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7C7" w:rsidRPr="002837C7" w:rsidRDefault="002837C7" w:rsidP="002837C7">
      <w:pPr>
        <w:pBdr>
          <w:bottom w:val="single" w:sz="6" w:space="1" w:color="auto"/>
        </w:pBdr>
        <w:spacing w:after="0" w:line="240" w:lineRule="auto"/>
        <w:jc w:val="center"/>
        <w:rPr>
          <w:rFonts w:ascii="Arial" w:eastAsia="Times New Roman" w:hAnsi="Arial" w:cs="Arial"/>
          <w:vanish/>
          <w:sz w:val="16"/>
          <w:szCs w:val="16"/>
          <w:lang w:eastAsia="pl-PL"/>
        </w:rPr>
      </w:pPr>
      <w:r w:rsidRPr="002837C7">
        <w:rPr>
          <w:rFonts w:ascii="Arial" w:eastAsia="Times New Roman" w:hAnsi="Arial" w:cs="Arial"/>
          <w:vanish/>
          <w:sz w:val="16"/>
          <w:szCs w:val="16"/>
          <w:lang w:eastAsia="pl-PL"/>
        </w:rPr>
        <w:t>Początek formularza</w:t>
      </w:r>
    </w:p>
    <w:p w:rsidR="002837C7" w:rsidRPr="002837C7" w:rsidRDefault="002837C7" w:rsidP="002837C7">
      <w:pPr>
        <w:spacing w:after="24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sz w:val="24"/>
          <w:szCs w:val="24"/>
          <w:lang w:eastAsia="pl-PL"/>
        </w:rPr>
        <w:br/>
        <w:t xml:space="preserve">Ogłoszenie nr 518833-N-2019 z dnia 2019-02-28 r. </w:t>
      </w:r>
    </w:p>
    <w:p w:rsidR="002837C7" w:rsidRPr="002837C7" w:rsidRDefault="002837C7" w:rsidP="002837C7">
      <w:pPr>
        <w:spacing w:after="0" w:line="240" w:lineRule="auto"/>
        <w:jc w:val="center"/>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t>Urząd Miasta i Gminy Wleń: „Rewitalizacja Przestrzeni Publicznej Zabytkowego Centrum we Wleniu” - przebudowa trzech budynków</w:t>
      </w:r>
      <w:r w:rsidRPr="002837C7">
        <w:rPr>
          <w:rFonts w:ascii="Times New Roman" w:eastAsia="Times New Roman" w:hAnsi="Times New Roman" w:cs="Times New Roman"/>
          <w:sz w:val="24"/>
          <w:szCs w:val="24"/>
          <w:lang w:eastAsia="pl-PL"/>
        </w:rPr>
        <w:br/>
        <w:t xml:space="preserve">OGŁOSZENIE O ZAMÓWIENIU - Roboty budowlane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b/>
          <w:bCs/>
          <w:sz w:val="24"/>
          <w:szCs w:val="24"/>
          <w:lang w:eastAsia="pl-PL"/>
        </w:rPr>
        <w:t>Zamieszczanie ogłoszenia:</w:t>
      </w:r>
      <w:r w:rsidRPr="002837C7">
        <w:rPr>
          <w:rFonts w:ascii="Times New Roman" w:eastAsia="Times New Roman" w:hAnsi="Times New Roman" w:cs="Times New Roman"/>
          <w:sz w:val="24"/>
          <w:szCs w:val="24"/>
          <w:lang w:eastAsia="pl-PL"/>
        </w:rPr>
        <w:t xml:space="preserve"> Zamieszczanie obowiązkowe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b/>
          <w:bCs/>
          <w:sz w:val="24"/>
          <w:szCs w:val="24"/>
          <w:lang w:eastAsia="pl-PL"/>
        </w:rPr>
        <w:t>Ogłoszenie dotyczy:</w:t>
      </w:r>
      <w:r w:rsidRPr="002837C7">
        <w:rPr>
          <w:rFonts w:ascii="Times New Roman" w:eastAsia="Times New Roman" w:hAnsi="Times New Roman" w:cs="Times New Roman"/>
          <w:sz w:val="24"/>
          <w:szCs w:val="24"/>
          <w:lang w:eastAsia="pl-PL"/>
        </w:rPr>
        <w:t xml:space="preserve"> Zamówienia publicznego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t xml:space="preserve">Tak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Nazwa projektu lub programu</w:t>
      </w:r>
      <w:r w:rsidRPr="002837C7">
        <w:rPr>
          <w:rFonts w:ascii="Times New Roman" w:eastAsia="Times New Roman" w:hAnsi="Times New Roman" w:cs="Times New Roman"/>
          <w:sz w:val="24"/>
          <w:szCs w:val="24"/>
          <w:lang w:eastAsia="pl-PL"/>
        </w:rPr>
        <w:t xml:space="preserve"> </w:t>
      </w:r>
      <w:r w:rsidRPr="002837C7">
        <w:rPr>
          <w:rFonts w:ascii="Times New Roman" w:eastAsia="Times New Roman" w:hAnsi="Times New Roman" w:cs="Times New Roman"/>
          <w:sz w:val="24"/>
          <w:szCs w:val="24"/>
          <w:lang w:eastAsia="pl-PL"/>
        </w:rPr>
        <w:br/>
        <w:t xml:space="preserve">Projekt pn. „Rewitalizacja Przestrzeni Publicznej Zabytkowego Centrum we Wleniu” współfinansowany jest przez Unię Europejską z EFRR w ramach RPO WD na lata 2014-2020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t xml:space="preserve">Nie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837C7">
        <w:rPr>
          <w:rFonts w:ascii="Times New Roman" w:eastAsia="Times New Roman" w:hAnsi="Times New Roman" w:cs="Times New Roman"/>
          <w:sz w:val="24"/>
          <w:szCs w:val="24"/>
          <w:lang w:eastAsia="pl-PL"/>
        </w:rPr>
        <w:t>Pzp</w:t>
      </w:r>
      <w:proofErr w:type="spellEnd"/>
      <w:r w:rsidRPr="002837C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837C7">
        <w:rPr>
          <w:rFonts w:ascii="Times New Roman" w:eastAsia="Times New Roman" w:hAnsi="Times New Roman" w:cs="Times New Roman"/>
          <w:sz w:val="24"/>
          <w:szCs w:val="24"/>
          <w:lang w:eastAsia="pl-PL"/>
        </w:rPr>
        <w:br/>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u w:val="single"/>
          <w:lang w:eastAsia="pl-PL"/>
        </w:rPr>
        <w:t>SEKCJA I: ZAMAWIAJĄCY</w:t>
      </w:r>
      <w:r w:rsidRPr="002837C7">
        <w:rPr>
          <w:rFonts w:ascii="Times New Roman" w:eastAsia="Times New Roman" w:hAnsi="Times New Roman" w:cs="Times New Roman"/>
          <w:sz w:val="24"/>
          <w:szCs w:val="24"/>
          <w:lang w:eastAsia="pl-PL"/>
        </w:rPr>
        <w:t xml:space="preserve">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b/>
          <w:bCs/>
          <w:sz w:val="24"/>
          <w:szCs w:val="24"/>
          <w:lang w:eastAsia="pl-PL"/>
        </w:rPr>
        <w:t xml:space="preserve">Postępowanie przeprowadza centralny zamawiający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t xml:space="preserve">Nie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t xml:space="preserve">Nie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b/>
          <w:bCs/>
          <w:sz w:val="24"/>
          <w:szCs w:val="24"/>
          <w:lang w:eastAsia="pl-PL"/>
        </w:rPr>
        <w:t xml:space="preserve">Informacje na temat </w:t>
      </w:r>
      <w:proofErr w:type="gramStart"/>
      <w:r w:rsidRPr="002837C7">
        <w:rPr>
          <w:rFonts w:ascii="Times New Roman" w:eastAsia="Times New Roman" w:hAnsi="Times New Roman" w:cs="Times New Roman"/>
          <w:b/>
          <w:bCs/>
          <w:sz w:val="24"/>
          <w:szCs w:val="24"/>
          <w:lang w:eastAsia="pl-PL"/>
        </w:rPr>
        <w:t>podmiotu któremu</w:t>
      </w:r>
      <w:proofErr w:type="gramEnd"/>
      <w:r w:rsidRPr="002837C7">
        <w:rPr>
          <w:rFonts w:ascii="Times New Roman" w:eastAsia="Times New Roman" w:hAnsi="Times New Roman" w:cs="Times New Roman"/>
          <w:b/>
          <w:bCs/>
          <w:sz w:val="24"/>
          <w:szCs w:val="24"/>
          <w:lang w:eastAsia="pl-PL"/>
        </w:rPr>
        <w:t xml:space="preserve"> zamawiający powierzył/powierzyli prowadzenie postępowania:</w:t>
      </w:r>
      <w:r w:rsidRPr="002837C7">
        <w:rPr>
          <w:rFonts w:ascii="Times New Roman" w:eastAsia="Times New Roman" w:hAnsi="Times New Roman" w:cs="Times New Roman"/>
          <w:sz w:val="24"/>
          <w:szCs w:val="24"/>
          <w:lang w:eastAsia="pl-PL"/>
        </w:rPr>
        <w:t xml:space="preserve">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Postępowanie jest przeprowadzane wspólnie przez zamawiających</w:t>
      </w:r>
      <w:r w:rsidRPr="002837C7">
        <w:rPr>
          <w:rFonts w:ascii="Times New Roman" w:eastAsia="Times New Roman" w:hAnsi="Times New Roman" w:cs="Times New Roman"/>
          <w:sz w:val="24"/>
          <w:szCs w:val="24"/>
          <w:lang w:eastAsia="pl-PL"/>
        </w:rPr>
        <w:t xml:space="preserve">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t xml:space="preserve">Nie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t xml:space="preserve">Nie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837C7">
        <w:rPr>
          <w:rFonts w:ascii="Times New Roman" w:eastAsia="Times New Roman" w:hAnsi="Times New Roman" w:cs="Times New Roman"/>
          <w:sz w:val="24"/>
          <w:szCs w:val="24"/>
          <w:lang w:eastAsia="pl-PL"/>
        </w:rPr>
        <w:t xml:space="preserve">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Informacje dodatkowe:</w:t>
      </w:r>
      <w:r w:rsidRPr="002837C7">
        <w:rPr>
          <w:rFonts w:ascii="Times New Roman" w:eastAsia="Times New Roman" w:hAnsi="Times New Roman" w:cs="Times New Roman"/>
          <w:sz w:val="24"/>
          <w:szCs w:val="24"/>
          <w:lang w:eastAsia="pl-PL"/>
        </w:rPr>
        <w:t xml:space="preserve">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b/>
          <w:bCs/>
          <w:sz w:val="24"/>
          <w:szCs w:val="24"/>
          <w:lang w:eastAsia="pl-PL"/>
        </w:rPr>
        <w:t xml:space="preserve">I. 1) NAZWA I ADRES: </w:t>
      </w:r>
      <w:r w:rsidRPr="002837C7">
        <w:rPr>
          <w:rFonts w:ascii="Times New Roman" w:eastAsia="Times New Roman" w:hAnsi="Times New Roman" w:cs="Times New Roman"/>
          <w:sz w:val="24"/>
          <w:szCs w:val="24"/>
          <w:lang w:eastAsia="pl-PL"/>
        </w:rPr>
        <w:t xml:space="preserve">Urząd Miasta i Gminy Wleń, krajowy numer identyfikacyjny 53124600000000, ul. pl. Bohaterów </w:t>
      </w:r>
      <w:proofErr w:type="gramStart"/>
      <w:r w:rsidRPr="002837C7">
        <w:rPr>
          <w:rFonts w:ascii="Times New Roman" w:eastAsia="Times New Roman" w:hAnsi="Times New Roman" w:cs="Times New Roman"/>
          <w:sz w:val="24"/>
          <w:szCs w:val="24"/>
          <w:lang w:eastAsia="pl-PL"/>
        </w:rPr>
        <w:t xml:space="preserve">Nysy  7 , 59-610  </w:t>
      </w:r>
      <w:proofErr w:type="gramEnd"/>
      <w:r w:rsidRPr="002837C7">
        <w:rPr>
          <w:rFonts w:ascii="Times New Roman" w:eastAsia="Times New Roman" w:hAnsi="Times New Roman" w:cs="Times New Roman"/>
          <w:sz w:val="24"/>
          <w:szCs w:val="24"/>
          <w:lang w:eastAsia="pl-PL"/>
        </w:rPr>
        <w:t xml:space="preserve">Wleń, woj. dolnośląskie, państwo </w:t>
      </w:r>
      <w:r w:rsidRPr="002837C7">
        <w:rPr>
          <w:rFonts w:ascii="Times New Roman" w:eastAsia="Times New Roman" w:hAnsi="Times New Roman" w:cs="Times New Roman"/>
          <w:sz w:val="24"/>
          <w:szCs w:val="24"/>
          <w:lang w:eastAsia="pl-PL"/>
        </w:rPr>
        <w:lastRenderedPageBreak/>
        <w:t>Polska, tel. 757 136 438, e-mail sekretariat@wlen.</w:t>
      </w:r>
      <w:proofErr w:type="gramStart"/>
      <w:r w:rsidRPr="002837C7">
        <w:rPr>
          <w:rFonts w:ascii="Times New Roman" w:eastAsia="Times New Roman" w:hAnsi="Times New Roman" w:cs="Times New Roman"/>
          <w:sz w:val="24"/>
          <w:szCs w:val="24"/>
          <w:lang w:eastAsia="pl-PL"/>
        </w:rPr>
        <w:t>pl</w:t>
      </w:r>
      <w:proofErr w:type="gramEnd"/>
      <w:r w:rsidRPr="002837C7">
        <w:rPr>
          <w:rFonts w:ascii="Times New Roman" w:eastAsia="Times New Roman" w:hAnsi="Times New Roman" w:cs="Times New Roman"/>
          <w:sz w:val="24"/>
          <w:szCs w:val="24"/>
          <w:lang w:eastAsia="pl-PL"/>
        </w:rPr>
        <w:t xml:space="preserve">, faks 757 137 050. </w:t>
      </w:r>
      <w:r w:rsidRPr="002837C7">
        <w:rPr>
          <w:rFonts w:ascii="Times New Roman" w:eastAsia="Times New Roman" w:hAnsi="Times New Roman" w:cs="Times New Roman"/>
          <w:sz w:val="24"/>
          <w:szCs w:val="24"/>
          <w:lang w:eastAsia="pl-PL"/>
        </w:rPr>
        <w:br/>
        <w:t xml:space="preserve">Adres strony internetowej (URL): </w:t>
      </w:r>
      <w:r w:rsidRPr="002837C7">
        <w:rPr>
          <w:rFonts w:ascii="Times New Roman" w:eastAsia="Times New Roman" w:hAnsi="Times New Roman" w:cs="Times New Roman"/>
          <w:sz w:val="24"/>
          <w:szCs w:val="24"/>
          <w:lang w:eastAsia="pl-PL"/>
        </w:rPr>
        <w:br/>
        <w:t xml:space="preserve">Adres profilu nabywcy: </w:t>
      </w:r>
      <w:r w:rsidRPr="002837C7">
        <w:rPr>
          <w:rFonts w:ascii="Times New Roman" w:eastAsia="Times New Roman" w:hAnsi="Times New Roman" w:cs="Times New Roman"/>
          <w:sz w:val="24"/>
          <w:szCs w:val="24"/>
          <w:lang w:eastAsia="pl-PL"/>
        </w:rPr>
        <w:br/>
        <w:t xml:space="preserve">Adres strony </w:t>
      </w:r>
      <w:proofErr w:type="gramStart"/>
      <w:r w:rsidRPr="002837C7">
        <w:rPr>
          <w:rFonts w:ascii="Times New Roman" w:eastAsia="Times New Roman" w:hAnsi="Times New Roman" w:cs="Times New Roman"/>
          <w:sz w:val="24"/>
          <w:szCs w:val="24"/>
          <w:lang w:eastAsia="pl-PL"/>
        </w:rPr>
        <w:t>internetowej pod którym</w:t>
      </w:r>
      <w:proofErr w:type="gramEnd"/>
      <w:r w:rsidRPr="002837C7">
        <w:rPr>
          <w:rFonts w:ascii="Times New Roman" w:eastAsia="Times New Roman" w:hAnsi="Times New Roman" w:cs="Times New Roman"/>
          <w:sz w:val="24"/>
          <w:szCs w:val="24"/>
          <w:lang w:eastAsia="pl-PL"/>
        </w:rPr>
        <w:t xml:space="preserve"> można uzyskać dostęp do narzędzi i urządzeń lub formatów plików, które nie są ogólnie dostępne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b/>
          <w:bCs/>
          <w:sz w:val="24"/>
          <w:szCs w:val="24"/>
          <w:lang w:eastAsia="pl-PL"/>
        </w:rPr>
        <w:t xml:space="preserve">I. 2) RODZAJ ZAMAWIAJĄCEGO: </w:t>
      </w:r>
      <w:r w:rsidRPr="002837C7">
        <w:rPr>
          <w:rFonts w:ascii="Times New Roman" w:eastAsia="Times New Roman" w:hAnsi="Times New Roman" w:cs="Times New Roman"/>
          <w:sz w:val="24"/>
          <w:szCs w:val="24"/>
          <w:lang w:eastAsia="pl-PL"/>
        </w:rPr>
        <w:t xml:space="preserve">Administracja samorządowa </w:t>
      </w:r>
      <w:r w:rsidRPr="002837C7">
        <w:rPr>
          <w:rFonts w:ascii="Times New Roman" w:eastAsia="Times New Roman" w:hAnsi="Times New Roman" w:cs="Times New Roman"/>
          <w:sz w:val="24"/>
          <w:szCs w:val="24"/>
          <w:lang w:eastAsia="pl-PL"/>
        </w:rPr>
        <w:br/>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b/>
          <w:bCs/>
          <w:sz w:val="24"/>
          <w:szCs w:val="24"/>
          <w:lang w:eastAsia="pl-PL"/>
        </w:rPr>
        <w:t xml:space="preserve">I.3) WSPÓLNE UDZIELANIE </w:t>
      </w:r>
      <w:proofErr w:type="gramStart"/>
      <w:r w:rsidRPr="002837C7">
        <w:rPr>
          <w:rFonts w:ascii="Times New Roman" w:eastAsia="Times New Roman" w:hAnsi="Times New Roman" w:cs="Times New Roman"/>
          <w:b/>
          <w:bCs/>
          <w:sz w:val="24"/>
          <w:szCs w:val="24"/>
          <w:lang w:eastAsia="pl-PL"/>
        </w:rPr>
        <w:t xml:space="preserve">ZAMÓWIENIA </w:t>
      </w:r>
      <w:r w:rsidRPr="002837C7">
        <w:rPr>
          <w:rFonts w:ascii="Times New Roman" w:eastAsia="Times New Roman" w:hAnsi="Times New Roman" w:cs="Times New Roman"/>
          <w:b/>
          <w:bCs/>
          <w:i/>
          <w:iCs/>
          <w:sz w:val="24"/>
          <w:szCs w:val="24"/>
          <w:lang w:eastAsia="pl-PL"/>
        </w:rPr>
        <w:t>(jeżeli</w:t>
      </w:r>
      <w:proofErr w:type="gramEnd"/>
      <w:r w:rsidRPr="002837C7">
        <w:rPr>
          <w:rFonts w:ascii="Times New Roman" w:eastAsia="Times New Roman" w:hAnsi="Times New Roman" w:cs="Times New Roman"/>
          <w:b/>
          <w:bCs/>
          <w:i/>
          <w:iCs/>
          <w:sz w:val="24"/>
          <w:szCs w:val="24"/>
          <w:lang w:eastAsia="pl-PL"/>
        </w:rPr>
        <w:t xml:space="preserve"> dotyczy)</w:t>
      </w:r>
      <w:r w:rsidRPr="002837C7">
        <w:rPr>
          <w:rFonts w:ascii="Times New Roman" w:eastAsia="Times New Roman" w:hAnsi="Times New Roman" w:cs="Times New Roman"/>
          <w:b/>
          <w:bCs/>
          <w:sz w:val="24"/>
          <w:szCs w:val="24"/>
          <w:lang w:eastAsia="pl-PL"/>
        </w:rPr>
        <w:t xml:space="preserve">: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w:t>
      </w:r>
      <w:proofErr w:type="gramStart"/>
      <w:r w:rsidRPr="002837C7">
        <w:rPr>
          <w:rFonts w:ascii="Times New Roman" w:eastAsia="Times New Roman" w:hAnsi="Times New Roman" w:cs="Times New Roman"/>
          <w:sz w:val="24"/>
          <w:szCs w:val="24"/>
          <w:lang w:eastAsia="pl-PL"/>
        </w:rPr>
        <w:t>Europejskiej (który</w:t>
      </w:r>
      <w:proofErr w:type="gramEnd"/>
      <w:r w:rsidRPr="002837C7">
        <w:rPr>
          <w:rFonts w:ascii="Times New Roman" w:eastAsia="Times New Roman" w:hAnsi="Times New Roman" w:cs="Times New Roman"/>
          <w:sz w:val="24"/>
          <w:szCs w:val="24"/>
          <w:lang w:eastAsia="pl-PL"/>
        </w:rPr>
        <w:t xml:space="preserve">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837C7">
        <w:rPr>
          <w:rFonts w:ascii="Times New Roman" w:eastAsia="Times New Roman" w:hAnsi="Times New Roman" w:cs="Times New Roman"/>
          <w:sz w:val="24"/>
          <w:szCs w:val="24"/>
          <w:lang w:eastAsia="pl-PL"/>
        </w:rPr>
        <w:br/>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b/>
          <w:bCs/>
          <w:sz w:val="24"/>
          <w:szCs w:val="24"/>
          <w:lang w:eastAsia="pl-PL"/>
        </w:rPr>
        <w:t xml:space="preserve">I.4) KOMUNIKACJA: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837C7">
        <w:rPr>
          <w:rFonts w:ascii="Times New Roman" w:eastAsia="Times New Roman" w:hAnsi="Times New Roman" w:cs="Times New Roman"/>
          <w:sz w:val="24"/>
          <w:szCs w:val="24"/>
          <w:lang w:eastAsia="pl-PL"/>
        </w:rPr>
        <w:t xml:space="preserve">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t xml:space="preserve">Nie </w:t>
      </w:r>
      <w:r w:rsidRPr="002837C7">
        <w:rPr>
          <w:rFonts w:ascii="Times New Roman" w:eastAsia="Times New Roman" w:hAnsi="Times New Roman" w:cs="Times New Roman"/>
          <w:sz w:val="24"/>
          <w:szCs w:val="24"/>
          <w:lang w:eastAsia="pl-PL"/>
        </w:rPr>
        <w:br/>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t xml:space="preserve">Tak </w:t>
      </w:r>
      <w:r w:rsidRPr="002837C7">
        <w:rPr>
          <w:rFonts w:ascii="Times New Roman" w:eastAsia="Times New Roman" w:hAnsi="Times New Roman" w:cs="Times New Roman"/>
          <w:sz w:val="24"/>
          <w:szCs w:val="24"/>
          <w:lang w:eastAsia="pl-PL"/>
        </w:rPr>
        <w:br/>
        <w:t>http</w:t>
      </w:r>
      <w:proofErr w:type="gramStart"/>
      <w:r w:rsidRPr="002837C7">
        <w:rPr>
          <w:rFonts w:ascii="Times New Roman" w:eastAsia="Times New Roman" w:hAnsi="Times New Roman" w:cs="Times New Roman"/>
          <w:sz w:val="24"/>
          <w:szCs w:val="24"/>
          <w:lang w:eastAsia="pl-PL"/>
        </w:rPr>
        <w:t>://bip</w:t>
      </w:r>
      <w:proofErr w:type="gramEnd"/>
      <w:r w:rsidRPr="002837C7">
        <w:rPr>
          <w:rFonts w:ascii="Times New Roman" w:eastAsia="Times New Roman" w:hAnsi="Times New Roman" w:cs="Times New Roman"/>
          <w:sz w:val="24"/>
          <w:szCs w:val="24"/>
          <w:lang w:eastAsia="pl-PL"/>
        </w:rPr>
        <w:t>.</w:t>
      </w:r>
      <w:proofErr w:type="gramStart"/>
      <w:r w:rsidRPr="002837C7">
        <w:rPr>
          <w:rFonts w:ascii="Times New Roman" w:eastAsia="Times New Roman" w:hAnsi="Times New Roman" w:cs="Times New Roman"/>
          <w:sz w:val="24"/>
          <w:szCs w:val="24"/>
          <w:lang w:eastAsia="pl-PL"/>
        </w:rPr>
        <w:t>wlen</w:t>
      </w:r>
      <w:proofErr w:type="gramEnd"/>
      <w:r w:rsidRPr="002837C7">
        <w:rPr>
          <w:rFonts w:ascii="Times New Roman" w:eastAsia="Times New Roman" w:hAnsi="Times New Roman" w:cs="Times New Roman"/>
          <w:sz w:val="24"/>
          <w:szCs w:val="24"/>
          <w:lang w:eastAsia="pl-PL"/>
        </w:rPr>
        <w:t>.</w:t>
      </w:r>
      <w:proofErr w:type="gramStart"/>
      <w:r w:rsidRPr="002837C7">
        <w:rPr>
          <w:rFonts w:ascii="Times New Roman" w:eastAsia="Times New Roman" w:hAnsi="Times New Roman" w:cs="Times New Roman"/>
          <w:sz w:val="24"/>
          <w:szCs w:val="24"/>
          <w:lang w:eastAsia="pl-PL"/>
        </w:rPr>
        <w:t>pl</w:t>
      </w:r>
      <w:proofErr w:type="gramEnd"/>
      <w:r w:rsidRPr="002837C7">
        <w:rPr>
          <w:rFonts w:ascii="Times New Roman" w:eastAsia="Times New Roman" w:hAnsi="Times New Roman" w:cs="Times New Roman"/>
          <w:sz w:val="24"/>
          <w:szCs w:val="24"/>
          <w:lang w:eastAsia="pl-PL"/>
        </w:rPr>
        <w:t xml:space="preserve">/wiadomosci/3/lista/przetargi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t xml:space="preserve">Nie </w:t>
      </w:r>
      <w:r w:rsidRPr="002837C7">
        <w:rPr>
          <w:rFonts w:ascii="Times New Roman" w:eastAsia="Times New Roman" w:hAnsi="Times New Roman" w:cs="Times New Roman"/>
          <w:sz w:val="24"/>
          <w:szCs w:val="24"/>
          <w:lang w:eastAsia="pl-PL"/>
        </w:rPr>
        <w:br/>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Oferty lub wnioski o dopuszczenie do udziału w postępowaniu należy przesyłać:</w:t>
      </w:r>
      <w:r w:rsidRPr="002837C7">
        <w:rPr>
          <w:rFonts w:ascii="Times New Roman" w:eastAsia="Times New Roman" w:hAnsi="Times New Roman" w:cs="Times New Roman"/>
          <w:sz w:val="24"/>
          <w:szCs w:val="24"/>
          <w:lang w:eastAsia="pl-PL"/>
        </w:rPr>
        <w:t xml:space="preserve">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Elektronicznie</w:t>
      </w:r>
      <w:r w:rsidRPr="002837C7">
        <w:rPr>
          <w:rFonts w:ascii="Times New Roman" w:eastAsia="Times New Roman" w:hAnsi="Times New Roman" w:cs="Times New Roman"/>
          <w:sz w:val="24"/>
          <w:szCs w:val="24"/>
          <w:lang w:eastAsia="pl-PL"/>
        </w:rPr>
        <w:t xml:space="preserve">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t xml:space="preserve">Nie </w:t>
      </w:r>
      <w:r w:rsidRPr="002837C7">
        <w:rPr>
          <w:rFonts w:ascii="Times New Roman" w:eastAsia="Times New Roman" w:hAnsi="Times New Roman" w:cs="Times New Roman"/>
          <w:sz w:val="24"/>
          <w:szCs w:val="24"/>
          <w:lang w:eastAsia="pl-PL"/>
        </w:rPr>
        <w:br/>
        <w:t xml:space="preserve">adres </w:t>
      </w:r>
      <w:r w:rsidRPr="002837C7">
        <w:rPr>
          <w:rFonts w:ascii="Times New Roman" w:eastAsia="Times New Roman" w:hAnsi="Times New Roman" w:cs="Times New Roman"/>
          <w:sz w:val="24"/>
          <w:szCs w:val="24"/>
          <w:lang w:eastAsia="pl-PL"/>
        </w:rPr>
        <w:br/>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837C7">
        <w:rPr>
          <w:rFonts w:ascii="Times New Roman" w:eastAsia="Times New Roman" w:hAnsi="Times New Roman" w:cs="Times New Roman"/>
          <w:sz w:val="24"/>
          <w:szCs w:val="24"/>
          <w:lang w:eastAsia="pl-PL"/>
        </w:rPr>
        <w:t xml:space="preserve"> </w:t>
      </w:r>
      <w:r w:rsidRPr="002837C7">
        <w:rPr>
          <w:rFonts w:ascii="Times New Roman" w:eastAsia="Times New Roman" w:hAnsi="Times New Roman" w:cs="Times New Roman"/>
          <w:sz w:val="24"/>
          <w:szCs w:val="24"/>
          <w:lang w:eastAsia="pl-PL"/>
        </w:rPr>
        <w:br/>
        <w:t xml:space="preserve">Nie </w:t>
      </w:r>
      <w:r w:rsidRPr="002837C7">
        <w:rPr>
          <w:rFonts w:ascii="Times New Roman" w:eastAsia="Times New Roman" w:hAnsi="Times New Roman" w:cs="Times New Roman"/>
          <w:sz w:val="24"/>
          <w:szCs w:val="24"/>
          <w:lang w:eastAsia="pl-PL"/>
        </w:rPr>
        <w:br/>
        <w:t xml:space="preserve">Inny sposób: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837C7">
        <w:rPr>
          <w:rFonts w:ascii="Times New Roman" w:eastAsia="Times New Roman" w:hAnsi="Times New Roman" w:cs="Times New Roman"/>
          <w:sz w:val="24"/>
          <w:szCs w:val="24"/>
          <w:lang w:eastAsia="pl-PL"/>
        </w:rPr>
        <w:t xml:space="preserve"> </w:t>
      </w:r>
      <w:r w:rsidRPr="002837C7">
        <w:rPr>
          <w:rFonts w:ascii="Times New Roman" w:eastAsia="Times New Roman" w:hAnsi="Times New Roman" w:cs="Times New Roman"/>
          <w:sz w:val="24"/>
          <w:szCs w:val="24"/>
          <w:lang w:eastAsia="pl-PL"/>
        </w:rPr>
        <w:br/>
        <w:t xml:space="preserve">Tak </w:t>
      </w:r>
      <w:r w:rsidRPr="002837C7">
        <w:rPr>
          <w:rFonts w:ascii="Times New Roman" w:eastAsia="Times New Roman" w:hAnsi="Times New Roman" w:cs="Times New Roman"/>
          <w:sz w:val="24"/>
          <w:szCs w:val="24"/>
          <w:lang w:eastAsia="pl-PL"/>
        </w:rPr>
        <w:br/>
        <w:t xml:space="preserve">Inny sposób: </w:t>
      </w:r>
      <w:r w:rsidRPr="002837C7">
        <w:rPr>
          <w:rFonts w:ascii="Times New Roman" w:eastAsia="Times New Roman" w:hAnsi="Times New Roman" w:cs="Times New Roman"/>
          <w:sz w:val="24"/>
          <w:szCs w:val="24"/>
          <w:lang w:eastAsia="pl-PL"/>
        </w:rPr>
        <w:br/>
        <w:t xml:space="preserve">PISEMNE </w:t>
      </w:r>
      <w:r w:rsidRPr="002837C7">
        <w:rPr>
          <w:rFonts w:ascii="Times New Roman" w:eastAsia="Times New Roman" w:hAnsi="Times New Roman" w:cs="Times New Roman"/>
          <w:sz w:val="24"/>
          <w:szCs w:val="24"/>
          <w:lang w:eastAsia="pl-PL"/>
        </w:rPr>
        <w:br/>
        <w:t xml:space="preserve">Adres: </w:t>
      </w:r>
      <w:r w:rsidRPr="002837C7">
        <w:rPr>
          <w:rFonts w:ascii="Times New Roman" w:eastAsia="Times New Roman" w:hAnsi="Times New Roman" w:cs="Times New Roman"/>
          <w:sz w:val="24"/>
          <w:szCs w:val="24"/>
          <w:lang w:eastAsia="pl-PL"/>
        </w:rPr>
        <w:br/>
        <w:t xml:space="preserve">Urząd Miasta i Gminy Wleń, pl. Bohaterów Nysy 7, 59-610 Wleń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lastRenderedPageBreak/>
        <w:br/>
      </w:r>
      <w:r w:rsidRPr="002837C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837C7">
        <w:rPr>
          <w:rFonts w:ascii="Times New Roman" w:eastAsia="Times New Roman" w:hAnsi="Times New Roman" w:cs="Times New Roman"/>
          <w:sz w:val="24"/>
          <w:szCs w:val="24"/>
          <w:lang w:eastAsia="pl-PL"/>
        </w:rPr>
        <w:t xml:space="preserve">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t xml:space="preserve">Nie </w:t>
      </w:r>
      <w:r w:rsidRPr="002837C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837C7">
        <w:rPr>
          <w:rFonts w:ascii="Times New Roman" w:eastAsia="Times New Roman" w:hAnsi="Times New Roman" w:cs="Times New Roman"/>
          <w:sz w:val="24"/>
          <w:szCs w:val="24"/>
          <w:lang w:eastAsia="pl-PL"/>
        </w:rPr>
        <w:br/>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u w:val="single"/>
          <w:lang w:eastAsia="pl-PL"/>
        </w:rPr>
        <w:t xml:space="preserve">SEKCJA II: PRZEDMIOT ZAMÓWIENIA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 xml:space="preserve">II.1) Nazwa nadana zamówieniu przez zamawiającego: </w:t>
      </w:r>
      <w:r w:rsidRPr="002837C7">
        <w:rPr>
          <w:rFonts w:ascii="Times New Roman" w:eastAsia="Times New Roman" w:hAnsi="Times New Roman" w:cs="Times New Roman"/>
          <w:sz w:val="24"/>
          <w:szCs w:val="24"/>
          <w:lang w:eastAsia="pl-PL"/>
        </w:rPr>
        <w:t xml:space="preserve">„Rewitalizacja Przestrzeni Publicznej Zabytkowego Centrum we Wleniu” - przebudowa trzech budynków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 xml:space="preserve">Numer referencyjny: </w:t>
      </w:r>
      <w:r w:rsidRPr="002837C7">
        <w:rPr>
          <w:rFonts w:ascii="Times New Roman" w:eastAsia="Times New Roman" w:hAnsi="Times New Roman" w:cs="Times New Roman"/>
          <w:sz w:val="24"/>
          <w:szCs w:val="24"/>
          <w:lang w:eastAsia="pl-PL"/>
        </w:rPr>
        <w:t xml:space="preserve">ZP.271.14.2018.06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837C7" w:rsidRPr="002837C7" w:rsidRDefault="002837C7" w:rsidP="002837C7">
      <w:pPr>
        <w:spacing w:after="0" w:line="240" w:lineRule="auto"/>
        <w:jc w:val="both"/>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t xml:space="preserve">Nie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 xml:space="preserve">II.2) Rodzaj zamówienia: </w:t>
      </w:r>
      <w:r w:rsidRPr="002837C7">
        <w:rPr>
          <w:rFonts w:ascii="Times New Roman" w:eastAsia="Times New Roman" w:hAnsi="Times New Roman" w:cs="Times New Roman"/>
          <w:sz w:val="24"/>
          <w:szCs w:val="24"/>
          <w:lang w:eastAsia="pl-PL"/>
        </w:rPr>
        <w:t xml:space="preserve">Roboty budowlane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II.3) Informacja o możliwości składania ofert częściowych</w:t>
      </w:r>
      <w:r w:rsidRPr="002837C7">
        <w:rPr>
          <w:rFonts w:ascii="Times New Roman" w:eastAsia="Times New Roman" w:hAnsi="Times New Roman" w:cs="Times New Roman"/>
          <w:sz w:val="24"/>
          <w:szCs w:val="24"/>
          <w:lang w:eastAsia="pl-PL"/>
        </w:rPr>
        <w:t xml:space="preserve"> </w:t>
      </w:r>
      <w:r w:rsidRPr="002837C7">
        <w:rPr>
          <w:rFonts w:ascii="Times New Roman" w:eastAsia="Times New Roman" w:hAnsi="Times New Roman" w:cs="Times New Roman"/>
          <w:sz w:val="24"/>
          <w:szCs w:val="24"/>
          <w:lang w:eastAsia="pl-PL"/>
        </w:rPr>
        <w:br/>
        <w:t xml:space="preserve">Zamówienie podzielone jest na części: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t xml:space="preserve">Nie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Oferty lub wnioski o dopuszczenie do udziału w postępowaniu można składać w odniesieniu do:</w:t>
      </w:r>
      <w:r w:rsidRPr="002837C7">
        <w:rPr>
          <w:rFonts w:ascii="Times New Roman" w:eastAsia="Times New Roman" w:hAnsi="Times New Roman" w:cs="Times New Roman"/>
          <w:sz w:val="24"/>
          <w:szCs w:val="24"/>
          <w:lang w:eastAsia="pl-PL"/>
        </w:rPr>
        <w:t xml:space="preserve"> </w:t>
      </w:r>
      <w:r w:rsidRPr="002837C7">
        <w:rPr>
          <w:rFonts w:ascii="Times New Roman" w:eastAsia="Times New Roman" w:hAnsi="Times New Roman" w:cs="Times New Roman"/>
          <w:sz w:val="24"/>
          <w:szCs w:val="24"/>
          <w:lang w:eastAsia="pl-PL"/>
        </w:rPr>
        <w:br/>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837C7">
        <w:rPr>
          <w:rFonts w:ascii="Times New Roman" w:eastAsia="Times New Roman" w:hAnsi="Times New Roman" w:cs="Times New Roman"/>
          <w:sz w:val="24"/>
          <w:szCs w:val="24"/>
          <w:lang w:eastAsia="pl-PL"/>
        </w:rPr>
        <w:t xml:space="preserve">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837C7">
        <w:rPr>
          <w:rFonts w:ascii="Times New Roman" w:eastAsia="Times New Roman" w:hAnsi="Times New Roman" w:cs="Times New Roman"/>
          <w:sz w:val="24"/>
          <w:szCs w:val="24"/>
          <w:lang w:eastAsia="pl-PL"/>
        </w:rPr>
        <w:t xml:space="preserve">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 xml:space="preserve">II.4) Krótki opis przedmiotu zamówienia </w:t>
      </w:r>
      <w:r w:rsidRPr="002837C7">
        <w:rPr>
          <w:rFonts w:ascii="Times New Roman" w:eastAsia="Times New Roman" w:hAnsi="Times New Roman" w:cs="Times New Roman"/>
          <w:i/>
          <w:iCs/>
          <w:sz w:val="24"/>
          <w:szCs w:val="24"/>
          <w:lang w:eastAsia="pl-PL"/>
        </w:rPr>
        <w:t xml:space="preserve">(wielkość, zakres, rodzaj i ilość dostaw, usług lub robót budowlanych lub określenie zapotrzebowania i </w:t>
      </w:r>
      <w:proofErr w:type="gramStart"/>
      <w:r w:rsidRPr="002837C7">
        <w:rPr>
          <w:rFonts w:ascii="Times New Roman" w:eastAsia="Times New Roman" w:hAnsi="Times New Roman" w:cs="Times New Roman"/>
          <w:i/>
          <w:iCs/>
          <w:sz w:val="24"/>
          <w:szCs w:val="24"/>
          <w:lang w:eastAsia="pl-PL"/>
        </w:rPr>
        <w:t>wymagań )</w:t>
      </w:r>
      <w:r w:rsidRPr="002837C7">
        <w:rPr>
          <w:rFonts w:ascii="Times New Roman" w:eastAsia="Times New Roman" w:hAnsi="Times New Roman" w:cs="Times New Roman"/>
          <w:b/>
          <w:bCs/>
          <w:sz w:val="24"/>
          <w:szCs w:val="24"/>
          <w:lang w:eastAsia="pl-PL"/>
        </w:rPr>
        <w:t xml:space="preserve"> </w:t>
      </w:r>
      <w:proofErr w:type="gramEnd"/>
      <w:r w:rsidRPr="002837C7">
        <w:rPr>
          <w:rFonts w:ascii="Times New Roman" w:eastAsia="Times New Roman" w:hAnsi="Times New Roman" w:cs="Times New Roman"/>
          <w:b/>
          <w:bCs/>
          <w:sz w:val="24"/>
          <w:szCs w:val="24"/>
          <w:lang w:eastAsia="pl-PL"/>
        </w:rPr>
        <w:t xml:space="preserve">a w przypadku partnerstwa innowacyjnego - określenie zapotrzebowania na innowacyjny produkt, usługę lub roboty budowlane: </w:t>
      </w:r>
      <w:r w:rsidRPr="002837C7">
        <w:rPr>
          <w:rFonts w:ascii="Times New Roman" w:eastAsia="Times New Roman" w:hAnsi="Times New Roman" w:cs="Times New Roman"/>
          <w:sz w:val="24"/>
          <w:szCs w:val="24"/>
          <w:lang w:eastAsia="pl-PL"/>
        </w:rPr>
        <w:t xml:space="preserve">Przedmiotem zamówienia jest wykonanie zadania inwestycyjnego pn.: „Rewitalizacja Przestrzeni Publicznej Zabytkowego Centrum we Wleniu” - przebudowa rynku z podziałem na części:  Część I „Rewitalizacja Budynku przy ulicy Kościuszki 1a”  Część II „Rewitalizacja budynku przy ulicy św. Jadwigi 1”  Część III „Rewitalizacja budynku byłego kościoła ewangelickiego przy ul. Kościelna 15” Przy czym zamówienie obejmuje Część III. Zamawiający informuje, iż w zakresie: • części I „Rewitalizacja Budynku przy ulicy Kościuszki 1a” zamówienie zostało udzielone w dniu 15.11.2018 </w:t>
      </w:r>
      <w:proofErr w:type="gramStart"/>
      <w:r w:rsidRPr="002837C7">
        <w:rPr>
          <w:rFonts w:ascii="Times New Roman" w:eastAsia="Times New Roman" w:hAnsi="Times New Roman" w:cs="Times New Roman"/>
          <w:sz w:val="24"/>
          <w:szCs w:val="24"/>
          <w:lang w:eastAsia="pl-PL"/>
        </w:rPr>
        <w:t>roku</w:t>
      </w:r>
      <w:proofErr w:type="gramEnd"/>
      <w:r w:rsidRPr="002837C7">
        <w:rPr>
          <w:rFonts w:ascii="Times New Roman" w:eastAsia="Times New Roman" w:hAnsi="Times New Roman" w:cs="Times New Roman"/>
          <w:sz w:val="24"/>
          <w:szCs w:val="24"/>
          <w:lang w:eastAsia="pl-PL"/>
        </w:rPr>
        <w:t xml:space="preserve">; • części II „Rewitalizacja budynku przy ulicy św. Jadwigi 1” zamówienie zostało udzielone w dniu 15.11.2018 </w:t>
      </w:r>
      <w:proofErr w:type="gramStart"/>
      <w:r w:rsidRPr="002837C7">
        <w:rPr>
          <w:rFonts w:ascii="Times New Roman" w:eastAsia="Times New Roman" w:hAnsi="Times New Roman" w:cs="Times New Roman"/>
          <w:sz w:val="24"/>
          <w:szCs w:val="24"/>
          <w:lang w:eastAsia="pl-PL"/>
        </w:rPr>
        <w:t>roku</w:t>
      </w:r>
      <w:proofErr w:type="gramEnd"/>
      <w:r w:rsidRPr="002837C7">
        <w:rPr>
          <w:rFonts w:ascii="Times New Roman" w:eastAsia="Times New Roman" w:hAnsi="Times New Roman" w:cs="Times New Roman"/>
          <w:sz w:val="24"/>
          <w:szCs w:val="24"/>
          <w:lang w:eastAsia="pl-PL"/>
        </w:rPr>
        <w:t xml:space="preserve">. Aktualnie realizowane są roboty w tym zakresie. Zadanie realizowane jest w ramach Projektu RPDS.06.03.03-02-0018/17 </w:t>
      </w:r>
      <w:proofErr w:type="gramStart"/>
      <w:r w:rsidRPr="002837C7">
        <w:rPr>
          <w:rFonts w:ascii="Times New Roman" w:eastAsia="Times New Roman" w:hAnsi="Times New Roman" w:cs="Times New Roman"/>
          <w:sz w:val="24"/>
          <w:szCs w:val="24"/>
          <w:lang w:eastAsia="pl-PL"/>
        </w:rPr>
        <w:t>pn</w:t>
      </w:r>
      <w:proofErr w:type="gramEnd"/>
      <w:r w:rsidRPr="002837C7">
        <w:rPr>
          <w:rFonts w:ascii="Times New Roman" w:eastAsia="Times New Roman" w:hAnsi="Times New Roman" w:cs="Times New Roman"/>
          <w:sz w:val="24"/>
          <w:szCs w:val="24"/>
          <w:lang w:eastAsia="pl-PL"/>
        </w:rPr>
        <w:t xml:space="preserve">. „Rewitalizacja Przestrzeni Publicznej Zabytkowego Centrum we Wleniu” współfinansowanego ze środków EFFR w ramach Regionalnego Programu Operacyjnego dla Województwa Dolnośląskiego na lata 2014-2020 Działanie Oś priorytetowa 6 Infrastruktura spójności społecznej Działanie 6.3 Rewitalizacja zdegradowanych obszarów </w:t>
      </w:r>
      <w:proofErr w:type="spellStart"/>
      <w:r w:rsidRPr="002837C7">
        <w:rPr>
          <w:rFonts w:ascii="Times New Roman" w:eastAsia="Times New Roman" w:hAnsi="Times New Roman" w:cs="Times New Roman"/>
          <w:sz w:val="24"/>
          <w:szCs w:val="24"/>
          <w:lang w:eastAsia="pl-PL"/>
        </w:rPr>
        <w:t>Poddziałanie</w:t>
      </w:r>
      <w:proofErr w:type="spellEnd"/>
      <w:r w:rsidRPr="002837C7">
        <w:rPr>
          <w:rFonts w:ascii="Times New Roman" w:eastAsia="Times New Roman" w:hAnsi="Times New Roman" w:cs="Times New Roman"/>
          <w:sz w:val="24"/>
          <w:szCs w:val="24"/>
          <w:lang w:eastAsia="pl-PL"/>
        </w:rPr>
        <w:t xml:space="preserve"> 6.3.3 Rewitalizacja zdegradowanych obszarów - ZIT </w:t>
      </w:r>
      <w:proofErr w:type="gramStart"/>
      <w:r w:rsidRPr="002837C7">
        <w:rPr>
          <w:rFonts w:ascii="Times New Roman" w:eastAsia="Times New Roman" w:hAnsi="Times New Roman" w:cs="Times New Roman"/>
          <w:sz w:val="24"/>
          <w:szCs w:val="24"/>
          <w:lang w:eastAsia="pl-PL"/>
        </w:rPr>
        <w:t>AJ Jeżeli</w:t>
      </w:r>
      <w:proofErr w:type="gramEnd"/>
      <w:r w:rsidRPr="002837C7">
        <w:rPr>
          <w:rFonts w:ascii="Times New Roman" w:eastAsia="Times New Roman" w:hAnsi="Times New Roman" w:cs="Times New Roman"/>
          <w:sz w:val="24"/>
          <w:szCs w:val="24"/>
          <w:lang w:eastAsia="pl-PL"/>
        </w:rPr>
        <w:t xml:space="preserve"> w dokumentacji technicznej, stanowiącej opis niniejszego przedmiotu zamówienia do SIWZ pojawią się ewentualne wskazania znaków towarowych, </w:t>
      </w:r>
      <w:r w:rsidRPr="002837C7">
        <w:rPr>
          <w:rFonts w:ascii="Times New Roman" w:eastAsia="Times New Roman" w:hAnsi="Times New Roman" w:cs="Times New Roman"/>
          <w:sz w:val="24"/>
          <w:szCs w:val="24"/>
          <w:lang w:eastAsia="pl-PL"/>
        </w:rPr>
        <w:lastRenderedPageBreak/>
        <w:t xml:space="preserve">patentów lub pochodzenia, to określają one minimalny standard jakości materiałów lub urządzeń przyjętych przykładowo do wyceny. Zamawiający dopuszcza zastosowanie produktu innego producenta o parametrach równoważnych, lecz nie gorszych niż przyjęto w dokumentacji technicznej. W każdym takim przypadku mogą zostać zastosowane inne równoważne materiały lub wyroby budowlane i urządzenia o tych samych lub lepszych parametrach, oraz posiadających cechy fizyczne umożliwiające zabudowę w projektowanym miejscu. Wykaz cech wyrobów determinujących równoważność podano poniżej: Ø dla urządzeń/instalacji/sieci technologicznych za równoważne będzie uważane </w:t>
      </w:r>
      <w:proofErr w:type="gramStart"/>
      <w:r w:rsidRPr="002837C7">
        <w:rPr>
          <w:rFonts w:ascii="Times New Roman" w:eastAsia="Times New Roman" w:hAnsi="Times New Roman" w:cs="Times New Roman"/>
          <w:sz w:val="24"/>
          <w:szCs w:val="24"/>
          <w:lang w:eastAsia="pl-PL"/>
        </w:rPr>
        <w:t>takie które</w:t>
      </w:r>
      <w:proofErr w:type="gramEnd"/>
      <w:r w:rsidRPr="002837C7">
        <w:rPr>
          <w:rFonts w:ascii="Times New Roman" w:eastAsia="Times New Roman" w:hAnsi="Times New Roman" w:cs="Times New Roman"/>
          <w:sz w:val="24"/>
          <w:szCs w:val="24"/>
          <w:lang w:eastAsia="pl-PL"/>
        </w:rPr>
        <w:t xml:space="preserve"> posiada równoważne takie parametry jak np.: punkt pracy, przepustowość, wydajność, wysokość podnoszenia, moc silnika i jego sprawność energetyczną, trwałość, dopuszczalny poziom hałasu, wykonanie materiałowe (w tym współczynnik chropowatości k, rozszerzalność liniowa), parametry wytrzymałościowe materiałów oraz wyposażenie dodatkowe; Ø dla urządzeń/instalacji/sieci elektrycznych i </w:t>
      </w:r>
      <w:proofErr w:type="spellStart"/>
      <w:r w:rsidRPr="002837C7">
        <w:rPr>
          <w:rFonts w:ascii="Times New Roman" w:eastAsia="Times New Roman" w:hAnsi="Times New Roman" w:cs="Times New Roman"/>
          <w:sz w:val="24"/>
          <w:szCs w:val="24"/>
          <w:lang w:eastAsia="pl-PL"/>
        </w:rPr>
        <w:t>AKPiA</w:t>
      </w:r>
      <w:proofErr w:type="spellEnd"/>
      <w:r w:rsidRPr="002837C7">
        <w:rPr>
          <w:rFonts w:ascii="Times New Roman" w:eastAsia="Times New Roman" w:hAnsi="Times New Roman" w:cs="Times New Roman"/>
          <w:sz w:val="24"/>
          <w:szCs w:val="24"/>
          <w:lang w:eastAsia="pl-PL"/>
        </w:rPr>
        <w:t xml:space="preserve"> za równoważne będzie uważane takie, które posiada równoważne takie parametry jak np.: moc, sprawność, klasa zabezpieczenia IP; Ø dla obiektów/elementów/wyrobów budowlanych za równoważne będzie uważane takie, które posiada równoważne takie parametry jak: wytrzymałość na ściskanie (po 7 i 28 </w:t>
      </w:r>
      <w:proofErr w:type="gramStart"/>
      <w:r w:rsidRPr="002837C7">
        <w:rPr>
          <w:rFonts w:ascii="Times New Roman" w:eastAsia="Times New Roman" w:hAnsi="Times New Roman" w:cs="Times New Roman"/>
          <w:sz w:val="24"/>
          <w:szCs w:val="24"/>
          <w:lang w:eastAsia="pl-PL"/>
        </w:rPr>
        <w:t>dniach</w:t>
      </w:r>
      <w:proofErr w:type="gramEnd"/>
      <w:r w:rsidRPr="002837C7">
        <w:rPr>
          <w:rFonts w:ascii="Times New Roman" w:eastAsia="Times New Roman" w:hAnsi="Times New Roman" w:cs="Times New Roman"/>
          <w:sz w:val="24"/>
          <w:szCs w:val="24"/>
          <w:lang w:eastAsia="pl-PL"/>
        </w:rPr>
        <w:t xml:space="preserve">), wytrzymałość na zginanie (po 7 i 28 dniach), przyczepność, odporność na ciśnienie wody (od strony pozytywnej i negatywnej), współczynnik oporu dyfuzyjnego, odporność chemiczna, czas utwardzania, konsystencja, ciężar właściwy, twardość A, odkształcalność, temperatura stosowania; Za równoważne będą uważane również urządzenia i materiały, których parametry odbiegają w zakresie ±5% od podanych w dokumentacji z jednoczesnym zachowaniem cech fizycznych umożliwiających ich zabudowę w projektowanej lokalizacji. Równoważność pod względem parametrów technicznych, użytkowych oraz eksploatacyjnych ma w szczególności zapewnić uzyskanie parametrów technicznych nie gorszych od założonych w dokumentacji technicznej i </w:t>
      </w:r>
      <w:proofErr w:type="spellStart"/>
      <w:r w:rsidRPr="002837C7">
        <w:rPr>
          <w:rFonts w:ascii="Times New Roman" w:eastAsia="Times New Roman" w:hAnsi="Times New Roman" w:cs="Times New Roman"/>
          <w:sz w:val="24"/>
          <w:szCs w:val="24"/>
          <w:lang w:eastAsia="pl-PL"/>
        </w:rPr>
        <w:t>STWiOR</w:t>
      </w:r>
      <w:proofErr w:type="spellEnd"/>
      <w:r w:rsidRPr="002837C7">
        <w:rPr>
          <w:rFonts w:ascii="Times New Roman" w:eastAsia="Times New Roman" w:hAnsi="Times New Roman" w:cs="Times New Roman"/>
          <w:sz w:val="24"/>
          <w:szCs w:val="24"/>
          <w:lang w:eastAsia="pl-PL"/>
        </w:rPr>
        <w:t xml:space="preserve"> Projekt współfinansowany ze środków Unii Europejskiej, Europejskiego Funduszu Rozwoju Regionalnego w ramach Regionalnego Programu Operacyjnego Województwa Dolnośląskiego 2014-2020 Opis zadań realizowanych w ramach zamówienia dla części III - „Rewitalizacja budynku byłego kościoła ewangelickiego przy ul. Kościelna 15” 1. OGÓLNE ZAŁOŻENIA Ze względu na obecny stan i wygląd bryły dawnego kościoła oraz chęć przywrócenia dawnej świetności budynku, wykonana zostanie nadbudowa zewnętrznych ścian z boków do wysokości około</w:t>
      </w:r>
      <w:proofErr w:type="gramStart"/>
      <w:r w:rsidRPr="002837C7">
        <w:rPr>
          <w:rFonts w:ascii="Times New Roman" w:eastAsia="Times New Roman" w:hAnsi="Times New Roman" w:cs="Times New Roman"/>
          <w:sz w:val="24"/>
          <w:szCs w:val="24"/>
          <w:lang w:eastAsia="pl-PL"/>
        </w:rPr>
        <w:t xml:space="preserve"> 6,0 m</w:t>
      </w:r>
      <w:proofErr w:type="gramEnd"/>
      <w:r w:rsidRPr="002837C7">
        <w:rPr>
          <w:rFonts w:ascii="Times New Roman" w:eastAsia="Times New Roman" w:hAnsi="Times New Roman" w:cs="Times New Roman"/>
          <w:sz w:val="24"/>
          <w:szCs w:val="24"/>
          <w:lang w:eastAsia="pl-PL"/>
        </w:rPr>
        <w:t xml:space="preserve"> - o dwie kondygnacje, w części frontowej podniesienie środka i zwieńczenie go tympanonem odtworzonym na wzór pierwotnego. W istniejących oknach będących pozostałością po oknach kościelnych, po wyburzeniu zamurowań, odtworzone zostaną okna i opaski okienne, zarówno na elewacjach bocznych jak i elewacji frontowej. Na elewacji tylnej powstaną blendy pozostawiając okna w formie zamurowanej. Wnętrze nawiązywać będzie do wnętrza pierwotnego z tą różnicą, że na ścianach bocznych powstanie jedna kondygnacja galerii. Wnętrze budynku będzie miało jak do tej pory formę jednoprzestrzenną (wydzielona przestrzeń hali) oraz wyodrębnione pomieszczenia: sanitarne i magazyn. Istniejące wejście główne stanowić będzie wejście do całego obiektu. Odtworzone zostaną również wejścia boczne. Po obu stronach wejścia głównego znajdować się będą toalety, w tym toaleta dla osób niepełnosprawnych. Na prawo od wejścia głównego znajdować się będzie wydzielone pod stropem galerii miejsce, które może być przeznaczone na szatnię. Po obu stronach wnętrza wzdłuż dłuższych ścian budynku powstaną galerie, na które wejście prowadzić będzie schodami po przeciwległej stronie wejścia niż wejście główne. Od strony hali galerię oddzielać bezpieczna balustrada o wysokości</w:t>
      </w:r>
      <w:proofErr w:type="gramStart"/>
      <w:r w:rsidRPr="002837C7">
        <w:rPr>
          <w:rFonts w:ascii="Times New Roman" w:eastAsia="Times New Roman" w:hAnsi="Times New Roman" w:cs="Times New Roman"/>
          <w:sz w:val="24"/>
          <w:szCs w:val="24"/>
          <w:lang w:eastAsia="pl-PL"/>
        </w:rPr>
        <w:t xml:space="preserve"> 1,1 m</w:t>
      </w:r>
      <w:proofErr w:type="gramEnd"/>
      <w:r w:rsidRPr="002837C7">
        <w:rPr>
          <w:rFonts w:ascii="Times New Roman" w:eastAsia="Times New Roman" w:hAnsi="Times New Roman" w:cs="Times New Roman"/>
          <w:sz w:val="24"/>
          <w:szCs w:val="24"/>
          <w:lang w:eastAsia="pl-PL"/>
        </w:rPr>
        <w:t xml:space="preserve">. 2. ZAKRES PLANOWANYCH PRAC: PRACE OGÓLNOBUDOWLANE - modernizacja stolarki okiennej i drzwiowej; Okna w elewacji frontowej jako przeszklenia stałe w stolarce aluminiowej ciepłej, szklone szybą podwójną zespoloną - ok. 68 m2. Okna w ścianach bocznych - dzielone w części górnej uchylne ze sterowaniem ręcznym bądź </w:t>
      </w:r>
      <w:r w:rsidRPr="002837C7">
        <w:rPr>
          <w:rFonts w:ascii="Times New Roman" w:eastAsia="Times New Roman" w:hAnsi="Times New Roman" w:cs="Times New Roman"/>
          <w:sz w:val="24"/>
          <w:szCs w:val="24"/>
          <w:lang w:eastAsia="pl-PL"/>
        </w:rPr>
        <w:lastRenderedPageBreak/>
        <w:t xml:space="preserve">elektrycznym - ok. 8 m2. Parapety zewn. i wewnętrzne. Drzwi -drewniane pełne płycinowe, repliki drzwi pierwotnych - ok. 10 m2. - wymiana dachu - konstrukcja drewniana dachu: pow. ok. 500 m2; konstrukcja dachu pod dachówkę - ok. 246 m2; - Usunięcie resztek istniejącego poszycia dachu i elementów żelbetowej istniejącej konstrukcji podtrzymującej zadaszenie. Konstrukcję nośną dachu dwuspadowego nad całością budynku stanowić będą kratownice drewniane. Zabezpieczenie drewna ogniochronnie i wykończenie powłoką lakierniczą matową. Ułożenie na kratownicach płyty OSB gr. 18 cm, które stanowić będą wraz z folią paroizolacyjną podłoże dla wełny mineralnej gr. 18 cm układanej pomiędzy </w:t>
      </w:r>
      <w:proofErr w:type="spellStart"/>
      <w:r w:rsidRPr="002837C7">
        <w:rPr>
          <w:rFonts w:ascii="Times New Roman" w:eastAsia="Times New Roman" w:hAnsi="Times New Roman" w:cs="Times New Roman"/>
          <w:sz w:val="24"/>
          <w:szCs w:val="24"/>
          <w:lang w:eastAsia="pl-PL"/>
        </w:rPr>
        <w:t>płatwiami</w:t>
      </w:r>
      <w:proofErr w:type="spellEnd"/>
      <w:r w:rsidRPr="002837C7">
        <w:rPr>
          <w:rFonts w:ascii="Times New Roman" w:eastAsia="Times New Roman" w:hAnsi="Times New Roman" w:cs="Times New Roman"/>
          <w:sz w:val="24"/>
          <w:szCs w:val="24"/>
          <w:lang w:eastAsia="pl-PL"/>
        </w:rPr>
        <w:t xml:space="preserve"> ułożonymi prostopadle do powierzchni kratownic i do montowanych na nich krokwi z warstwą folii paro przepuszczalnej. Dachówka płaska w kolorze grafitowym ułożona będzie na deskowaniu wykonanym na krokwiach. Obróbki blacharskie z blachy tytan cynk, nowe </w:t>
      </w:r>
      <w:proofErr w:type="spellStart"/>
      <w:r w:rsidRPr="002837C7">
        <w:rPr>
          <w:rFonts w:ascii="Times New Roman" w:eastAsia="Times New Roman" w:hAnsi="Times New Roman" w:cs="Times New Roman"/>
          <w:sz w:val="24"/>
          <w:szCs w:val="24"/>
          <w:lang w:eastAsia="pl-PL"/>
        </w:rPr>
        <w:t>orynnowanie</w:t>
      </w:r>
      <w:proofErr w:type="spellEnd"/>
      <w:r w:rsidRPr="002837C7">
        <w:rPr>
          <w:rFonts w:ascii="Times New Roman" w:eastAsia="Times New Roman" w:hAnsi="Times New Roman" w:cs="Times New Roman"/>
          <w:sz w:val="24"/>
          <w:szCs w:val="24"/>
          <w:lang w:eastAsia="pl-PL"/>
        </w:rPr>
        <w:t xml:space="preserve"> i rury spustowe z blachy tytan cynk. - </w:t>
      </w:r>
      <w:proofErr w:type="gramStart"/>
      <w:r w:rsidRPr="002837C7">
        <w:rPr>
          <w:rFonts w:ascii="Times New Roman" w:eastAsia="Times New Roman" w:hAnsi="Times New Roman" w:cs="Times New Roman"/>
          <w:sz w:val="24"/>
          <w:szCs w:val="24"/>
          <w:lang w:eastAsia="pl-PL"/>
        </w:rPr>
        <w:t>ocieplenie</w:t>
      </w:r>
      <w:proofErr w:type="gramEnd"/>
      <w:r w:rsidRPr="002837C7">
        <w:rPr>
          <w:rFonts w:ascii="Times New Roman" w:eastAsia="Times New Roman" w:hAnsi="Times New Roman" w:cs="Times New Roman"/>
          <w:sz w:val="24"/>
          <w:szCs w:val="24"/>
          <w:lang w:eastAsia="pl-PL"/>
        </w:rPr>
        <w:t xml:space="preserve"> ścian - skucie tynku zewnętrznego z wszystkich elewacji w 100%; wykonanie naprawy spękań i zarysowań; osadzenie płaskownik z blachy stalowej zakotwionego kotwami chemicznymi; wykonanie tynku zewnętrznego cementowo - wapiennego o drobnym uziarnieniu metodą natryskową; wykonanie powłok malarskich. Na elewacjach wykonanie opasek okiennych z tynku zatartego na gładko, w górnej części sklepień nadproży okiennych wykonanie zworników. - </w:t>
      </w:r>
      <w:proofErr w:type="gramStart"/>
      <w:r w:rsidRPr="002837C7">
        <w:rPr>
          <w:rFonts w:ascii="Times New Roman" w:eastAsia="Times New Roman" w:hAnsi="Times New Roman" w:cs="Times New Roman"/>
          <w:sz w:val="24"/>
          <w:szCs w:val="24"/>
          <w:lang w:eastAsia="pl-PL"/>
        </w:rPr>
        <w:t>wykonanie</w:t>
      </w:r>
      <w:proofErr w:type="gramEnd"/>
      <w:r w:rsidRPr="002837C7">
        <w:rPr>
          <w:rFonts w:ascii="Times New Roman" w:eastAsia="Times New Roman" w:hAnsi="Times New Roman" w:cs="Times New Roman"/>
          <w:sz w:val="24"/>
          <w:szCs w:val="24"/>
          <w:lang w:eastAsia="pl-PL"/>
        </w:rPr>
        <w:t xml:space="preserve"> nadproży; - prace dot. ścian wewnętrznych (ściany istniejące: skucie istniejących tynków, wykończenie wyprawą tynkarską cementowo - wapienną, gruntowanie, wykonanie gładzi gipsowych, malowanie farbami lateksowymi - ok. 400 m2); - wykonanie ścian wewnętrznych z płyt GKB - montaż płyt, wyrównanie ścian, wykonanie gładzi gipsowej, gruntowanie, malowanie). Montaż płytek ceramicznych w toaletach. - </w:t>
      </w:r>
      <w:proofErr w:type="gramStart"/>
      <w:r w:rsidRPr="002837C7">
        <w:rPr>
          <w:rFonts w:ascii="Times New Roman" w:eastAsia="Times New Roman" w:hAnsi="Times New Roman" w:cs="Times New Roman"/>
          <w:sz w:val="24"/>
          <w:szCs w:val="24"/>
          <w:lang w:eastAsia="pl-PL"/>
        </w:rPr>
        <w:t>wymiana</w:t>
      </w:r>
      <w:proofErr w:type="gramEnd"/>
      <w:r w:rsidRPr="002837C7">
        <w:rPr>
          <w:rFonts w:ascii="Times New Roman" w:eastAsia="Times New Roman" w:hAnsi="Times New Roman" w:cs="Times New Roman"/>
          <w:sz w:val="24"/>
          <w:szCs w:val="24"/>
          <w:lang w:eastAsia="pl-PL"/>
        </w:rPr>
        <w:t xml:space="preserve"> posadzki ok. 284 m2 (praca rozbiórkowe - głębokości ok. 37 cm, wykonanie nowej posadzki na gruncie z ociepleniem styropianem XPS grubości 10 cm i izolacją z folii budowlanej -dwie warstwy z wywinięciem na ścianę do 10 cm); - stropy: w toaletach: wykonanie na sufitach podwieszanych warstwy izolacji termicznej gr. 15 cm z wełny mineralnej wraz z warstwami izolacji paro przepuszczalnej i </w:t>
      </w:r>
      <w:proofErr w:type="spellStart"/>
      <w:r w:rsidRPr="002837C7">
        <w:rPr>
          <w:rFonts w:ascii="Times New Roman" w:eastAsia="Times New Roman" w:hAnsi="Times New Roman" w:cs="Times New Roman"/>
          <w:sz w:val="24"/>
          <w:szCs w:val="24"/>
          <w:lang w:eastAsia="pl-PL"/>
        </w:rPr>
        <w:t>paroizolacji</w:t>
      </w:r>
      <w:proofErr w:type="spellEnd"/>
      <w:r w:rsidRPr="002837C7">
        <w:rPr>
          <w:rFonts w:ascii="Times New Roman" w:eastAsia="Times New Roman" w:hAnsi="Times New Roman" w:cs="Times New Roman"/>
          <w:sz w:val="24"/>
          <w:szCs w:val="24"/>
          <w:lang w:eastAsia="pl-PL"/>
        </w:rPr>
        <w:t xml:space="preserve"> - ok. 21 m2. W hali głównej: z płyt OSB w stanie surowym. Nad galeriami - wykończony płytami GKB mocowanymi do płyt OSB, położenie gładzi gipsowej i powłoki malarskiej z farb lateksowych. - </w:t>
      </w:r>
      <w:proofErr w:type="gramStart"/>
      <w:r w:rsidRPr="002837C7">
        <w:rPr>
          <w:rFonts w:ascii="Times New Roman" w:eastAsia="Times New Roman" w:hAnsi="Times New Roman" w:cs="Times New Roman"/>
          <w:sz w:val="24"/>
          <w:szCs w:val="24"/>
          <w:lang w:eastAsia="pl-PL"/>
        </w:rPr>
        <w:t>wykonanie</w:t>
      </w:r>
      <w:proofErr w:type="gramEnd"/>
      <w:r w:rsidRPr="002837C7">
        <w:rPr>
          <w:rFonts w:ascii="Times New Roman" w:eastAsia="Times New Roman" w:hAnsi="Times New Roman" w:cs="Times New Roman"/>
          <w:sz w:val="24"/>
          <w:szCs w:val="24"/>
          <w:lang w:eastAsia="pl-PL"/>
        </w:rPr>
        <w:t xml:space="preserve"> schodów i posadzki galerii - wyłożenie powierzchni stopni schodów, spocznika i żelbetowej płyty galerii płytkami </w:t>
      </w:r>
      <w:proofErr w:type="spellStart"/>
      <w:r w:rsidRPr="002837C7">
        <w:rPr>
          <w:rFonts w:ascii="Times New Roman" w:eastAsia="Times New Roman" w:hAnsi="Times New Roman" w:cs="Times New Roman"/>
          <w:sz w:val="24"/>
          <w:szCs w:val="24"/>
          <w:lang w:eastAsia="pl-PL"/>
        </w:rPr>
        <w:t>gresowymi</w:t>
      </w:r>
      <w:proofErr w:type="spellEnd"/>
      <w:r w:rsidRPr="002837C7">
        <w:rPr>
          <w:rFonts w:ascii="Times New Roman" w:eastAsia="Times New Roman" w:hAnsi="Times New Roman" w:cs="Times New Roman"/>
          <w:sz w:val="24"/>
          <w:szCs w:val="24"/>
          <w:lang w:eastAsia="pl-PL"/>
        </w:rPr>
        <w:t xml:space="preserve">, z wykończeniem antypoślizgowym. 3. PRACE W ZAKRESIE INSTALACJI ELEKTRYCZNEJ W ramach wykonania ww. instalacji planuje się m.in.: montaż rozdzielnic, położenie kabli i przewodów, montaż osprzętu (np. wypusty oświetleniowe - ok. 89 </w:t>
      </w:r>
      <w:proofErr w:type="spellStart"/>
      <w:r w:rsidRPr="002837C7">
        <w:rPr>
          <w:rFonts w:ascii="Times New Roman" w:eastAsia="Times New Roman" w:hAnsi="Times New Roman" w:cs="Times New Roman"/>
          <w:sz w:val="24"/>
          <w:szCs w:val="24"/>
          <w:lang w:eastAsia="pl-PL"/>
        </w:rPr>
        <w:t>szt</w:t>
      </w:r>
      <w:proofErr w:type="spellEnd"/>
      <w:r w:rsidRPr="002837C7">
        <w:rPr>
          <w:rFonts w:ascii="Times New Roman" w:eastAsia="Times New Roman" w:hAnsi="Times New Roman" w:cs="Times New Roman"/>
          <w:sz w:val="24"/>
          <w:szCs w:val="24"/>
          <w:lang w:eastAsia="pl-PL"/>
        </w:rPr>
        <w:t>, wypusty na gniazdo wtykowe - ok. 50 szt.); roboty pomiarowe. 4. PRACE W ZAKRESIE INSTALACJI WODNO - KANALIZACYJNEJ W ramach wykonania ww. instalacji planuje się montaż: orurowania (rury wielowarstwowe ø 16, 20 z kształtkami-ok. 20 m); armatury (licznik wody zimnej o przepływie nominalnym</w:t>
      </w:r>
      <w:proofErr w:type="gramStart"/>
      <w:r w:rsidRPr="002837C7">
        <w:rPr>
          <w:rFonts w:ascii="Times New Roman" w:eastAsia="Times New Roman" w:hAnsi="Times New Roman" w:cs="Times New Roman"/>
          <w:sz w:val="24"/>
          <w:szCs w:val="24"/>
          <w:lang w:eastAsia="pl-PL"/>
        </w:rPr>
        <w:t xml:space="preserve"> 1,5 m</w:t>
      </w:r>
      <w:proofErr w:type="gramEnd"/>
      <w:r w:rsidRPr="002837C7">
        <w:rPr>
          <w:rFonts w:ascii="Times New Roman" w:eastAsia="Times New Roman" w:hAnsi="Times New Roman" w:cs="Times New Roman"/>
          <w:sz w:val="24"/>
          <w:szCs w:val="24"/>
          <w:lang w:eastAsia="pl-PL"/>
        </w:rPr>
        <w:t xml:space="preserve">3/h; zawory: odcinający, </w:t>
      </w:r>
      <w:proofErr w:type="spellStart"/>
      <w:r w:rsidRPr="002837C7">
        <w:rPr>
          <w:rFonts w:ascii="Times New Roman" w:eastAsia="Times New Roman" w:hAnsi="Times New Roman" w:cs="Times New Roman"/>
          <w:sz w:val="24"/>
          <w:szCs w:val="24"/>
          <w:lang w:eastAsia="pl-PL"/>
        </w:rPr>
        <w:t>antyskażeniowy</w:t>
      </w:r>
      <w:proofErr w:type="spellEnd"/>
      <w:r w:rsidRPr="002837C7">
        <w:rPr>
          <w:rFonts w:ascii="Times New Roman" w:eastAsia="Times New Roman" w:hAnsi="Times New Roman" w:cs="Times New Roman"/>
          <w:sz w:val="24"/>
          <w:szCs w:val="24"/>
          <w:lang w:eastAsia="pl-PL"/>
        </w:rPr>
        <w:t xml:space="preserve">, do WC, obrotowy do umywalek; podgrzewacz elektryczny </w:t>
      </w:r>
      <w:proofErr w:type="spellStart"/>
      <w:r w:rsidRPr="002837C7">
        <w:rPr>
          <w:rFonts w:ascii="Times New Roman" w:eastAsia="Times New Roman" w:hAnsi="Times New Roman" w:cs="Times New Roman"/>
          <w:sz w:val="24"/>
          <w:szCs w:val="24"/>
          <w:lang w:eastAsia="pl-PL"/>
        </w:rPr>
        <w:t>podumywalkowy</w:t>
      </w:r>
      <w:proofErr w:type="spellEnd"/>
      <w:r w:rsidRPr="002837C7">
        <w:rPr>
          <w:rFonts w:ascii="Times New Roman" w:eastAsia="Times New Roman" w:hAnsi="Times New Roman" w:cs="Times New Roman"/>
          <w:sz w:val="24"/>
          <w:szCs w:val="24"/>
          <w:lang w:eastAsia="pl-PL"/>
        </w:rPr>
        <w:t xml:space="preserve"> P = 1,5 </w:t>
      </w:r>
      <w:proofErr w:type="spellStart"/>
      <w:r w:rsidRPr="002837C7">
        <w:rPr>
          <w:rFonts w:ascii="Times New Roman" w:eastAsia="Times New Roman" w:hAnsi="Times New Roman" w:cs="Times New Roman"/>
          <w:sz w:val="24"/>
          <w:szCs w:val="24"/>
          <w:lang w:eastAsia="pl-PL"/>
        </w:rPr>
        <w:t>kW</w:t>
      </w:r>
      <w:proofErr w:type="spellEnd"/>
      <w:r w:rsidRPr="002837C7">
        <w:rPr>
          <w:rFonts w:ascii="Times New Roman" w:eastAsia="Times New Roman" w:hAnsi="Times New Roman" w:cs="Times New Roman"/>
          <w:sz w:val="24"/>
          <w:szCs w:val="24"/>
          <w:lang w:eastAsia="pl-PL"/>
        </w:rPr>
        <w:t xml:space="preserve">); rur kanalizacyjnych (PVC ø: 40, 110, 160 - ok. 41m); wywiewki. 5. PRACE W ZAKRESIE INSTALACJI CENTRALNEGO OGRZEWANIA W ramach projektu planuje się wykonanie instalacji centralnego ogrzewania zasilanej energią elektryczną. Zakres prac będzie obejmował: montaż grzejników elektrycznych wraz z przewodami elektrycznymi, automatyki pogodowej i zabezpieczeń. Szczegółowe rozwiązania znajduję się w załączonej dokumentacji projektowej stanowiącej załącznik do niniejszej SIWZ Pozostałe obowiązki Wykonawcy: 1. Obowiązkiem Wykonawcy będzie w terminie do 10 dni od dnia podpisania umowy przygotowanie, w uzgodnieniu z Inspektorem Nadzoru oraz Zamawiającym, przedłożenie harmonogramu rzeczowo-finansowego. Harmonogram rzeczowo finansowy winien: • być sporządzony w układzie miesięcznym z podziałem na elementy robót zgodne ze szczegółowym kosztorysem oraz Zadaniami określonymi w umowie /wniosku o dofinansowanie projektu, z podziałem na poszczególne elementy robót </w:t>
      </w:r>
      <w:proofErr w:type="gramStart"/>
      <w:r w:rsidRPr="002837C7">
        <w:rPr>
          <w:rFonts w:ascii="Times New Roman" w:eastAsia="Times New Roman" w:hAnsi="Times New Roman" w:cs="Times New Roman"/>
          <w:sz w:val="24"/>
          <w:szCs w:val="24"/>
          <w:lang w:eastAsia="pl-PL"/>
        </w:rPr>
        <w:t>tak aby</w:t>
      </w:r>
      <w:proofErr w:type="gramEnd"/>
      <w:r w:rsidRPr="002837C7">
        <w:rPr>
          <w:rFonts w:ascii="Times New Roman" w:eastAsia="Times New Roman" w:hAnsi="Times New Roman" w:cs="Times New Roman"/>
          <w:sz w:val="24"/>
          <w:szCs w:val="24"/>
          <w:lang w:eastAsia="pl-PL"/>
        </w:rPr>
        <w:t xml:space="preserve"> była </w:t>
      </w:r>
      <w:r w:rsidRPr="002837C7">
        <w:rPr>
          <w:rFonts w:ascii="Times New Roman" w:eastAsia="Times New Roman" w:hAnsi="Times New Roman" w:cs="Times New Roman"/>
          <w:sz w:val="24"/>
          <w:szCs w:val="24"/>
          <w:lang w:eastAsia="pl-PL"/>
        </w:rPr>
        <w:lastRenderedPageBreak/>
        <w:t xml:space="preserve">możliwość fakturowania częściowego za wykonany element; • zawierać szacowanie przerobu i płatności (brutto) w układzie miesięcznym, począwszy do dnia podpisania umowy z Zamawiającym; • zawierać harmonogram płatności jako sumę należności za wszystkie roboty realizowane w danym miesiącu odrębnie dla każdego elementu robót oraz całości zadania, • uwzględniać daty rozpoczęcia robót, czas na ich wykonanie oraz z uwzględniać daty zakończenia tych robót, z dokładnością do kolejnego miesiąca kalendarzowego. Przy czym w planowaniu czasu potrzebnego na wykonanie poszczególnych elementów robót Wykonawca uwzględni przerwy wynikające z przyczyn technologicznych i atmosferycznych, itp. oraz inne okoliczności mogące mieć wpływ na terminowość wykonania Umowy i zagwarantuje etapowanie wykonania przedmiotu; • zawierać kolejność, w jakiej Wykonawca winien prowadzić roboty budowlane stanowiące przedmiot Umowy; terminy wykonywania, daty rozpoczęcia i zakończenia robót składających się na przedmiot Umowy w zakresie niezbędnym do zachowania ciągłości robót budowlanych, • kolejność wykonywania poszczególnych robót winna być uzgodniona z Inspektorem Nadzoru i Zamawiającym, celem wykonania w pierwszej kolejności robót dla poszczególnych elementów wymagających natychmiastowej interwencji oraz zabezpieczenia terminowości wykonania przedmiotu zamówienia. 2. Założenia do Harmonogramu rzeczowo finansowego: 2.1. Dotyczy wszystkich Części: każdy zakończony element, winien uwzględniać prace porządkowe oraz doprowadzające teren wokół do stanu pierwotnego. Nie będą odbierane elementy </w:t>
      </w:r>
      <w:proofErr w:type="gramStart"/>
      <w:r w:rsidRPr="002837C7">
        <w:rPr>
          <w:rFonts w:ascii="Times New Roman" w:eastAsia="Times New Roman" w:hAnsi="Times New Roman" w:cs="Times New Roman"/>
          <w:sz w:val="24"/>
          <w:szCs w:val="24"/>
          <w:lang w:eastAsia="pl-PL"/>
        </w:rPr>
        <w:t>nie zakończone</w:t>
      </w:r>
      <w:proofErr w:type="gramEnd"/>
      <w:r w:rsidRPr="002837C7">
        <w:rPr>
          <w:rFonts w:ascii="Times New Roman" w:eastAsia="Times New Roman" w:hAnsi="Times New Roman" w:cs="Times New Roman"/>
          <w:sz w:val="24"/>
          <w:szCs w:val="24"/>
          <w:lang w:eastAsia="pl-PL"/>
        </w:rPr>
        <w:t xml:space="preserve"> całkowicie wraz z wykonaniem niezbędnych robót towarzyszących - porządkowych. 3. Zapewnienie bieżącej i powykonawczej obsługi geodezyjnej 4. Przygotowanie i zabezpieczenie terenu budowy zgodnie z wymogami prawa budowlanego 5. Prowadzenie robót zgodnie z przepisami o ochronie środowiska, w tym również właściwe zagospodarowanie odpadów zgodnie z aktualnie obowiązującymi przepisami prawa w tym zakresie. 6. Sporządzenie pełnej inwentaryzacji pomiarowo – rysunkowej i fotograficznej po oczyszczeniu i odgruzowaniu poszczególnych obiektów oraz faz niezbędnych rozbiórek. 7. Dokonanie inwentaryzacji, skatalogowanie i ponumerowanie wydobytych detali architektonicznych wraz z odnotowaniem </w:t>
      </w:r>
      <w:proofErr w:type="gramStart"/>
      <w:r w:rsidRPr="002837C7">
        <w:rPr>
          <w:rFonts w:ascii="Times New Roman" w:eastAsia="Times New Roman" w:hAnsi="Times New Roman" w:cs="Times New Roman"/>
          <w:sz w:val="24"/>
          <w:szCs w:val="24"/>
          <w:lang w:eastAsia="pl-PL"/>
        </w:rPr>
        <w:t>miejsc w których</w:t>
      </w:r>
      <w:proofErr w:type="gramEnd"/>
      <w:r w:rsidRPr="002837C7">
        <w:rPr>
          <w:rFonts w:ascii="Times New Roman" w:eastAsia="Times New Roman" w:hAnsi="Times New Roman" w:cs="Times New Roman"/>
          <w:sz w:val="24"/>
          <w:szCs w:val="24"/>
          <w:lang w:eastAsia="pl-PL"/>
        </w:rPr>
        <w:t xml:space="preserve"> zostały znalezione. 8. Zgromadzenie i zabezpieczenie wydobytych elementów muru/detali architektonicznych/pozostałych, które zostaną </w:t>
      </w:r>
      <w:proofErr w:type="gramStart"/>
      <w:r w:rsidRPr="002837C7">
        <w:rPr>
          <w:rFonts w:ascii="Times New Roman" w:eastAsia="Times New Roman" w:hAnsi="Times New Roman" w:cs="Times New Roman"/>
          <w:sz w:val="24"/>
          <w:szCs w:val="24"/>
          <w:lang w:eastAsia="pl-PL"/>
        </w:rPr>
        <w:t>wykorzystane jako</w:t>
      </w:r>
      <w:proofErr w:type="gramEnd"/>
      <w:r w:rsidRPr="002837C7">
        <w:rPr>
          <w:rFonts w:ascii="Times New Roman" w:eastAsia="Times New Roman" w:hAnsi="Times New Roman" w:cs="Times New Roman"/>
          <w:sz w:val="24"/>
          <w:szCs w:val="24"/>
          <w:lang w:eastAsia="pl-PL"/>
        </w:rPr>
        <w:t xml:space="preserve"> ekspozycja, bądź odtworzenie rozebranych fragmentów obiektu. 9. Wykonawca po zdemontowaniu stalowych czy drewnianych zabezpieczeń zobowiązany jest do ich protokolarnego przekazania dla Zamawiającego w miejscu przez niego wskazanym. 10. Jeżeli w dokumentacji technicznej, stanowiącej opis niniejszego przedmiotu zamówienia do SIWZ pojawią się ewentualne wskazania znaków towarowych, patentów lub pochodzenia, to określają one minimalny </w:t>
      </w:r>
      <w:proofErr w:type="gramStart"/>
      <w:r w:rsidRPr="002837C7">
        <w:rPr>
          <w:rFonts w:ascii="Times New Roman" w:eastAsia="Times New Roman" w:hAnsi="Times New Roman" w:cs="Times New Roman"/>
          <w:sz w:val="24"/>
          <w:szCs w:val="24"/>
          <w:lang w:eastAsia="pl-PL"/>
        </w:rPr>
        <w:t>standard jakości</w:t>
      </w:r>
      <w:proofErr w:type="gramEnd"/>
      <w:r w:rsidRPr="002837C7">
        <w:rPr>
          <w:rFonts w:ascii="Times New Roman" w:eastAsia="Times New Roman" w:hAnsi="Times New Roman" w:cs="Times New Roman"/>
          <w:sz w:val="24"/>
          <w:szCs w:val="24"/>
          <w:lang w:eastAsia="pl-PL"/>
        </w:rPr>
        <w:t xml:space="preserve"> materiałów lub urządzeń przyjętych przykładowo do wyceny. Zamawiający dopuszcza zastosowanie produktu innego producenta o parametrach równoważnych, lecz nie gorszych niż przyjęto w dokumentacji technicznej. W każdym takim przypadku mogą zostać zastosowane inne równoważne materiały lub wyroby budowlane i urządzenia o tych samych lub lepszych parametrach, oraz posiadających cechy fizyczne umożliwiające zabudowę w projektowanym miejscu. Wykaz cech wyrobów determinujących równoważność podano poniżej: Ø dla urządzeń/instalacji/sieci technologicznych za równoważne będzie uważane </w:t>
      </w:r>
      <w:proofErr w:type="gramStart"/>
      <w:r w:rsidRPr="002837C7">
        <w:rPr>
          <w:rFonts w:ascii="Times New Roman" w:eastAsia="Times New Roman" w:hAnsi="Times New Roman" w:cs="Times New Roman"/>
          <w:sz w:val="24"/>
          <w:szCs w:val="24"/>
          <w:lang w:eastAsia="pl-PL"/>
        </w:rPr>
        <w:t>takie które</w:t>
      </w:r>
      <w:proofErr w:type="gramEnd"/>
      <w:r w:rsidRPr="002837C7">
        <w:rPr>
          <w:rFonts w:ascii="Times New Roman" w:eastAsia="Times New Roman" w:hAnsi="Times New Roman" w:cs="Times New Roman"/>
          <w:sz w:val="24"/>
          <w:szCs w:val="24"/>
          <w:lang w:eastAsia="pl-PL"/>
        </w:rPr>
        <w:t xml:space="preserve"> posiada równoważne takie parametry jak np.: punkt pracy, przepustowość, wydajność, wysokość podnoszenia, moc silnika i jego sprawność energetyczną, trwałość, dopuszczalny poziom hałasu, wykonanie materiałowe (w tym współczynnik chropowatości k, rozszerzalność liniowa), parametry wytrzymałościowe materiałów oraz wyposażenie dodatkowe; Ø dla urządzeń/instalacji/sieci elektrycznych i </w:t>
      </w:r>
      <w:proofErr w:type="spellStart"/>
      <w:r w:rsidRPr="002837C7">
        <w:rPr>
          <w:rFonts w:ascii="Times New Roman" w:eastAsia="Times New Roman" w:hAnsi="Times New Roman" w:cs="Times New Roman"/>
          <w:sz w:val="24"/>
          <w:szCs w:val="24"/>
          <w:lang w:eastAsia="pl-PL"/>
        </w:rPr>
        <w:t>AKPiA</w:t>
      </w:r>
      <w:proofErr w:type="spellEnd"/>
      <w:r w:rsidRPr="002837C7">
        <w:rPr>
          <w:rFonts w:ascii="Times New Roman" w:eastAsia="Times New Roman" w:hAnsi="Times New Roman" w:cs="Times New Roman"/>
          <w:sz w:val="24"/>
          <w:szCs w:val="24"/>
          <w:lang w:eastAsia="pl-PL"/>
        </w:rPr>
        <w:t xml:space="preserve"> za równoważne będzie uważane takie, które posiada równoważne takie parametry jak np.: moc, sprawność, klasa zabezpieczenia IP; Ø dla obiektów/elementów/wyrobów budowlanych za równoważne będzie uważane takie, które posiada równoważne takie parametry jak: wytrzymałość na ściskanie (po </w:t>
      </w:r>
      <w:r w:rsidRPr="002837C7">
        <w:rPr>
          <w:rFonts w:ascii="Times New Roman" w:eastAsia="Times New Roman" w:hAnsi="Times New Roman" w:cs="Times New Roman"/>
          <w:sz w:val="24"/>
          <w:szCs w:val="24"/>
          <w:lang w:eastAsia="pl-PL"/>
        </w:rPr>
        <w:lastRenderedPageBreak/>
        <w:t xml:space="preserve">7 i 28 </w:t>
      </w:r>
      <w:proofErr w:type="gramStart"/>
      <w:r w:rsidRPr="002837C7">
        <w:rPr>
          <w:rFonts w:ascii="Times New Roman" w:eastAsia="Times New Roman" w:hAnsi="Times New Roman" w:cs="Times New Roman"/>
          <w:sz w:val="24"/>
          <w:szCs w:val="24"/>
          <w:lang w:eastAsia="pl-PL"/>
        </w:rPr>
        <w:t>dniach</w:t>
      </w:r>
      <w:proofErr w:type="gramEnd"/>
      <w:r w:rsidRPr="002837C7">
        <w:rPr>
          <w:rFonts w:ascii="Times New Roman" w:eastAsia="Times New Roman" w:hAnsi="Times New Roman" w:cs="Times New Roman"/>
          <w:sz w:val="24"/>
          <w:szCs w:val="24"/>
          <w:lang w:eastAsia="pl-PL"/>
        </w:rPr>
        <w:t xml:space="preserve">), wytrzymałość na zginanie (po 7 i 28 dniach), przyczepność, odporność na ciśnienie wody (od strony pozytywnej i negatywnej), współczynnik oporu dyfuzyjnego, odporność chemiczna, czas utwardzania, konsystencja, ciężar właściwy, twardość A, odkształcalność, temperatura stosowania; Za równoważne będą uważane również urządzenia i materiały, których parametry odbiegają w zakresie ±5% od podanych w dokumentacji z jednoczesnym zachowaniem cech fizycznych umożliwiających ich zabudowę w projektowanej lokalizacji. Równoważność pod względem parametrów technicznych, użytkowych oraz eksploatacyjnych ma w szczególności zapewnić uzyskanie parametrów technicznych nie gorszych od założonych w dokumentacji technicznej i </w:t>
      </w:r>
      <w:proofErr w:type="spellStart"/>
      <w:r w:rsidRPr="002837C7">
        <w:rPr>
          <w:rFonts w:ascii="Times New Roman" w:eastAsia="Times New Roman" w:hAnsi="Times New Roman" w:cs="Times New Roman"/>
          <w:sz w:val="24"/>
          <w:szCs w:val="24"/>
          <w:lang w:eastAsia="pl-PL"/>
        </w:rPr>
        <w:t>STWiOR</w:t>
      </w:r>
      <w:proofErr w:type="spellEnd"/>
      <w:r w:rsidRPr="002837C7">
        <w:rPr>
          <w:rFonts w:ascii="Times New Roman" w:eastAsia="Times New Roman" w:hAnsi="Times New Roman" w:cs="Times New Roman"/>
          <w:sz w:val="24"/>
          <w:szCs w:val="24"/>
          <w:lang w:eastAsia="pl-PL"/>
        </w:rPr>
        <w:t xml:space="preserve"> 11. Wykonawca winien uwzględnić wszystkie ewentualne roboty dodatkowe </w:t>
      </w:r>
      <w:proofErr w:type="gramStart"/>
      <w:r w:rsidRPr="002837C7">
        <w:rPr>
          <w:rFonts w:ascii="Times New Roman" w:eastAsia="Times New Roman" w:hAnsi="Times New Roman" w:cs="Times New Roman"/>
          <w:sz w:val="24"/>
          <w:szCs w:val="24"/>
          <w:lang w:eastAsia="pl-PL"/>
        </w:rPr>
        <w:t>nie ujęte</w:t>
      </w:r>
      <w:proofErr w:type="gramEnd"/>
      <w:r w:rsidRPr="002837C7">
        <w:rPr>
          <w:rFonts w:ascii="Times New Roman" w:eastAsia="Times New Roman" w:hAnsi="Times New Roman" w:cs="Times New Roman"/>
          <w:sz w:val="24"/>
          <w:szCs w:val="24"/>
          <w:lang w:eastAsia="pl-PL"/>
        </w:rPr>
        <w:t xml:space="preserve"> w SIWZ i dokumentacji projektowej konieczne do wykonania ze względu na sztukę budowlaną, zasady wiedzy technicznej i obowiązujące przepisy prawa. 12. Z uwagi na fakt, iż oferowana przez Wykonawcę cena jest ceną ryczałtową, Wykonawca winien dokonać lustracji terenu oraz zapoznać się dokładnie z zapisami niniejszej SIWZ oraz dokumentacji projektowych stanowiących złącznik do niniejszego postępowania w celu rzetelnego przygotowania wyceny wynagrodzenia ryczałtowego, kosztorysu ofertowego (warunek konieczny do podpisania umowy z wybranym Wykonawcą robót budowlanych) oraz prawidłowości wykonania robót budowlanych na etapie realizacji zadania. 13. Wykonawca ma obowiązek wyjaśnić z Zamawiającym wszystkie wątpliwości w stosunku do zakresu zawartego w dokumentacji projektowej oraz niniejszej SIWZ przed złożeniem ofert. Po złożeniu oferty, Zamawiający będzie uważał, że Wykonawca nie ma wątpliwości i uwag w stosunku do zakresu ujętego w specyfikacji. 14. Jednocześnie Zamawiający informuje, iż załączone przedmiary nie stanowią podstawy do wyliczenia ceny oferty, są one jedynie pomocniczo. 15. Ponadto Zamawiający informuje, iż Wykonawca winien uzyskać w zakresie realizowanych prac zezwolenia na zajęcia pasa drogowego, dokonać oznakowania wymaganego przepisami o drogach publicznych. Dodatkowo w zakresie prowadzonych robót w obrębie ulic Kościuszki i Placu Bohaterów Nysy Wykonawca winien uzyskać akceptację harmonogramu prac u Inspektora realizującego projekt „Odnowa i rewitalizacja budynków mieszkalnych w Gminie Wleń” – przebudowa rynku i ul. Kościuszki w celu uniknięcia nieporozumień związanych z realizacją w danym obszarze jednocześnie kilku kontraktów.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 xml:space="preserve">II.5) Główny kod CPV: </w:t>
      </w:r>
      <w:r w:rsidRPr="002837C7">
        <w:rPr>
          <w:rFonts w:ascii="Times New Roman" w:eastAsia="Times New Roman" w:hAnsi="Times New Roman" w:cs="Times New Roman"/>
          <w:sz w:val="24"/>
          <w:szCs w:val="24"/>
          <w:lang w:eastAsia="pl-PL"/>
        </w:rPr>
        <w:t xml:space="preserve">45262500-6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Dodatkowe kody CPV:</w:t>
      </w:r>
      <w:r w:rsidRPr="002837C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2837C7" w:rsidRPr="002837C7" w:rsidTr="002837C7">
        <w:tc>
          <w:tcPr>
            <w:tcW w:w="0" w:type="auto"/>
            <w:tcBorders>
              <w:top w:val="single" w:sz="6" w:space="0" w:color="000000"/>
              <w:left w:val="single" w:sz="6" w:space="0" w:color="000000"/>
              <w:bottom w:val="single" w:sz="6" w:space="0" w:color="000000"/>
              <w:right w:val="single" w:sz="6" w:space="0" w:color="000000"/>
            </w:tcBorders>
            <w:vAlign w:val="center"/>
            <w:hideMark/>
          </w:tcPr>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t>Kod CPV</w:t>
            </w:r>
          </w:p>
        </w:tc>
      </w:tr>
      <w:tr w:rsidR="002837C7" w:rsidRPr="002837C7" w:rsidTr="002837C7">
        <w:tc>
          <w:tcPr>
            <w:tcW w:w="0" w:type="auto"/>
            <w:tcBorders>
              <w:top w:val="single" w:sz="6" w:space="0" w:color="000000"/>
              <w:left w:val="single" w:sz="6" w:space="0" w:color="000000"/>
              <w:bottom w:val="single" w:sz="6" w:space="0" w:color="000000"/>
              <w:right w:val="single" w:sz="6" w:space="0" w:color="000000"/>
            </w:tcBorders>
            <w:vAlign w:val="center"/>
            <w:hideMark/>
          </w:tcPr>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t>45261220-2</w:t>
            </w:r>
          </w:p>
        </w:tc>
      </w:tr>
      <w:tr w:rsidR="002837C7" w:rsidRPr="002837C7" w:rsidTr="002837C7">
        <w:tc>
          <w:tcPr>
            <w:tcW w:w="0" w:type="auto"/>
            <w:tcBorders>
              <w:top w:val="single" w:sz="6" w:space="0" w:color="000000"/>
              <w:left w:val="single" w:sz="6" w:space="0" w:color="000000"/>
              <w:bottom w:val="single" w:sz="6" w:space="0" w:color="000000"/>
              <w:right w:val="single" w:sz="6" w:space="0" w:color="000000"/>
            </w:tcBorders>
            <w:vAlign w:val="center"/>
            <w:hideMark/>
          </w:tcPr>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t>45443000-4</w:t>
            </w:r>
          </w:p>
        </w:tc>
      </w:tr>
      <w:tr w:rsidR="002837C7" w:rsidRPr="002837C7" w:rsidTr="002837C7">
        <w:tc>
          <w:tcPr>
            <w:tcW w:w="0" w:type="auto"/>
            <w:tcBorders>
              <w:top w:val="single" w:sz="6" w:space="0" w:color="000000"/>
              <w:left w:val="single" w:sz="6" w:space="0" w:color="000000"/>
              <w:bottom w:val="single" w:sz="6" w:space="0" w:color="000000"/>
              <w:right w:val="single" w:sz="6" w:space="0" w:color="000000"/>
            </w:tcBorders>
            <w:vAlign w:val="center"/>
            <w:hideMark/>
          </w:tcPr>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t>45421100-5</w:t>
            </w:r>
          </w:p>
        </w:tc>
      </w:tr>
      <w:tr w:rsidR="002837C7" w:rsidRPr="002837C7" w:rsidTr="002837C7">
        <w:tc>
          <w:tcPr>
            <w:tcW w:w="0" w:type="auto"/>
            <w:tcBorders>
              <w:top w:val="single" w:sz="6" w:space="0" w:color="000000"/>
              <w:left w:val="single" w:sz="6" w:space="0" w:color="000000"/>
              <w:bottom w:val="single" w:sz="6" w:space="0" w:color="000000"/>
              <w:right w:val="single" w:sz="6" w:space="0" w:color="000000"/>
            </w:tcBorders>
            <w:vAlign w:val="center"/>
            <w:hideMark/>
          </w:tcPr>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t>45450000-6</w:t>
            </w:r>
          </w:p>
        </w:tc>
      </w:tr>
      <w:tr w:rsidR="002837C7" w:rsidRPr="002837C7" w:rsidTr="002837C7">
        <w:tc>
          <w:tcPr>
            <w:tcW w:w="0" w:type="auto"/>
            <w:tcBorders>
              <w:top w:val="single" w:sz="6" w:space="0" w:color="000000"/>
              <w:left w:val="single" w:sz="6" w:space="0" w:color="000000"/>
              <w:bottom w:val="single" w:sz="6" w:space="0" w:color="000000"/>
              <w:right w:val="single" w:sz="6" w:space="0" w:color="000000"/>
            </w:tcBorders>
            <w:vAlign w:val="center"/>
            <w:hideMark/>
          </w:tcPr>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t>45321000-3</w:t>
            </w:r>
          </w:p>
        </w:tc>
      </w:tr>
      <w:tr w:rsidR="002837C7" w:rsidRPr="002837C7" w:rsidTr="002837C7">
        <w:tc>
          <w:tcPr>
            <w:tcW w:w="0" w:type="auto"/>
            <w:tcBorders>
              <w:top w:val="single" w:sz="6" w:space="0" w:color="000000"/>
              <w:left w:val="single" w:sz="6" w:space="0" w:color="000000"/>
              <w:bottom w:val="single" w:sz="6" w:space="0" w:color="000000"/>
              <w:right w:val="single" w:sz="6" w:space="0" w:color="000000"/>
            </w:tcBorders>
            <w:vAlign w:val="center"/>
            <w:hideMark/>
          </w:tcPr>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t>45111300-1</w:t>
            </w:r>
          </w:p>
        </w:tc>
      </w:tr>
    </w:tbl>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 xml:space="preserve">II.6) Całkowita wartość </w:t>
      </w:r>
      <w:proofErr w:type="gramStart"/>
      <w:r w:rsidRPr="002837C7">
        <w:rPr>
          <w:rFonts w:ascii="Times New Roman" w:eastAsia="Times New Roman" w:hAnsi="Times New Roman" w:cs="Times New Roman"/>
          <w:b/>
          <w:bCs/>
          <w:sz w:val="24"/>
          <w:szCs w:val="24"/>
          <w:lang w:eastAsia="pl-PL"/>
        </w:rPr>
        <w:t xml:space="preserve">zamówienia </w:t>
      </w:r>
      <w:r w:rsidRPr="002837C7">
        <w:rPr>
          <w:rFonts w:ascii="Times New Roman" w:eastAsia="Times New Roman" w:hAnsi="Times New Roman" w:cs="Times New Roman"/>
          <w:i/>
          <w:iCs/>
          <w:sz w:val="24"/>
          <w:szCs w:val="24"/>
          <w:lang w:eastAsia="pl-PL"/>
        </w:rPr>
        <w:t>(jeżeli</w:t>
      </w:r>
      <w:proofErr w:type="gramEnd"/>
      <w:r w:rsidRPr="002837C7">
        <w:rPr>
          <w:rFonts w:ascii="Times New Roman" w:eastAsia="Times New Roman" w:hAnsi="Times New Roman" w:cs="Times New Roman"/>
          <w:i/>
          <w:iCs/>
          <w:sz w:val="24"/>
          <w:szCs w:val="24"/>
          <w:lang w:eastAsia="pl-PL"/>
        </w:rPr>
        <w:t xml:space="preserve"> zamawiający podaje informacje o wartości zamówienia)</w:t>
      </w:r>
      <w:r w:rsidRPr="002837C7">
        <w:rPr>
          <w:rFonts w:ascii="Times New Roman" w:eastAsia="Times New Roman" w:hAnsi="Times New Roman" w:cs="Times New Roman"/>
          <w:sz w:val="24"/>
          <w:szCs w:val="24"/>
          <w:lang w:eastAsia="pl-PL"/>
        </w:rPr>
        <w:t xml:space="preserve">: </w:t>
      </w:r>
      <w:r w:rsidRPr="002837C7">
        <w:rPr>
          <w:rFonts w:ascii="Times New Roman" w:eastAsia="Times New Roman" w:hAnsi="Times New Roman" w:cs="Times New Roman"/>
          <w:sz w:val="24"/>
          <w:szCs w:val="24"/>
          <w:lang w:eastAsia="pl-PL"/>
        </w:rPr>
        <w:br/>
        <w:t xml:space="preserve">Wartość bez VAT: </w:t>
      </w:r>
      <w:r w:rsidRPr="002837C7">
        <w:rPr>
          <w:rFonts w:ascii="Times New Roman" w:eastAsia="Times New Roman" w:hAnsi="Times New Roman" w:cs="Times New Roman"/>
          <w:sz w:val="24"/>
          <w:szCs w:val="24"/>
          <w:lang w:eastAsia="pl-PL"/>
        </w:rPr>
        <w:br/>
        <w:t xml:space="preserve">Waluta: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2837C7">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2837C7">
        <w:rPr>
          <w:rFonts w:ascii="Times New Roman" w:eastAsia="Times New Roman" w:hAnsi="Times New Roman" w:cs="Times New Roman"/>
          <w:sz w:val="24"/>
          <w:szCs w:val="24"/>
          <w:lang w:eastAsia="pl-PL"/>
        </w:rPr>
        <w:t xml:space="preserve">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2837C7">
        <w:rPr>
          <w:rFonts w:ascii="Times New Roman" w:eastAsia="Times New Roman" w:hAnsi="Times New Roman" w:cs="Times New Roman"/>
          <w:b/>
          <w:bCs/>
          <w:sz w:val="24"/>
          <w:szCs w:val="24"/>
          <w:lang w:eastAsia="pl-PL"/>
        </w:rPr>
        <w:t>pkt</w:t>
      </w:r>
      <w:proofErr w:type="spellEnd"/>
      <w:r w:rsidRPr="002837C7">
        <w:rPr>
          <w:rFonts w:ascii="Times New Roman" w:eastAsia="Times New Roman" w:hAnsi="Times New Roman" w:cs="Times New Roman"/>
          <w:b/>
          <w:bCs/>
          <w:sz w:val="24"/>
          <w:szCs w:val="24"/>
          <w:lang w:eastAsia="pl-PL"/>
        </w:rPr>
        <w:t xml:space="preserve"> 6 i 7 lub w art. 134 ust. 6 </w:t>
      </w:r>
      <w:proofErr w:type="spellStart"/>
      <w:r w:rsidRPr="002837C7">
        <w:rPr>
          <w:rFonts w:ascii="Times New Roman" w:eastAsia="Times New Roman" w:hAnsi="Times New Roman" w:cs="Times New Roman"/>
          <w:b/>
          <w:bCs/>
          <w:sz w:val="24"/>
          <w:szCs w:val="24"/>
          <w:lang w:eastAsia="pl-PL"/>
        </w:rPr>
        <w:t>pkt</w:t>
      </w:r>
      <w:proofErr w:type="spellEnd"/>
      <w:r w:rsidRPr="002837C7">
        <w:rPr>
          <w:rFonts w:ascii="Times New Roman" w:eastAsia="Times New Roman" w:hAnsi="Times New Roman" w:cs="Times New Roman"/>
          <w:b/>
          <w:bCs/>
          <w:sz w:val="24"/>
          <w:szCs w:val="24"/>
          <w:lang w:eastAsia="pl-PL"/>
        </w:rPr>
        <w:t xml:space="preserve"> 3 ustawy </w:t>
      </w:r>
      <w:proofErr w:type="spellStart"/>
      <w:r w:rsidRPr="002837C7">
        <w:rPr>
          <w:rFonts w:ascii="Times New Roman" w:eastAsia="Times New Roman" w:hAnsi="Times New Roman" w:cs="Times New Roman"/>
          <w:b/>
          <w:bCs/>
          <w:sz w:val="24"/>
          <w:szCs w:val="24"/>
          <w:lang w:eastAsia="pl-PL"/>
        </w:rPr>
        <w:t>Pzp</w:t>
      </w:r>
      <w:proofErr w:type="spellEnd"/>
      <w:r w:rsidRPr="002837C7">
        <w:rPr>
          <w:rFonts w:ascii="Times New Roman" w:eastAsia="Times New Roman" w:hAnsi="Times New Roman" w:cs="Times New Roman"/>
          <w:b/>
          <w:bCs/>
          <w:sz w:val="24"/>
          <w:szCs w:val="24"/>
          <w:lang w:eastAsia="pl-PL"/>
        </w:rPr>
        <w:t xml:space="preserve">: </w:t>
      </w:r>
      <w:r w:rsidRPr="002837C7">
        <w:rPr>
          <w:rFonts w:ascii="Times New Roman" w:eastAsia="Times New Roman" w:hAnsi="Times New Roman" w:cs="Times New Roman"/>
          <w:sz w:val="24"/>
          <w:szCs w:val="24"/>
          <w:lang w:eastAsia="pl-PL"/>
        </w:rPr>
        <w:t xml:space="preserve">Nie </w:t>
      </w:r>
      <w:r w:rsidRPr="002837C7">
        <w:rPr>
          <w:rFonts w:ascii="Times New Roman" w:eastAsia="Times New Roman" w:hAnsi="Times New Roman" w:cs="Times New Roman"/>
          <w:sz w:val="24"/>
          <w:szCs w:val="24"/>
          <w:lang w:eastAsia="pl-PL"/>
        </w:rPr>
        <w:br/>
        <w:t xml:space="preserve">Określenie przedmiotu, wielkości lub zakresu oraz </w:t>
      </w:r>
      <w:proofErr w:type="gramStart"/>
      <w:r w:rsidRPr="002837C7">
        <w:rPr>
          <w:rFonts w:ascii="Times New Roman" w:eastAsia="Times New Roman" w:hAnsi="Times New Roman" w:cs="Times New Roman"/>
          <w:sz w:val="24"/>
          <w:szCs w:val="24"/>
          <w:lang w:eastAsia="pl-PL"/>
        </w:rPr>
        <w:t>warunków na jakich</w:t>
      </w:r>
      <w:proofErr w:type="gramEnd"/>
      <w:r w:rsidRPr="002837C7">
        <w:rPr>
          <w:rFonts w:ascii="Times New Roman" w:eastAsia="Times New Roman" w:hAnsi="Times New Roman" w:cs="Times New Roman"/>
          <w:sz w:val="24"/>
          <w:szCs w:val="24"/>
          <w:lang w:eastAsia="pl-PL"/>
        </w:rPr>
        <w:t xml:space="preserve"> zostaną udzielone zamówienia, o których mowa w art. 67 ust. 1 </w:t>
      </w:r>
      <w:proofErr w:type="spellStart"/>
      <w:r w:rsidRPr="002837C7">
        <w:rPr>
          <w:rFonts w:ascii="Times New Roman" w:eastAsia="Times New Roman" w:hAnsi="Times New Roman" w:cs="Times New Roman"/>
          <w:sz w:val="24"/>
          <w:szCs w:val="24"/>
          <w:lang w:eastAsia="pl-PL"/>
        </w:rPr>
        <w:t>pkt</w:t>
      </w:r>
      <w:proofErr w:type="spellEnd"/>
      <w:r w:rsidRPr="002837C7">
        <w:rPr>
          <w:rFonts w:ascii="Times New Roman" w:eastAsia="Times New Roman" w:hAnsi="Times New Roman" w:cs="Times New Roman"/>
          <w:sz w:val="24"/>
          <w:szCs w:val="24"/>
          <w:lang w:eastAsia="pl-PL"/>
        </w:rPr>
        <w:t xml:space="preserve"> 6 lub w art. 134 ust. 6 </w:t>
      </w:r>
      <w:proofErr w:type="spellStart"/>
      <w:r w:rsidRPr="002837C7">
        <w:rPr>
          <w:rFonts w:ascii="Times New Roman" w:eastAsia="Times New Roman" w:hAnsi="Times New Roman" w:cs="Times New Roman"/>
          <w:sz w:val="24"/>
          <w:szCs w:val="24"/>
          <w:lang w:eastAsia="pl-PL"/>
        </w:rPr>
        <w:t>pkt</w:t>
      </w:r>
      <w:proofErr w:type="spellEnd"/>
      <w:r w:rsidRPr="002837C7">
        <w:rPr>
          <w:rFonts w:ascii="Times New Roman" w:eastAsia="Times New Roman" w:hAnsi="Times New Roman" w:cs="Times New Roman"/>
          <w:sz w:val="24"/>
          <w:szCs w:val="24"/>
          <w:lang w:eastAsia="pl-PL"/>
        </w:rPr>
        <w:t xml:space="preserve"> 3 ustawy </w:t>
      </w:r>
      <w:proofErr w:type="spellStart"/>
      <w:r w:rsidRPr="002837C7">
        <w:rPr>
          <w:rFonts w:ascii="Times New Roman" w:eastAsia="Times New Roman" w:hAnsi="Times New Roman" w:cs="Times New Roman"/>
          <w:sz w:val="24"/>
          <w:szCs w:val="24"/>
          <w:lang w:eastAsia="pl-PL"/>
        </w:rPr>
        <w:t>Pzp</w:t>
      </w:r>
      <w:proofErr w:type="spellEnd"/>
      <w:r w:rsidRPr="002837C7">
        <w:rPr>
          <w:rFonts w:ascii="Times New Roman" w:eastAsia="Times New Roman" w:hAnsi="Times New Roman" w:cs="Times New Roman"/>
          <w:sz w:val="24"/>
          <w:szCs w:val="24"/>
          <w:lang w:eastAsia="pl-PL"/>
        </w:rPr>
        <w:t xml:space="preserve">: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837C7">
        <w:rPr>
          <w:rFonts w:ascii="Times New Roman" w:eastAsia="Times New Roman" w:hAnsi="Times New Roman" w:cs="Times New Roman"/>
          <w:sz w:val="24"/>
          <w:szCs w:val="24"/>
          <w:lang w:eastAsia="pl-PL"/>
        </w:rPr>
        <w:t xml:space="preserve"> </w:t>
      </w:r>
      <w:r w:rsidRPr="002837C7">
        <w:rPr>
          <w:rFonts w:ascii="Times New Roman" w:eastAsia="Times New Roman" w:hAnsi="Times New Roman" w:cs="Times New Roman"/>
          <w:sz w:val="24"/>
          <w:szCs w:val="24"/>
          <w:lang w:eastAsia="pl-PL"/>
        </w:rPr>
        <w:br/>
        <w:t>miesiącach</w:t>
      </w:r>
      <w:proofErr w:type="gramStart"/>
      <w:r w:rsidRPr="002837C7">
        <w:rPr>
          <w:rFonts w:ascii="Times New Roman" w:eastAsia="Times New Roman" w:hAnsi="Times New Roman" w:cs="Times New Roman"/>
          <w:sz w:val="24"/>
          <w:szCs w:val="24"/>
          <w:lang w:eastAsia="pl-PL"/>
        </w:rPr>
        <w:t>:   </w:t>
      </w:r>
      <w:r w:rsidRPr="002837C7">
        <w:rPr>
          <w:rFonts w:ascii="Times New Roman" w:eastAsia="Times New Roman" w:hAnsi="Times New Roman" w:cs="Times New Roman"/>
          <w:i/>
          <w:iCs/>
          <w:sz w:val="24"/>
          <w:szCs w:val="24"/>
          <w:lang w:eastAsia="pl-PL"/>
        </w:rPr>
        <w:t xml:space="preserve"> lub</w:t>
      </w:r>
      <w:proofErr w:type="gramEnd"/>
      <w:r w:rsidRPr="002837C7">
        <w:rPr>
          <w:rFonts w:ascii="Times New Roman" w:eastAsia="Times New Roman" w:hAnsi="Times New Roman" w:cs="Times New Roman"/>
          <w:i/>
          <w:iCs/>
          <w:sz w:val="24"/>
          <w:szCs w:val="24"/>
          <w:lang w:eastAsia="pl-PL"/>
        </w:rPr>
        <w:t xml:space="preserve"> </w:t>
      </w:r>
      <w:r w:rsidRPr="002837C7">
        <w:rPr>
          <w:rFonts w:ascii="Times New Roman" w:eastAsia="Times New Roman" w:hAnsi="Times New Roman" w:cs="Times New Roman"/>
          <w:b/>
          <w:bCs/>
          <w:sz w:val="24"/>
          <w:szCs w:val="24"/>
          <w:lang w:eastAsia="pl-PL"/>
        </w:rPr>
        <w:t>dniach:</w:t>
      </w:r>
      <w:r w:rsidRPr="002837C7">
        <w:rPr>
          <w:rFonts w:ascii="Times New Roman" w:eastAsia="Times New Roman" w:hAnsi="Times New Roman" w:cs="Times New Roman"/>
          <w:sz w:val="24"/>
          <w:szCs w:val="24"/>
          <w:lang w:eastAsia="pl-PL"/>
        </w:rPr>
        <w:t xml:space="preserve">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i/>
          <w:iCs/>
          <w:sz w:val="24"/>
          <w:szCs w:val="24"/>
          <w:lang w:eastAsia="pl-PL"/>
        </w:rPr>
        <w:t>lub</w:t>
      </w:r>
      <w:r w:rsidRPr="002837C7">
        <w:rPr>
          <w:rFonts w:ascii="Times New Roman" w:eastAsia="Times New Roman" w:hAnsi="Times New Roman" w:cs="Times New Roman"/>
          <w:sz w:val="24"/>
          <w:szCs w:val="24"/>
          <w:lang w:eastAsia="pl-PL"/>
        </w:rPr>
        <w:t xml:space="preserve">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 xml:space="preserve">data rozpoczęcia: </w:t>
      </w:r>
      <w:r w:rsidRPr="002837C7">
        <w:rPr>
          <w:rFonts w:ascii="Times New Roman" w:eastAsia="Times New Roman" w:hAnsi="Times New Roman" w:cs="Times New Roman"/>
          <w:sz w:val="24"/>
          <w:szCs w:val="24"/>
          <w:lang w:eastAsia="pl-PL"/>
        </w:rPr>
        <w:t> </w:t>
      </w:r>
      <w:r w:rsidRPr="002837C7">
        <w:rPr>
          <w:rFonts w:ascii="Times New Roman" w:eastAsia="Times New Roman" w:hAnsi="Times New Roman" w:cs="Times New Roman"/>
          <w:i/>
          <w:iCs/>
          <w:sz w:val="24"/>
          <w:szCs w:val="24"/>
          <w:lang w:eastAsia="pl-PL"/>
        </w:rPr>
        <w:t xml:space="preserve"> lub </w:t>
      </w:r>
      <w:r w:rsidRPr="002837C7">
        <w:rPr>
          <w:rFonts w:ascii="Times New Roman" w:eastAsia="Times New Roman" w:hAnsi="Times New Roman" w:cs="Times New Roman"/>
          <w:b/>
          <w:bCs/>
          <w:sz w:val="24"/>
          <w:szCs w:val="24"/>
          <w:lang w:eastAsia="pl-PL"/>
        </w:rPr>
        <w:t xml:space="preserve">zakończenia: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 xml:space="preserve">II.9) Informacje dodatkowe: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b/>
          <w:bCs/>
          <w:sz w:val="24"/>
          <w:szCs w:val="24"/>
          <w:lang w:eastAsia="pl-PL"/>
        </w:rPr>
        <w:t xml:space="preserve">III.1) WARUNKI UDZIAŁU W POSTĘPOWANIU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837C7">
        <w:rPr>
          <w:rFonts w:ascii="Times New Roman" w:eastAsia="Times New Roman" w:hAnsi="Times New Roman" w:cs="Times New Roman"/>
          <w:sz w:val="24"/>
          <w:szCs w:val="24"/>
          <w:lang w:eastAsia="pl-PL"/>
        </w:rPr>
        <w:t xml:space="preserve"> </w:t>
      </w:r>
      <w:r w:rsidRPr="002837C7">
        <w:rPr>
          <w:rFonts w:ascii="Times New Roman" w:eastAsia="Times New Roman" w:hAnsi="Times New Roman" w:cs="Times New Roman"/>
          <w:sz w:val="24"/>
          <w:szCs w:val="24"/>
          <w:lang w:eastAsia="pl-PL"/>
        </w:rPr>
        <w:br/>
        <w:t xml:space="preserve">Określenie warunków: </w:t>
      </w:r>
      <w:r w:rsidRPr="002837C7">
        <w:rPr>
          <w:rFonts w:ascii="Times New Roman" w:eastAsia="Times New Roman" w:hAnsi="Times New Roman" w:cs="Times New Roman"/>
          <w:sz w:val="24"/>
          <w:szCs w:val="24"/>
          <w:lang w:eastAsia="pl-PL"/>
        </w:rPr>
        <w:br/>
        <w:t xml:space="preserve">Informacje dodatkowe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 xml:space="preserve">III.1.2) Sytuacja finansowa lub ekonomiczna </w:t>
      </w:r>
      <w:r w:rsidRPr="002837C7">
        <w:rPr>
          <w:rFonts w:ascii="Times New Roman" w:eastAsia="Times New Roman" w:hAnsi="Times New Roman" w:cs="Times New Roman"/>
          <w:sz w:val="24"/>
          <w:szCs w:val="24"/>
          <w:lang w:eastAsia="pl-PL"/>
        </w:rPr>
        <w:br/>
        <w:t xml:space="preserve">Określenie warunków: 1. Wykonawca spełni </w:t>
      </w:r>
      <w:proofErr w:type="gramStart"/>
      <w:r w:rsidRPr="002837C7">
        <w:rPr>
          <w:rFonts w:ascii="Times New Roman" w:eastAsia="Times New Roman" w:hAnsi="Times New Roman" w:cs="Times New Roman"/>
          <w:sz w:val="24"/>
          <w:szCs w:val="24"/>
          <w:lang w:eastAsia="pl-PL"/>
        </w:rPr>
        <w:t>warunek jeżeli</w:t>
      </w:r>
      <w:proofErr w:type="gramEnd"/>
      <w:r w:rsidRPr="002837C7">
        <w:rPr>
          <w:rFonts w:ascii="Times New Roman" w:eastAsia="Times New Roman" w:hAnsi="Times New Roman" w:cs="Times New Roman"/>
          <w:sz w:val="24"/>
          <w:szCs w:val="24"/>
          <w:lang w:eastAsia="pl-PL"/>
        </w:rPr>
        <w:t xml:space="preserve"> wykaże, że posiada środki finansowe lub zdolność kredytową, w okresie nie wcześniejszym niż 1 miesiąc przed upływem terminu składania ofert na kwotę nie mniejszą niż: 1.1. Część III „Rewitalizacja budynku byłego kościoła ewangelickiego przy ul. Kościelna</w:t>
      </w:r>
      <w:proofErr w:type="gramStart"/>
      <w:r w:rsidRPr="002837C7">
        <w:rPr>
          <w:rFonts w:ascii="Times New Roman" w:eastAsia="Times New Roman" w:hAnsi="Times New Roman" w:cs="Times New Roman"/>
          <w:sz w:val="24"/>
          <w:szCs w:val="24"/>
          <w:lang w:eastAsia="pl-PL"/>
        </w:rPr>
        <w:t xml:space="preserve"> 15” - 20 000,00 zł</w:t>
      </w:r>
      <w:proofErr w:type="gramEnd"/>
      <w:r w:rsidRPr="002837C7">
        <w:rPr>
          <w:rFonts w:ascii="Times New Roman" w:eastAsia="Times New Roman" w:hAnsi="Times New Roman" w:cs="Times New Roman"/>
          <w:sz w:val="24"/>
          <w:szCs w:val="24"/>
          <w:lang w:eastAsia="pl-PL"/>
        </w:rPr>
        <w:t xml:space="preserve"> (słownie: dwadzieścia tysięcy zł) 2. Wykonawca spełni </w:t>
      </w:r>
      <w:proofErr w:type="gramStart"/>
      <w:r w:rsidRPr="002837C7">
        <w:rPr>
          <w:rFonts w:ascii="Times New Roman" w:eastAsia="Times New Roman" w:hAnsi="Times New Roman" w:cs="Times New Roman"/>
          <w:sz w:val="24"/>
          <w:szCs w:val="24"/>
          <w:lang w:eastAsia="pl-PL"/>
        </w:rPr>
        <w:t>warunek jeżeli</w:t>
      </w:r>
      <w:proofErr w:type="gramEnd"/>
      <w:r w:rsidRPr="002837C7">
        <w:rPr>
          <w:rFonts w:ascii="Times New Roman" w:eastAsia="Times New Roman" w:hAnsi="Times New Roman" w:cs="Times New Roman"/>
          <w:sz w:val="24"/>
          <w:szCs w:val="24"/>
          <w:lang w:eastAsia="pl-PL"/>
        </w:rPr>
        <w:t xml:space="preserve"> wykaże, że jest ubezpieczony od odpowiedzialności cywilnej w zakresie prowadzonej działalności związanej z przedmiotem zamówienia na sumę gwarancyjną nie niższą niż: 2.1. Część III „Rewitalizacja budynku byłego kościoła ewangelickiego przy ul. Kościelna</w:t>
      </w:r>
      <w:proofErr w:type="gramStart"/>
      <w:r w:rsidRPr="002837C7">
        <w:rPr>
          <w:rFonts w:ascii="Times New Roman" w:eastAsia="Times New Roman" w:hAnsi="Times New Roman" w:cs="Times New Roman"/>
          <w:sz w:val="24"/>
          <w:szCs w:val="24"/>
          <w:lang w:eastAsia="pl-PL"/>
        </w:rPr>
        <w:t xml:space="preserve"> 15” - 20 000,00 zł</w:t>
      </w:r>
      <w:proofErr w:type="gramEnd"/>
      <w:r w:rsidRPr="002837C7">
        <w:rPr>
          <w:rFonts w:ascii="Times New Roman" w:eastAsia="Times New Roman" w:hAnsi="Times New Roman" w:cs="Times New Roman"/>
          <w:sz w:val="24"/>
          <w:szCs w:val="24"/>
          <w:lang w:eastAsia="pl-PL"/>
        </w:rPr>
        <w:t xml:space="preserve"> (słownie: dwadzieścia tysięcy zł). </w:t>
      </w:r>
      <w:r w:rsidRPr="002837C7">
        <w:rPr>
          <w:rFonts w:ascii="Times New Roman" w:eastAsia="Times New Roman" w:hAnsi="Times New Roman" w:cs="Times New Roman"/>
          <w:sz w:val="24"/>
          <w:szCs w:val="24"/>
          <w:lang w:eastAsia="pl-PL"/>
        </w:rPr>
        <w:br/>
        <w:t xml:space="preserve">Informacje dodatkowe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 xml:space="preserve">III.1.3) Zdolność techniczna lub zawodowa </w:t>
      </w:r>
      <w:r w:rsidRPr="002837C7">
        <w:rPr>
          <w:rFonts w:ascii="Times New Roman" w:eastAsia="Times New Roman" w:hAnsi="Times New Roman" w:cs="Times New Roman"/>
          <w:sz w:val="24"/>
          <w:szCs w:val="24"/>
          <w:lang w:eastAsia="pl-PL"/>
        </w:rPr>
        <w:br/>
        <w:t xml:space="preserve">Określenie </w:t>
      </w:r>
      <w:proofErr w:type="gramStart"/>
      <w:r w:rsidRPr="002837C7">
        <w:rPr>
          <w:rFonts w:ascii="Times New Roman" w:eastAsia="Times New Roman" w:hAnsi="Times New Roman" w:cs="Times New Roman"/>
          <w:sz w:val="24"/>
          <w:szCs w:val="24"/>
          <w:lang w:eastAsia="pl-PL"/>
        </w:rPr>
        <w:t xml:space="preserve">warunków: : </w:t>
      </w:r>
      <w:proofErr w:type="gramEnd"/>
      <w:r w:rsidRPr="002837C7">
        <w:rPr>
          <w:rFonts w:ascii="Times New Roman" w:eastAsia="Times New Roman" w:hAnsi="Times New Roman" w:cs="Times New Roman"/>
          <w:sz w:val="24"/>
          <w:szCs w:val="24"/>
          <w:lang w:eastAsia="pl-PL"/>
        </w:rPr>
        <w:t xml:space="preserve">zdolności technicznej lub zawodowej Wykonawca spełni warunek jeżeli wykaże, że 1. dysponuje osobą, zdolną do wykonania zamówienia, w szczególności (dotyczy wszystkich </w:t>
      </w:r>
      <w:proofErr w:type="gramStart"/>
      <w:r w:rsidRPr="002837C7">
        <w:rPr>
          <w:rFonts w:ascii="Times New Roman" w:eastAsia="Times New Roman" w:hAnsi="Times New Roman" w:cs="Times New Roman"/>
          <w:sz w:val="24"/>
          <w:szCs w:val="24"/>
          <w:lang w:eastAsia="pl-PL"/>
        </w:rPr>
        <w:t>części) co</w:t>
      </w:r>
      <w:proofErr w:type="gramEnd"/>
      <w:r w:rsidRPr="002837C7">
        <w:rPr>
          <w:rFonts w:ascii="Times New Roman" w:eastAsia="Times New Roman" w:hAnsi="Times New Roman" w:cs="Times New Roman"/>
          <w:sz w:val="24"/>
          <w:szCs w:val="24"/>
          <w:lang w:eastAsia="pl-PL"/>
        </w:rPr>
        <w:t xml:space="preserve"> najmniej jedną osobą pełniącą funkcję kierownika budowy stosownie do przepisów ustawy Prawo Budowlane, posiadającą uprawnienia budowlane do kierowania robotami w specjalności konstrukcyjno-budowlanej bez ograniczeń (lub równoważnych na podstawie aktualnie obowiązujących przepisów) posiadający doświadczenie przy kierowaniu lub nadzorowaniu robót budowlanych o podobnej złożoności jak przedmiot zamówienia tj. remont lub modernizacja lub przebudowa budynku wpisanego do rejestru zabytków lub w obszarze wpisanym do rejestru zabytków o wartości zadania nie mniejszej niż 500 000 złotych. 2. </w:t>
      </w:r>
      <w:proofErr w:type="gramStart"/>
      <w:r w:rsidRPr="002837C7">
        <w:rPr>
          <w:rFonts w:ascii="Times New Roman" w:eastAsia="Times New Roman" w:hAnsi="Times New Roman" w:cs="Times New Roman"/>
          <w:sz w:val="24"/>
          <w:szCs w:val="24"/>
          <w:lang w:eastAsia="pl-PL"/>
        </w:rPr>
        <w:t>dysponuje co</w:t>
      </w:r>
      <w:proofErr w:type="gramEnd"/>
      <w:r w:rsidRPr="002837C7">
        <w:rPr>
          <w:rFonts w:ascii="Times New Roman" w:eastAsia="Times New Roman" w:hAnsi="Times New Roman" w:cs="Times New Roman"/>
          <w:sz w:val="24"/>
          <w:szCs w:val="24"/>
          <w:lang w:eastAsia="pl-PL"/>
        </w:rPr>
        <w:t xml:space="preserve"> najmniej jedną osobą pełniącą funkcję Kierownika robót stosownie do przepisów ustawy Prawo Budowlane, posiadającą uprawnienia budowlane do kierowania robotami w specjalności instalacyjnej w zakresie sieci, instalacji i urządzeń elektrycznych i elektroenergetycznych, kwalifikacje zawodowe o których mowa w art. 37 c ustawy o ochronie zabytków i opiece nad zabytkami (lub równoważnych na podstawie aktualnie obowiązujących przepisów) oraz będącą członkiem właściwej terytorialnie Izby Inżynierów Budownictwa; 3. co najmniej jedną osobą pełniącą funkcję </w:t>
      </w:r>
      <w:r w:rsidRPr="002837C7">
        <w:rPr>
          <w:rFonts w:ascii="Times New Roman" w:eastAsia="Times New Roman" w:hAnsi="Times New Roman" w:cs="Times New Roman"/>
          <w:sz w:val="24"/>
          <w:szCs w:val="24"/>
          <w:lang w:eastAsia="pl-PL"/>
        </w:rPr>
        <w:lastRenderedPageBreak/>
        <w:t xml:space="preserve">kierownika robót instalacji sanitarnej stosownie do przepisów ustawy Prawo Budowlane, posiadającą uprawnienia budowlane do kierowania robotami w specjalności instalacyjnej w zakresie sieci, instalacji i urządzeń cieplnych, wentylacyjnych, gazowych, wodociągowych i kanalizacyjnych oraz kwalifikacje </w:t>
      </w:r>
      <w:proofErr w:type="gramStart"/>
      <w:r w:rsidRPr="002837C7">
        <w:rPr>
          <w:rFonts w:ascii="Times New Roman" w:eastAsia="Times New Roman" w:hAnsi="Times New Roman" w:cs="Times New Roman"/>
          <w:sz w:val="24"/>
          <w:szCs w:val="24"/>
          <w:lang w:eastAsia="pl-PL"/>
        </w:rPr>
        <w:t>zawodowe o których</w:t>
      </w:r>
      <w:proofErr w:type="gramEnd"/>
      <w:r w:rsidRPr="002837C7">
        <w:rPr>
          <w:rFonts w:ascii="Times New Roman" w:eastAsia="Times New Roman" w:hAnsi="Times New Roman" w:cs="Times New Roman"/>
          <w:sz w:val="24"/>
          <w:szCs w:val="24"/>
          <w:lang w:eastAsia="pl-PL"/>
        </w:rPr>
        <w:t xml:space="preserve"> mowa w art. 37 c ustawy o ochronie zabytków i opiece nad zabytkami (lub równoważnych na podstawie aktualnie obowiązujących przepisów; 4. co najmniej jedną osobą do kierowania pracami konserwatorskim posiadającą kwalifikacje </w:t>
      </w:r>
      <w:proofErr w:type="gramStart"/>
      <w:r w:rsidRPr="002837C7">
        <w:rPr>
          <w:rFonts w:ascii="Times New Roman" w:eastAsia="Times New Roman" w:hAnsi="Times New Roman" w:cs="Times New Roman"/>
          <w:sz w:val="24"/>
          <w:szCs w:val="24"/>
          <w:lang w:eastAsia="pl-PL"/>
        </w:rPr>
        <w:t>zawodowe o których</w:t>
      </w:r>
      <w:proofErr w:type="gramEnd"/>
      <w:r w:rsidRPr="002837C7">
        <w:rPr>
          <w:rFonts w:ascii="Times New Roman" w:eastAsia="Times New Roman" w:hAnsi="Times New Roman" w:cs="Times New Roman"/>
          <w:sz w:val="24"/>
          <w:szCs w:val="24"/>
          <w:lang w:eastAsia="pl-PL"/>
        </w:rPr>
        <w:t xml:space="preserve"> mowa w art. 37 a lub w art. 37 h ustawy o ochronie zabytków i opiece nad zabytkami (lub równoważnych na podstawie aktualnie obowiązujących przepisów), posiadającą doświadczenie przy wykonywaniu prac konserwatorskich na zabytkowych obiektach wykonanych z kamienia naturalnego. 5. Wykonawca spełni </w:t>
      </w:r>
      <w:proofErr w:type="gramStart"/>
      <w:r w:rsidRPr="002837C7">
        <w:rPr>
          <w:rFonts w:ascii="Times New Roman" w:eastAsia="Times New Roman" w:hAnsi="Times New Roman" w:cs="Times New Roman"/>
          <w:sz w:val="24"/>
          <w:szCs w:val="24"/>
          <w:lang w:eastAsia="pl-PL"/>
        </w:rPr>
        <w:t>warunek jeżeli</w:t>
      </w:r>
      <w:proofErr w:type="gramEnd"/>
      <w:r w:rsidRPr="002837C7">
        <w:rPr>
          <w:rFonts w:ascii="Times New Roman" w:eastAsia="Times New Roman" w:hAnsi="Times New Roman" w:cs="Times New Roman"/>
          <w:sz w:val="24"/>
          <w:szCs w:val="24"/>
          <w:lang w:eastAsia="pl-PL"/>
        </w:rPr>
        <w:t xml:space="preserve"> wykaże, że w okresie ostatnich 5 lat, a jeżeli okres prowadzenia działalności jest krótszy - w tym okresie, przed upływem terminu składania ofert, wykonał należycie co najmniej jedno zamówienie (dotyczy wszystkich części) polegające na wykonaniu robót budowlanych związanych z remontem lub modernizacja lub termomodernizacja budynku wpisanego do rejestru zabytków lub w obszarze wpisanym do rejestru zabytków </w:t>
      </w:r>
      <w:r w:rsidRPr="002837C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2837C7">
        <w:rPr>
          <w:rFonts w:ascii="Times New Roman" w:eastAsia="Times New Roman" w:hAnsi="Times New Roman" w:cs="Times New Roman"/>
          <w:sz w:val="24"/>
          <w:szCs w:val="24"/>
          <w:lang w:eastAsia="pl-PL"/>
        </w:rPr>
        <w:br/>
        <w:t xml:space="preserve">Informacje dodatkowe: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b/>
          <w:bCs/>
          <w:sz w:val="24"/>
          <w:szCs w:val="24"/>
          <w:lang w:eastAsia="pl-PL"/>
        </w:rPr>
        <w:t xml:space="preserve">III.2) PODSTAWY WYKLUCZENIA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837C7">
        <w:rPr>
          <w:rFonts w:ascii="Times New Roman" w:eastAsia="Times New Roman" w:hAnsi="Times New Roman" w:cs="Times New Roman"/>
          <w:b/>
          <w:bCs/>
          <w:sz w:val="24"/>
          <w:szCs w:val="24"/>
          <w:lang w:eastAsia="pl-PL"/>
        </w:rPr>
        <w:t>Pzp</w:t>
      </w:r>
      <w:proofErr w:type="spellEnd"/>
      <w:r w:rsidRPr="002837C7">
        <w:rPr>
          <w:rFonts w:ascii="Times New Roman" w:eastAsia="Times New Roman" w:hAnsi="Times New Roman" w:cs="Times New Roman"/>
          <w:sz w:val="24"/>
          <w:szCs w:val="24"/>
          <w:lang w:eastAsia="pl-PL"/>
        </w:rPr>
        <w:t xml:space="preserve">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837C7">
        <w:rPr>
          <w:rFonts w:ascii="Times New Roman" w:eastAsia="Times New Roman" w:hAnsi="Times New Roman" w:cs="Times New Roman"/>
          <w:b/>
          <w:bCs/>
          <w:sz w:val="24"/>
          <w:szCs w:val="24"/>
          <w:lang w:eastAsia="pl-PL"/>
        </w:rPr>
        <w:t>Pzp</w:t>
      </w:r>
      <w:proofErr w:type="spellEnd"/>
      <w:r w:rsidRPr="002837C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2837C7">
        <w:rPr>
          <w:rFonts w:ascii="Times New Roman" w:eastAsia="Times New Roman" w:hAnsi="Times New Roman" w:cs="Times New Roman"/>
          <w:sz w:val="24"/>
          <w:szCs w:val="24"/>
          <w:lang w:eastAsia="pl-PL"/>
        </w:rPr>
        <w:t>pkt</w:t>
      </w:r>
      <w:proofErr w:type="spellEnd"/>
      <w:r w:rsidRPr="002837C7">
        <w:rPr>
          <w:rFonts w:ascii="Times New Roman" w:eastAsia="Times New Roman" w:hAnsi="Times New Roman" w:cs="Times New Roman"/>
          <w:sz w:val="24"/>
          <w:szCs w:val="24"/>
          <w:lang w:eastAsia="pl-PL"/>
        </w:rPr>
        <w:t xml:space="preserve"> 1 ustawy </w:t>
      </w:r>
      <w:proofErr w:type="spellStart"/>
      <w:r w:rsidRPr="002837C7">
        <w:rPr>
          <w:rFonts w:ascii="Times New Roman" w:eastAsia="Times New Roman" w:hAnsi="Times New Roman" w:cs="Times New Roman"/>
          <w:sz w:val="24"/>
          <w:szCs w:val="24"/>
          <w:lang w:eastAsia="pl-PL"/>
        </w:rPr>
        <w:t>Pzp</w:t>
      </w:r>
      <w:proofErr w:type="spellEnd"/>
      <w:r w:rsidRPr="002837C7">
        <w:rPr>
          <w:rFonts w:ascii="Times New Roman" w:eastAsia="Times New Roman" w:hAnsi="Times New Roman" w:cs="Times New Roman"/>
          <w:sz w:val="24"/>
          <w:szCs w:val="24"/>
          <w:lang w:eastAsia="pl-PL"/>
        </w:rPr>
        <w:t xml:space="preserve">)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sz w:val="24"/>
          <w:szCs w:val="24"/>
          <w:lang w:eastAsia="pl-PL"/>
        </w:rPr>
        <w:br/>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837C7">
        <w:rPr>
          <w:rFonts w:ascii="Times New Roman" w:eastAsia="Times New Roman" w:hAnsi="Times New Roman" w:cs="Times New Roman"/>
          <w:sz w:val="24"/>
          <w:szCs w:val="24"/>
          <w:lang w:eastAsia="pl-PL"/>
        </w:rPr>
        <w:br/>
        <w:t xml:space="preserve">Tak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 xml:space="preserve">Oświadczenie o spełnianiu kryteriów selekcji </w:t>
      </w:r>
      <w:r w:rsidRPr="002837C7">
        <w:rPr>
          <w:rFonts w:ascii="Times New Roman" w:eastAsia="Times New Roman" w:hAnsi="Times New Roman" w:cs="Times New Roman"/>
          <w:sz w:val="24"/>
          <w:szCs w:val="24"/>
          <w:lang w:eastAsia="pl-PL"/>
        </w:rPr>
        <w:br/>
        <w:t xml:space="preserve">Nie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b/>
          <w:bCs/>
          <w:sz w:val="24"/>
          <w:szCs w:val="24"/>
          <w:lang w:eastAsia="pl-PL"/>
        </w:rPr>
        <w:t xml:space="preserve">III.4) WYKAZ OŚWIADCZEŃ LUB </w:t>
      </w:r>
      <w:proofErr w:type="gramStart"/>
      <w:r w:rsidRPr="002837C7">
        <w:rPr>
          <w:rFonts w:ascii="Times New Roman" w:eastAsia="Times New Roman" w:hAnsi="Times New Roman" w:cs="Times New Roman"/>
          <w:b/>
          <w:bCs/>
          <w:sz w:val="24"/>
          <w:szCs w:val="24"/>
          <w:lang w:eastAsia="pl-PL"/>
        </w:rPr>
        <w:t xml:space="preserve">DOKUMENTÓW , </w:t>
      </w:r>
      <w:proofErr w:type="gramEnd"/>
      <w:r w:rsidRPr="002837C7">
        <w:rPr>
          <w:rFonts w:ascii="Times New Roman" w:eastAsia="Times New Roman" w:hAnsi="Times New Roman" w:cs="Times New Roman"/>
          <w:b/>
          <w:bCs/>
          <w:sz w:val="24"/>
          <w:szCs w:val="24"/>
          <w:lang w:eastAsia="pl-PL"/>
        </w:rPr>
        <w:t xml:space="preserve">SKŁADANYCH PRZEZ WYKONAWCĘ W POSTĘPOWANIU NA WEZWANIE ZAMAWIAJACEGO W CELU POTWIERDZENIA OKOLICZNOŚCI, O KTÓRYCH MOWA W ART. 25 UST. 1 PKT 3 USTAWY PZP: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b/>
          <w:bCs/>
          <w:sz w:val="24"/>
          <w:szCs w:val="24"/>
          <w:lang w:eastAsia="pl-PL"/>
        </w:rPr>
        <w:lastRenderedPageBreak/>
        <w:t>III.5.1) W ZAKRESIE SPEŁNIANIA WARUNKÓW UDZIAŁU W POSTĘPOWANIU:</w:t>
      </w:r>
      <w:r w:rsidRPr="002837C7">
        <w:rPr>
          <w:rFonts w:ascii="Times New Roman" w:eastAsia="Times New Roman" w:hAnsi="Times New Roman" w:cs="Times New Roman"/>
          <w:sz w:val="24"/>
          <w:szCs w:val="24"/>
          <w:lang w:eastAsia="pl-PL"/>
        </w:rPr>
        <w:t xml:space="preserve"> </w:t>
      </w:r>
      <w:r w:rsidRPr="002837C7">
        <w:rPr>
          <w:rFonts w:ascii="Times New Roman" w:eastAsia="Times New Roman" w:hAnsi="Times New Roman" w:cs="Times New Roman"/>
          <w:sz w:val="24"/>
          <w:szCs w:val="24"/>
          <w:lang w:eastAsia="pl-PL"/>
        </w:rPr>
        <w:br/>
        <w:t xml:space="preserve">1. </w:t>
      </w:r>
      <w:proofErr w:type="gramStart"/>
      <w:r w:rsidRPr="002837C7">
        <w:rPr>
          <w:rFonts w:ascii="Times New Roman" w:eastAsia="Times New Roman" w:hAnsi="Times New Roman" w:cs="Times New Roman"/>
          <w:sz w:val="24"/>
          <w:szCs w:val="24"/>
          <w:lang w:eastAsia="pl-PL"/>
        </w:rPr>
        <w:t>informacji</w:t>
      </w:r>
      <w:proofErr w:type="gramEnd"/>
      <w:r w:rsidRPr="002837C7">
        <w:rPr>
          <w:rFonts w:ascii="Times New Roman" w:eastAsia="Times New Roman" w:hAnsi="Times New Roman" w:cs="Times New Roman"/>
          <w:sz w:val="24"/>
          <w:szCs w:val="24"/>
          <w:lang w:eastAsia="pl-PL"/>
        </w:rPr>
        <w:t xml:space="preserve"> banku lub spółdzielczej kasy oszczędnościowo-kredytowej potwierdzającą wysokość posiadanych środków finansowych lub zdolność kredytową Wykonawcy, w okresie nie wcześniejszym niż 1 miesiąc przed upływem terminu składania ofert. 2. </w:t>
      </w:r>
      <w:proofErr w:type="gramStart"/>
      <w:r w:rsidRPr="002837C7">
        <w:rPr>
          <w:rFonts w:ascii="Times New Roman" w:eastAsia="Times New Roman" w:hAnsi="Times New Roman" w:cs="Times New Roman"/>
          <w:sz w:val="24"/>
          <w:szCs w:val="24"/>
          <w:lang w:eastAsia="pl-PL"/>
        </w:rPr>
        <w:t>dokumentów</w:t>
      </w:r>
      <w:proofErr w:type="gramEnd"/>
      <w:r w:rsidRPr="002837C7">
        <w:rPr>
          <w:rFonts w:ascii="Times New Roman" w:eastAsia="Times New Roman" w:hAnsi="Times New Roman" w:cs="Times New Roman"/>
          <w:sz w:val="24"/>
          <w:szCs w:val="24"/>
          <w:lang w:eastAsia="pl-PL"/>
        </w:rPr>
        <w:t xml:space="preserve"> potwierdzających, że Wykonawca jest ubezpieczony od odpowiedzialności cywilnej w zakresie prowadzonej działalności związanej z przedmiotem zamówienia. 3. wykazu osób, skierowanych przez Wykonawcę do realizacji zamówienia publicznego, w szczególności odpowiedzialnych za świadczenie usług, </w:t>
      </w:r>
      <w:proofErr w:type="gramStart"/>
      <w:r w:rsidRPr="002837C7">
        <w:rPr>
          <w:rFonts w:ascii="Times New Roman" w:eastAsia="Times New Roman" w:hAnsi="Times New Roman" w:cs="Times New Roman"/>
          <w:sz w:val="24"/>
          <w:szCs w:val="24"/>
          <w:lang w:eastAsia="pl-PL"/>
        </w:rPr>
        <w:t>kontrolę jakości</w:t>
      </w:r>
      <w:proofErr w:type="gramEnd"/>
      <w:r w:rsidRPr="002837C7">
        <w:rPr>
          <w:rFonts w:ascii="Times New Roman" w:eastAsia="Times New Roman" w:hAnsi="Times New Roman" w:cs="Times New Roman"/>
          <w:sz w:val="24"/>
          <w:szCs w:val="24"/>
          <w:lang w:eastAsia="pl-PL"/>
        </w:rPr>
        <w:t xml:space="preserve">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4. wykazu robót budowlanych wykonanych nie wcześniej niż w okresie ostatnich 5 lat przed upływem terminu składania ofert, a jeżeli okres prowadzenia działalności jest krótszy - w tym okresie, wraz z podaniem ich rodzaju, wartości, daty, miejsca wykonania i podmiotów, na </w:t>
      </w:r>
      <w:proofErr w:type="gramStart"/>
      <w:r w:rsidRPr="002837C7">
        <w:rPr>
          <w:rFonts w:ascii="Times New Roman" w:eastAsia="Times New Roman" w:hAnsi="Times New Roman" w:cs="Times New Roman"/>
          <w:sz w:val="24"/>
          <w:szCs w:val="24"/>
          <w:lang w:eastAsia="pl-PL"/>
        </w:rPr>
        <w:t>rzecz których</w:t>
      </w:r>
      <w:proofErr w:type="gramEnd"/>
      <w:r w:rsidRPr="002837C7">
        <w:rPr>
          <w:rFonts w:ascii="Times New Roman" w:eastAsia="Times New Roman" w:hAnsi="Times New Roman" w:cs="Times New Roman"/>
          <w:sz w:val="24"/>
          <w:szCs w:val="24"/>
          <w:lang w:eastAsia="pl-PL"/>
        </w:rPr>
        <w:t xml:space="preserve"> roboty te zostały wykonane, z załączeniem dowodów określających czy te roboty budowlane zostały wykonane należycie, w szczególności informacji o tym czy roboty zostały wykonane zgodnie z przepisami prawa budowlanego i prawidłowo ukończone. Dowodami, o których mowa, są referencje bądź inne dokumenty wystawione przez podmiot, na </w:t>
      </w:r>
      <w:proofErr w:type="gramStart"/>
      <w:r w:rsidRPr="002837C7">
        <w:rPr>
          <w:rFonts w:ascii="Times New Roman" w:eastAsia="Times New Roman" w:hAnsi="Times New Roman" w:cs="Times New Roman"/>
          <w:sz w:val="24"/>
          <w:szCs w:val="24"/>
          <w:lang w:eastAsia="pl-PL"/>
        </w:rPr>
        <w:t>rzecz którego</w:t>
      </w:r>
      <w:proofErr w:type="gramEnd"/>
      <w:r w:rsidRPr="002837C7">
        <w:rPr>
          <w:rFonts w:ascii="Times New Roman" w:eastAsia="Times New Roman" w:hAnsi="Times New Roman" w:cs="Times New Roman"/>
          <w:sz w:val="24"/>
          <w:szCs w:val="24"/>
          <w:lang w:eastAsia="pl-PL"/>
        </w:rPr>
        <w:t xml:space="preserve"> roboty budowlane były wykonywane, a jeżeli z uzasadnionej przyczyny o obiektywnym charakterze Wykonawca nie jest w stanie uzyskać tych dokumentów - inne dokumenty.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III.5.2) W ZAKRESIE KRYTERIÓW SELEKCJI:</w:t>
      </w:r>
      <w:r w:rsidRPr="002837C7">
        <w:rPr>
          <w:rFonts w:ascii="Times New Roman" w:eastAsia="Times New Roman" w:hAnsi="Times New Roman" w:cs="Times New Roman"/>
          <w:sz w:val="24"/>
          <w:szCs w:val="24"/>
          <w:lang w:eastAsia="pl-PL"/>
        </w:rPr>
        <w:t xml:space="preserve"> </w:t>
      </w:r>
      <w:r w:rsidRPr="002837C7">
        <w:rPr>
          <w:rFonts w:ascii="Times New Roman" w:eastAsia="Times New Roman" w:hAnsi="Times New Roman" w:cs="Times New Roman"/>
          <w:sz w:val="24"/>
          <w:szCs w:val="24"/>
          <w:lang w:eastAsia="pl-PL"/>
        </w:rPr>
        <w:br/>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b/>
          <w:bCs/>
          <w:sz w:val="24"/>
          <w:szCs w:val="24"/>
          <w:lang w:eastAsia="pl-PL"/>
        </w:rPr>
        <w:t xml:space="preserve">III.7) INNE DOKUMENTY </w:t>
      </w:r>
      <w:proofErr w:type="gramStart"/>
      <w:r w:rsidRPr="002837C7">
        <w:rPr>
          <w:rFonts w:ascii="Times New Roman" w:eastAsia="Times New Roman" w:hAnsi="Times New Roman" w:cs="Times New Roman"/>
          <w:b/>
          <w:bCs/>
          <w:sz w:val="24"/>
          <w:szCs w:val="24"/>
          <w:lang w:eastAsia="pl-PL"/>
        </w:rPr>
        <w:t>NIE WYMIENIONE</w:t>
      </w:r>
      <w:proofErr w:type="gramEnd"/>
      <w:r w:rsidRPr="002837C7">
        <w:rPr>
          <w:rFonts w:ascii="Times New Roman" w:eastAsia="Times New Roman" w:hAnsi="Times New Roman" w:cs="Times New Roman"/>
          <w:b/>
          <w:bCs/>
          <w:sz w:val="24"/>
          <w:szCs w:val="24"/>
          <w:lang w:eastAsia="pl-PL"/>
        </w:rPr>
        <w:t xml:space="preserve"> W </w:t>
      </w:r>
      <w:proofErr w:type="spellStart"/>
      <w:r w:rsidRPr="002837C7">
        <w:rPr>
          <w:rFonts w:ascii="Times New Roman" w:eastAsia="Times New Roman" w:hAnsi="Times New Roman" w:cs="Times New Roman"/>
          <w:b/>
          <w:bCs/>
          <w:sz w:val="24"/>
          <w:szCs w:val="24"/>
          <w:lang w:eastAsia="pl-PL"/>
        </w:rPr>
        <w:t>pkt</w:t>
      </w:r>
      <w:proofErr w:type="spellEnd"/>
      <w:r w:rsidRPr="002837C7">
        <w:rPr>
          <w:rFonts w:ascii="Times New Roman" w:eastAsia="Times New Roman" w:hAnsi="Times New Roman" w:cs="Times New Roman"/>
          <w:b/>
          <w:bCs/>
          <w:sz w:val="24"/>
          <w:szCs w:val="24"/>
          <w:lang w:eastAsia="pl-PL"/>
        </w:rPr>
        <w:t xml:space="preserve"> III.3) - III.6)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t xml:space="preserve">1. Dowód wniesienia wadium wraz ze wskazaniem rachunku bankowego, na który Zamawiający winien zwrócić wadium (w przypadku wniesienia wadium w pieniądzu). 2. Pełnomocnictwo złożone w formie oryginału lub kopii poświadczonej notarialnie. </w:t>
      </w:r>
      <w:proofErr w:type="gramStart"/>
      <w:r w:rsidRPr="002837C7">
        <w:rPr>
          <w:rFonts w:ascii="Times New Roman" w:eastAsia="Times New Roman" w:hAnsi="Times New Roman" w:cs="Times New Roman"/>
          <w:sz w:val="24"/>
          <w:szCs w:val="24"/>
          <w:lang w:eastAsia="pl-PL"/>
        </w:rPr>
        <w:t>a</w:t>
      </w:r>
      <w:proofErr w:type="gramEnd"/>
      <w:r w:rsidRPr="002837C7">
        <w:rPr>
          <w:rFonts w:ascii="Times New Roman" w:eastAsia="Times New Roman" w:hAnsi="Times New Roman" w:cs="Times New Roman"/>
          <w:sz w:val="24"/>
          <w:szCs w:val="24"/>
          <w:lang w:eastAsia="pl-PL"/>
        </w:rPr>
        <w:t xml:space="preserve">) W przypadku podpisywania oferty przez osoby nie wymienione w odpisie z właściwego rejestru – pełnomocnictwo do podpisania oferty lub podpisania oferty i zawarcia umowy. </w:t>
      </w:r>
      <w:proofErr w:type="gramStart"/>
      <w:r w:rsidRPr="002837C7">
        <w:rPr>
          <w:rFonts w:ascii="Times New Roman" w:eastAsia="Times New Roman" w:hAnsi="Times New Roman" w:cs="Times New Roman"/>
          <w:sz w:val="24"/>
          <w:szCs w:val="24"/>
          <w:lang w:eastAsia="pl-PL"/>
        </w:rPr>
        <w:t>b</w:t>
      </w:r>
      <w:proofErr w:type="gramEnd"/>
      <w:r w:rsidRPr="002837C7">
        <w:rPr>
          <w:rFonts w:ascii="Times New Roman" w:eastAsia="Times New Roman" w:hAnsi="Times New Roman" w:cs="Times New Roman"/>
          <w:sz w:val="24"/>
          <w:szCs w:val="24"/>
          <w:lang w:eastAsia="pl-PL"/>
        </w:rPr>
        <w:t xml:space="preserve">) W przypadku podmiotów występujących wspólnie pełnomocnictwo podpisane przez upoważnionych przedstawicieli każdego z podmiotów występujących wspólnie, do reprezentowania w postępowaniu (zgodnie z art. 23 ustawy </w:t>
      </w:r>
      <w:proofErr w:type="spellStart"/>
      <w:r w:rsidRPr="002837C7">
        <w:rPr>
          <w:rFonts w:ascii="Times New Roman" w:eastAsia="Times New Roman" w:hAnsi="Times New Roman" w:cs="Times New Roman"/>
          <w:sz w:val="24"/>
          <w:szCs w:val="24"/>
          <w:lang w:eastAsia="pl-PL"/>
        </w:rPr>
        <w:t>Pzp</w:t>
      </w:r>
      <w:proofErr w:type="spellEnd"/>
      <w:r w:rsidRPr="002837C7">
        <w:rPr>
          <w:rFonts w:ascii="Times New Roman" w:eastAsia="Times New Roman" w:hAnsi="Times New Roman" w:cs="Times New Roman"/>
          <w:sz w:val="24"/>
          <w:szCs w:val="24"/>
          <w:lang w:eastAsia="pl-PL"/>
        </w:rPr>
        <w:t xml:space="preserve">). 3. Oświadczenie o korzystaniu przy wykonywaniu zamówienia z podwykonawców. 4. Zobowiązanie innego podmiotu, na </w:t>
      </w:r>
      <w:proofErr w:type="gramStart"/>
      <w:r w:rsidRPr="002837C7">
        <w:rPr>
          <w:rFonts w:ascii="Times New Roman" w:eastAsia="Times New Roman" w:hAnsi="Times New Roman" w:cs="Times New Roman"/>
          <w:sz w:val="24"/>
          <w:szCs w:val="24"/>
          <w:lang w:eastAsia="pl-PL"/>
        </w:rPr>
        <w:t>zasobach którego</w:t>
      </w:r>
      <w:proofErr w:type="gramEnd"/>
      <w:r w:rsidRPr="002837C7">
        <w:rPr>
          <w:rFonts w:ascii="Times New Roman" w:eastAsia="Times New Roman" w:hAnsi="Times New Roman" w:cs="Times New Roman"/>
          <w:sz w:val="24"/>
          <w:szCs w:val="24"/>
          <w:lang w:eastAsia="pl-PL"/>
        </w:rPr>
        <w:t xml:space="preserve"> polega Wykonawca, do oddania do dyspozycji Wykonawcy niezbędnych zasobów na potrzeby realizacji zamówienia. 5. Wykonawca w terminie trzech (3) dni od dnia zamieszczenia na stronie internetowej Zamawiającego </w:t>
      </w:r>
      <w:proofErr w:type="gramStart"/>
      <w:r w:rsidRPr="002837C7">
        <w:rPr>
          <w:rFonts w:ascii="Times New Roman" w:eastAsia="Times New Roman" w:hAnsi="Times New Roman" w:cs="Times New Roman"/>
          <w:sz w:val="24"/>
          <w:szCs w:val="24"/>
          <w:lang w:eastAsia="pl-PL"/>
        </w:rPr>
        <w:t>informacji o których</w:t>
      </w:r>
      <w:proofErr w:type="gramEnd"/>
      <w:r w:rsidRPr="002837C7">
        <w:rPr>
          <w:rFonts w:ascii="Times New Roman" w:eastAsia="Times New Roman" w:hAnsi="Times New Roman" w:cs="Times New Roman"/>
          <w:sz w:val="24"/>
          <w:szCs w:val="24"/>
          <w:lang w:eastAsia="pl-PL"/>
        </w:rPr>
        <w:t xml:space="preserve"> mowa w art.86ust.5 ustawy </w:t>
      </w:r>
      <w:proofErr w:type="spellStart"/>
      <w:r w:rsidRPr="002837C7">
        <w:rPr>
          <w:rFonts w:ascii="Times New Roman" w:eastAsia="Times New Roman" w:hAnsi="Times New Roman" w:cs="Times New Roman"/>
          <w:sz w:val="24"/>
          <w:szCs w:val="24"/>
          <w:lang w:eastAsia="pl-PL"/>
        </w:rPr>
        <w:t>Pzp</w:t>
      </w:r>
      <w:proofErr w:type="spellEnd"/>
      <w:r w:rsidRPr="002837C7">
        <w:rPr>
          <w:rFonts w:ascii="Times New Roman" w:eastAsia="Times New Roman" w:hAnsi="Times New Roman" w:cs="Times New Roman"/>
          <w:sz w:val="24"/>
          <w:szCs w:val="24"/>
          <w:lang w:eastAsia="pl-PL"/>
        </w:rPr>
        <w:t xml:space="preserve">, przekazuje Zamawiającemu pisemne oświadczenie o przynależności lub braku przynależności do tej samej grupy kapitałowej, o której mowa w art.24. ust. 1 23 ustawy </w:t>
      </w:r>
      <w:proofErr w:type="spellStart"/>
      <w:r w:rsidRPr="002837C7">
        <w:rPr>
          <w:rFonts w:ascii="Times New Roman" w:eastAsia="Times New Roman" w:hAnsi="Times New Roman" w:cs="Times New Roman"/>
          <w:sz w:val="24"/>
          <w:szCs w:val="24"/>
          <w:lang w:eastAsia="pl-PL"/>
        </w:rPr>
        <w:t>Pzp</w:t>
      </w:r>
      <w:proofErr w:type="spellEnd"/>
      <w:r w:rsidRPr="002837C7">
        <w:rPr>
          <w:rFonts w:ascii="Times New Roman" w:eastAsia="Times New Roman" w:hAnsi="Times New Roman" w:cs="Times New Roman"/>
          <w:sz w:val="24"/>
          <w:szCs w:val="24"/>
          <w:lang w:eastAsia="pl-PL"/>
        </w:rPr>
        <w:t xml:space="preserve">. 6. Oświadczenie dot. RODO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u w:val="single"/>
          <w:lang w:eastAsia="pl-PL"/>
        </w:rPr>
        <w:t xml:space="preserve">SEKCJA IV: PROCEDURA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b/>
          <w:bCs/>
          <w:sz w:val="24"/>
          <w:szCs w:val="24"/>
          <w:lang w:eastAsia="pl-PL"/>
        </w:rPr>
        <w:t xml:space="preserve">IV.1) OPIS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 xml:space="preserve">IV.1.1) Tryb udzielenia zamówienia: </w:t>
      </w:r>
      <w:r w:rsidRPr="002837C7">
        <w:rPr>
          <w:rFonts w:ascii="Times New Roman" w:eastAsia="Times New Roman" w:hAnsi="Times New Roman" w:cs="Times New Roman"/>
          <w:sz w:val="24"/>
          <w:szCs w:val="24"/>
          <w:lang w:eastAsia="pl-PL"/>
        </w:rPr>
        <w:t xml:space="preserve">Przetarg nieograniczony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IV.1.2) Zamawiający żąda wniesienia wadium:</w:t>
      </w:r>
      <w:r w:rsidRPr="002837C7">
        <w:rPr>
          <w:rFonts w:ascii="Times New Roman" w:eastAsia="Times New Roman" w:hAnsi="Times New Roman" w:cs="Times New Roman"/>
          <w:sz w:val="24"/>
          <w:szCs w:val="24"/>
          <w:lang w:eastAsia="pl-PL"/>
        </w:rPr>
        <w:t xml:space="preserve">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t xml:space="preserve">Tak </w:t>
      </w:r>
      <w:r w:rsidRPr="002837C7">
        <w:rPr>
          <w:rFonts w:ascii="Times New Roman" w:eastAsia="Times New Roman" w:hAnsi="Times New Roman" w:cs="Times New Roman"/>
          <w:sz w:val="24"/>
          <w:szCs w:val="24"/>
          <w:lang w:eastAsia="pl-PL"/>
        </w:rPr>
        <w:br/>
        <w:t>Informacja na temat wadium</w:t>
      </w:r>
      <w:proofErr w:type="gramStart"/>
      <w:r w:rsidRPr="002837C7">
        <w:rPr>
          <w:rFonts w:ascii="Times New Roman" w:eastAsia="Times New Roman" w:hAnsi="Times New Roman" w:cs="Times New Roman"/>
          <w:sz w:val="24"/>
          <w:szCs w:val="24"/>
          <w:lang w:eastAsia="pl-PL"/>
        </w:rPr>
        <w:t xml:space="preserve"> </w:t>
      </w:r>
      <w:r w:rsidRPr="002837C7">
        <w:rPr>
          <w:rFonts w:ascii="Times New Roman" w:eastAsia="Times New Roman" w:hAnsi="Times New Roman" w:cs="Times New Roman"/>
          <w:sz w:val="24"/>
          <w:szCs w:val="24"/>
          <w:lang w:eastAsia="pl-PL"/>
        </w:rPr>
        <w:br/>
        <w:t>20 000,00 zł</w:t>
      </w:r>
      <w:proofErr w:type="gramEnd"/>
      <w:r w:rsidRPr="002837C7">
        <w:rPr>
          <w:rFonts w:ascii="Times New Roman" w:eastAsia="Times New Roman" w:hAnsi="Times New Roman" w:cs="Times New Roman"/>
          <w:sz w:val="24"/>
          <w:szCs w:val="24"/>
          <w:lang w:eastAsia="pl-PL"/>
        </w:rPr>
        <w:t xml:space="preserve"> (słownie: dwadzieścia tysięcy zł)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lastRenderedPageBreak/>
        <w:br/>
      </w:r>
      <w:r w:rsidRPr="002837C7">
        <w:rPr>
          <w:rFonts w:ascii="Times New Roman" w:eastAsia="Times New Roman" w:hAnsi="Times New Roman" w:cs="Times New Roman"/>
          <w:b/>
          <w:bCs/>
          <w:sz w:val="24"/>
          <w:szCs w:val="24"/>
          <w:lang w:eastAsia="pl-PL"/>
        </w:rPr>
        <w:t>IV.1.3) Przewiduje się udzielenie zaliczek na poczet wykonania zamówienia:</w:t>
      </w:r>
      <w:r w:rsidRPr="002837C7">
        <w:rPr>
          <w:rFonts w:ascii="Times New Roman" w:eastAsia="Times New Roman" w:hAnsi="Times New Roman" w:cs="Times New Roman"/>
          <w:sz w:val="24"/>
          <w:szCs w:val="24"/>
          <w:lang w:eastAsia="pl-PL"/>
        </w:rPr>
        <w:t xml:space="preserve">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t xml:space="preserve">Nie </w:t>
      </w:r>
      <w:r w:rsidRPr="002837C7">
        <w:rPr>
          <w:rFonts w:ascii="Times New Roman" w:eastAsia="Times New Roman" w:hAnsi="Times New Roman" w:cs="Times New Roman"/>
          <w:sz w:val="24"/>
          <w:szCs w:val="24"/>
          <w:lang w:eastAsia="pl-PL"/>
        </w:rPr>
        <w:br/>
        <w:t xml:space="preserve">Należy podać informacje na temat udzielania zaliczek: </w:t>
      </w:r>
      <w:r w:rsidRPr="002837C7">
        <w:rPr>
          <w:rFonts w:ascii="Times New Roman" w:eastAsia="Times New Roman" w:hAnsi="Times New Roman" w:cs="Times New Roman"/>
          <w:sz w:val="24"/>
          <w:szCs w:val="24"/>
          <w:lang w:eastAsia="pl-PL"/>
        </w:rPr>
        <w:br/>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t xml:space="preserve">Nie </w:t>
      </w:r>
      <w:r w:rsidRPr="002837C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837C7">
        <w:rPr>
          <w:rFonts w:ascii="Times New Roman" w:eastAsia="Times New Roman" w:hAnsi="Times New Roman" w:cs="Times New Roman"/>
          <w:sz w:val="24"/>
          <w:szCs w:val="24"/>
          <w:lang w:eastAsia="pl-PL"/>
        </w:rPr>
        <w:br/>
        <w:t xml:space="preserve">Nie </w:t>
      </w:r>
      <w:r w:rsidRPr="002837C7">
        <w:rPr>
          <w:rFonts w:ascii="Times New Roman" w:eastAsia="Times New Roman" w:hAnsi="Times New Roman" w:cs="Times New Roman"/>
          <w:sz w:val="24"/>
          <w:szCs w:val="24"/>
          <w:lang w:eastAsia="pl-PL"/>
        </w:rPr>
        <w:br/>
        <w:t xml:space="preserve">Informacje dodatkowe: </w:t>
      </w:r>
      <w:r w:rsidRPr="002837C7">
        <w:rPr>
          <w:rFonts w:ascii="Times New Roman" w:eastAsia="Times New Roman" w:hAnsi="Times New Roman" w:cs="Times New Roman"/>
          <w:sz w:val="24"/>
          <w:szCs w:val="24"/>
          <w:lang w:eastAsia="pl-PL"/>
        </w:rPr>
        <w:br/>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 xml:space="preserve">IV.1.5.) Wymaga się złożenia oferty wariantowej: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br/>
        <w:t xml:space="preserve">Dopuszcza się złożenie oferty wariantowej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837C7">
        <w:rPr>
          <w:rFonts w:ascii="Times New Roman" w:eastAsia="Times New Roman" w:hAnsi="Times New Roman" w:cs="Times New Roman"/>
          <w:sz w:val="24"/>
          <w:szCs w:val="24"/>
          <w:lang w:eastAsia="pl-PL"/>
        </w:rPr>
        <w:br/>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t xml:space="preserve">Liczba wykonawców   </w:t>
      </w:r>
      <w:r w:rsidRPr="002837C7">
        <w:rPr>
          <w:rFonts w:ascii="Times New Roman" w:eastAsia="Times New Roman" w:hAnsi="Times New Roman" w:cs="Times New Roman"/>
          <w:sz w:val="24"/>
          <w:szCs w:val="24"/>
          <w:lang w:eastAsia="pl-PL"/>
        </w:rPr>
        <w:br/>
        <w:t xml:space="preserve">Przewidywana minimalna liczba wykonawców </w:t>
      </w:r>
      <w:r w:rsidRPr="002837C7">
        <w:rPr>
          <w:rFonts w:ascii="Times New Roman" w:eastAsia="Times New Roman" w:hAnsi="Times New Roman" w:cs="Times New Roman"/>
          <w:sz w:val="24"/>
          <w:szCs w:val="24"/>
          <w:lang w:eastAsia="pl-PL"/>
        </w:rPr>
        <w:br/>
        <w:t xml:space="preserve">Maksymalna liczba wykonawców   </w:t>
      </w:r>
      <w:r w:rsidRPr="002837C7">
        <w:rPr>
          <w:rFonts w:ascii="Times New Roman" w:eastAsia="Times New Roman" w:hAnsi="Times New Roman" w:cs="Times New Roman"/>
          <w:sz w:val="24"/>
          <w:szCs w:val="24"/>
          <w:lang w:eastAsia="pl-PL"/>
        </w:rPr>
        <w:br/>
        <w:t xml:space="preserve">Kryteria selekcji wykonawców: </w:t>
      </w:r>
      <w:r w:rsidRPr="002837C7">
        <w:rPr>
          <w:rFonts w:ascii="Times New Roman" w:eastAsia="Times New Roman" w:hAnsi="Times New Roman" w:cs="Times New Roman"/>
          <w:sz w:val="24"/>
          <w:szCs w:val="24"/>
          <w:lang w:eastAsia="pl-PL"/>
        </w:rPr>
        <w:br/>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 xml:space="preserve">IV.1.7) Informacje na temat umowy ramowej lub dynamicznego systemu zakupów: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t xml:space="preserve">Umowa ramowa będzie zawarta: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sz w:val="24"/>
          <w:szCs w:val="24"/>
          <w:lang w:eastAsia="pl-PL"/>
        </w:rPr>
        <w:br/>
        <w:t xml:space="preserve">Czy przewiduje się ograniczenie liczby uczestników umowy ramowej: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sz w:val="24"/>
          <w:szCs w:val="24"/>
          <w:lang w:eastAsia="pl-PL"/>
        </w:rPr>
        <w:br/>
        <w:t xml:space="preserve">Przewidziana maksymalna liczba uczestników umowy ramowej: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sz w:val="24"/>
          <w:szCs w:val="24"/>
          <w:lang w:eastAsia="pl-PL"/>
        </w:rPr>
        <w:br/>
        <w:t xml:space="preserve">Informacje dodatkowe: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sz w:val="24"/>
          <w:szCs w:val="24"/>
          <w:lang w:eastAsia="pl-PL"/>
        </w:rPr>
        <w:br/>
        <w:t xml:space="preserve">Zamówienie obejmuje ustanowienie dynamicznego systemu zakupów: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sz w:val="24"/>
          <w:szCs w:val="24"/>
          <w:lang w:eastAsia="pl-PL"/>
        </w:rPr>
        <w:br/>
        <w:t xml:space="preserve">Informacje dodatkowe: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sz w:val="24"/>
          <w:szCs w:val="24"/>
          <w:lang w:eastAsia="pl-PL"/>
        </w:rPr>
        <w:br/>
        <w:t xml:space="preserve">W ramach umowy ramowej/dynamicznego systemu zakupów dopuszcza się złożenie ofert w </w:t>
      </w:r>
      <w:r w:rsidRPr="002837C7">
        <w:rPr>
          <w:rFonts w:ascii="Times New Roman" w:eastAsia="Times New Roman" w:hAnsi="Times New Roman" w:cs="Times New Roman"/>
          <w:sz w:val="24"/>
          <w:szCs w:val="24"/>
          <w:lang w:eastAsia="pl-PL"/>
        </w:rPr>
        <w:lastRenderedPageBreak/>
        <w:t xml:space="preserve">formie katalogów elektronicznych: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837C7">
        <w:rPr>
          <w:rFonts w:ascii="Times New Roman" w:eastAsia="Times New Roman" w:hAnsi="Times New Roman" w:cs="Times New Roman"/>
          <w:sz w:val="24"/>
          <w:szCs w:val="24"/>
          <w:lang w:eastAsia="pl-PL"/>
        </w:rPr>
        <w:br/>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 xml:space="preserve">IV.1.8) Aukcja elektroniczna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 xml:space="preserve">Przewidziane jest przeprowadzenie aukcji elektronicznej </w:t>
      </w:r>
      <w:r w:rsidRPr="002837C7">
        <w:rPr>
          <w:rFonts w:ascii="Times New Roman" w:eastAsia="Times New Roman" w:hAnsi="Times New Roman" w:cs="Times New Roman"/>
          <w:i/>
          <w:iCs/>
          <w:sz w:val="24"/>
          <w:szCs w:val="24"/>
          <w:lang w:eastAsia="pl-PL"/>
        </w:rPr>
        <w:t xml:space="preserve">(przetarg nieograniczony, przetarg ograniczony, negocjacje z ogłoszeniem) </w:t>
      </w:r>
      <w:r w:rsidRPr="002837C7">
        <w:rPr>
          <w:rFonts w:ascii="Times New Roman" w:eastAsia="Times New Roman" w:hAnsi="Times New Roman" w:cs="Times New Roman"/>
          <w:sz w:val="24"/>
          <w:szCs w:val="24"/>
          <w:lang w:eastAsia="pl-PL"/>
        </w:rPr>
        <w:t xml:space="preserve">Nie </w:t>
      </w:r>
      <w:r w:rsidRPr="002837C7">
        <w:rPr>
          <w:rFonts w:ascii="Times New Roman" w:eastAsia="Times New Roman" w:hAnsi="Times New Roman" w:cs="Times New Roman"/>
          <w:sz w:val="24"/>
          <w:szCs w:val="24"/>
          <w:lang w:eastAsia="pl-PL"/>
        </w:rPr>
        <w:br/>
        <w:t xml:space="preserve">Należy podać adres strony internetowej, na której aukcja będzie prowadzona: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 xml:space="preserve">Przewiduje się </w:t>
      </w:r>
      <w:proofErr w:type="gramStart"/>
      <w:r w:rsidRPr="002837C7">
        <w:rPr>
          <w:rFonts w:ascii="Times New Roman" w:eastAsia="Times New Roman" w:hAnsi="Times New Roman" w:cs="Times New Roman"/>
          <w:b/>
          <w:bCs/>
          <w:sz w:val="24"/>
          <w:szCs w:val="24"/>
          <w:lang w:eastAsia="pl-PL"/>
        </w:rPr>
        <w:t>ograniczenia co</w:t>
      </w:r>
      <w:proofErr w:type="gramEnd"/>
      <w:r w:rsidRPr="002837C7">
        <w:rPr>
          <w:rFonts w:ascii="Times New Roman" w:eastAsia="Times New Roman" w:hAnsi="Times New Roman" w:cs="Times New Roman"/>
          <w:b/>
          <w:bCs/>
          <w:sz w:val="24"/>
          <w:szCs w:val="24"/>
          <w:lang w:eastAsia="pl-PL"/>
        </w:rPr>
        <w:t xml:space="preserve"> do przedstawionych wartości, wynikające z opisu przedmiotu zamówienia:</w:t>
      </w:r>
      <w:r w:rsidRPr="002837C7">
        <w:rPr>
          <w:rFonts w:ascii="Times New Roman" w:eastAsia="Times New Roman" w:hAnsi="Times New Roman" w:cs="Times New Roman"/>
          <w:sz w:val="24"/>
          <w:szCs w:val="24"/>
          <w:lang w:eastAsia="pl-PL"/>
        </w:rPr>
        <w:t xml:space="preserve">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837C7">
        <w:rPr>
          <w:rFonts w:ascii="Times New Roman" w:eastAsia="Times New Roman" w:hAnsi="Times New Roman" w:cs="Times New Roman"/>
          <w:sz w:val="24"/>
          <w:szCs w:val="24"/>
          <w:lang w:eastAsia="pl-PL"/>
        </w:rPr>
        <w:br/>
        <w:t xml:space="preserve">Informacje dotyczące przebiegu aukcji elektronicznej: </w:t>
      </w:r>
      <w:r w:rsidRPr="002837C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837C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w:t>
      </w:r>
      <w:proofErr w:type="gramStart"/>
      <w:r w:rsidRPr="002837C7">
        <w:rPr>
          <w:rFonts w:ascii="Times New Roman" w:eastAsia="Times New Roman" w:hAnsi="Times New Roman" w:cs="Times New Roman"/>
          <w:sz w:val="24"/>
          <w:szCs w:val="24"/>
          <w:lang w:eastAsia="pl-PL"/>
        </w:rPr>
        <w:t>zakresie</w:t>
      </w:r>
      <w:proofErr w:type="gramEnd"/>
      <w:r w:rsidRPr="002837C7">
        <w:rPr>
          <w:rFonts w:ascii="Times New Roman" w:eastAsia="Times New Roman" w:hAnsi="Times New Roman" w:cs="Times New Roman"/>
          <w:sz w:val="24"/>
          <w:szCs w:val="24"/>
          <w:lang w:eastAsia="pl-PL"/>
        </w:rPr>
        <w:t xml:space="preserve"> połączeń: </w:t>
      </w:r>
      <w:r w:rsidRPr="002837C7">
        <w:rPr>
          <w:rFonts w:ascii="Times New Roman" w:eastAsia="Times New Roman" w:hAnsi="Times New Roman" w:cs="Times New Roman"/>
          <w:sz w:val="24"/>
          <w:szCs w:val="24"/>
          <w:lang w:eastAsia="pl-PL"/>
        </w:rPr>
        <w:br/>
        <w:t xml:space="preserve">Wymagania dotyczące rejestracji i identyfikacji wykonawców w aukcji elektronicznej: </w:t>
      </w:r>
      <w:r w:rsidRPr="002837C7">
        <w:rPr>
          <w:rFonts w:ascii="Times New Roman" w:eastAsia="Times New Roman" w:hAnsi="Times New Roman" w:cs="Times New Roman"/>
          <w:sz w:val="24"/>
          <w:szCs w:val="24"/>
          <w:lang w:eastAsia="pl-PL"/>
        </w:rPr>
        <w:br/>
        <w:t xml:space="preserve">Informacje o liczbie etapów aukcji elektronicznej i czasie ich trwania: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br/>
        <w:t xml:space="preserve">Czas trwania: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837C7">
        <w:rPr>
          <w:rFonts w:ascii="Times New Roman" w:eastAsia="Times New Roman" w:hAnsi="Times New Roman" w:cs="Times New Roman"/>
          <w:sz w:val="24"/>
          <w:szCs w:val="24"/>
          <w:lang w:eastAsia="pl-PL"/>
        </w:rPr>
        <w:br/>
        <w:t xml:space="preserve">Warunki zamknięcia aukcji elektronicznej: </w:t>
      </w:r>
      <w:r w:rsidRPr="002837C7">
        <w:rPr>
          <w:rFonts w:ascii="Times New Roman" w:eastAsia="Times New Roman" w:hAnsi="Times New Roman" w:cs="Times New Roman"/>
          <w:sz w:val="24"/>
          <w:szCs w:val="24"/>
          <w:lang w:eastAsia="pl-PL"/>
        </w:rPr>
        <w:br/>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 xml:space="preserve">IV.2) KRYTERIA OCENY OFERT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 xml:space="preserve">IV.2.1) Kryteria oceny ofert: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IV.2.2) Kryteria</w:t>
      </w:r>
      <w:r w:rsidRPr="002837C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689"/>
        <w:gridCol w:w="1016"/>
      </w:tblGrid>
      <w:tr w:rsidR="002837C7" w:rsidRPr="002837C7" w:rsidTr="002837C7">
        <w:tc>
          <w:tcPr>
            <w:tcW w:w="0" w:type="auto"/>
            <w:tcBorders>
              <w:top w:val="single" w:sz="6" w:space="0" w:color="000000"/>
              <w:left w:val="single" w:sz="6" w:space="0" w:color="000000"/>
              <w:bottom w:val="single" w:sz="6" w:space="0" w:color="000000"/>
              <w:right w:val="single" w:sz="6" w:space="0" w:color="000000"/>
            </w:tcBorders>
            <w:vAlign w:val="center"/>
            <w:hideMark/>
          </w:tcPr>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t>Znaczenie</w:t>
            </w:r>
          </w:p>
        </w:tc>
      </w:tr>
      <w:tr w:rsidR="002837C7" w:rsidRPr="002837C7" w:rsidTr="002837C7">
        <w:tc>
          <w:tcPr>
            <w:tcW w:w="0" w:type="auto"/>
            <w:tcBorders>
              <w:top w:val="single" w:sz="6" w:space="0" w:color="000000"/>
              <w:left w:val="single" w:sz="6" w:space="0" w:color="000000"/>
              <w:bottom w:val="single" w:sz="6" w:space="0" w:color="000000"/>
              <w:right w:val="single" w:sz="6" w:space="0" w:color="000000"/>
            </w:tcBorders>
            <w:vAlign w:val="center"/>
            <w:hideMark/>
          </w:tcPr>
          <w:p w:rsidR="002837C7" w:rsidRPr="002837C7" w:rsidRDefault="002837C7" w:rsidP="002837C7">
            <w:pPr>
              <w:spacing w:after="0" w:line="240" w:lineRule="auto"/>
              <w:rPr>
                <w:rFonts w:ascii="Times New Roman" w:eastAsia="Times New Roman" w:hAnsi="Times New Roman" w:cs="Times New Roman"/>
                <w:sz w:val="24"/>
                <w:szCs w:val="24"/>
                <w:lang w:eastAsia="pl-PL"/>
              </w:rPr>
            </w:pPr>
            <w:proofErr w:type="gramStart"/>
            <w:r w:rsidRPr="002837C7">
              <w:rPr>
                <w:rFonts w:ascii="Times New Roman" w:eastAsia="Times New Roman" w:hAnsi="Times New Roman" w:cs="Times New Roman"/>
                <w:sz w:val="24"/>
                <w:szCs w:val="24"/>
                <w:lang w:eastAsia="pl-PL"/>
              </w:rPr>
              <w:t>cena</w:t>
            </w:r>
            <w:proofErr w:type="gramEnd"/>
            <w:r w:rsidRPr="002837C7">
              <w:rPr>
                <w:rFonts w:ascii="Times New Roman" w:eastAsia="Times New Roman" w:hAnsi="Times New Roman" w:cs="Times New Roman"/>
                <w:sz w:val="24"/>
                <w:szCs w:val="24"/>
                <w:lang w:eastAsia="pl-PL"/>
              </w:rPr>
              <w:t xml:space="preserve">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t>60,00</w:t>
            </w:r>
          </w:p>
        </w:tc>
      </w:tr>
      <w:tr w:rsidR="002837C7" w:rsidRPr="002837C7" w:rsidTr="002837C7">
        <w:tc>
          <w:tcPr>
            <w:tcW w:w="0" w:type="auto"/>
            <w:tcBorders>
              <w:top w:val="single" w:sz="6" w:space="0" w:color="000000"/>
              <w:left w:val="single" w:sz="6" w:space="0" w:color="000000"/>
              <w:bottom w:val="single" w:sz="6" w:space="0" w:color="000000"/>
              <w:right w:val="single" w:sz="6" w:space="0" w:color="000000"/>
            </w:tcBorders>
            <w:vAlign w:val="center"/>
            <w:hideMark/>
          </w:tcPr>
          <w:p w:rsidR="002837C7" w:rsidRPr="002837C7" w:rsidRDefault="002837C7" w:rsidP="002837C7">
            <w:pPr>
              <w:spacing w:after="0" w:line="240" w:lineRule="auto"/>
              <w:rPr>
                <w:rFonts w:ascii="Times New Roman" w:eastAsia="Times New Roman" w:hAnsi="Times New Roman" w:cs="Times New Roman"/>
                <w:sz w:val="24"/>
                <w:szCs w:val="24"/>
                <w:lang w:eastAsia="pl-PL"/>
              </w:rPr>
            </w:pPr>
            <w:proofErr w:type="gramStart"/>
            <w:r w:rsidRPr="002837C7">
              <w:rPr>
                <w:rFonts w:ascii="Times New Roman" w:eastAsia="Times New Roman" w:hAnsi="Times New Roman" w:cs="Times New Roman"/>
                <w:sz w:val="24"/>
                <w:szCs w:val="24"/>
                <w:lang w:eastAsia="pl-PL"/>
              </w:rPr>
              <w:t>okres</w:t>
            </w:r>
            <w:proofErr w:type="gramEnd"/>
            <w:r w:rsidRPr="002837C7">
              <w:rPr>
                <w:rFonts w:ascii="Times New Roman" w:eastAsia="Times New Roman" w:hAnsi="Times New Roman" w:cs="Times New Roman"/>
                <w:sz w:val="24"/>
                <w:szCs w:val="24"/>
                <w:lang w:eastAsia="pl-PL"/>
              </w:rPr>
              <w:t xml:space="preserve"> gwarancji na wykonane roboty budowlane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t>40,00</w:t>
            </w:r>
          </w:p>
        </w:tc>
      </w:tr>
    </w:tbl>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837C7">
        <w:rPr>
          <w:rFonts w:ascii="Times New Roman" w:eastAsia="Times New Roman" w:hAnsi="Times New Roman" w:cs="Times New Roman"/>
          <w:b/>
          <w:bCs/>
          <w:sz w:val="24"/>
          <w:szCs w:val="24"/>
          <w:lang w:eastAsia="pl-PL"/>
        </w:rPr>
        <w:t>Pzp</w:t>
      </w:r>
      <w:proofErr w:type="spellEnd"/>
      <w:r w:rsidRPr="002837C7">
        <w:rPr>
          <w:rFonts w:ascii="Times New Roman" w:eastAsia="Times New Roman" w:hAnsi="Times New Roman" w:cs="Times New Roman"/>
          <w:b/>
          <w:bCs/>
          <w:sz w:val="24"/>
          <w:szCs w:val="24"/>
          <w:lang w:eastAsia="pl-PL"/>
        </w:rPr>
        <w:t xml:space="preserve"> </w:t>
      </w:r>
      <w:r w:rsidRPr="002837C7">
        <w:rPr>
          <w:rFonts w:ascii="Times New Roman" w:eastAsia="Times New Roman" w:hAnsi="Times New Roman" w:cs="Times New Roman"/>
          <w:sz w:val="24"/>
          <w:szCs w:val="24"/>
          <w:lang w:eastAsia="pl-PL"/>
        </w:rPr>
        <w:t xml:space="preserve">(przetarg nieograniczony) </w:t>
      </w:r>
      <w:r w:rsidRPr="002837C7">
        <w:rPr>
          <w:rFonts w:ascii="Times New Roman" w:eastAsia="Times New Roman" w:hAnsi="Times New Roman" w:cs="Times New Roman"/>
          <w:sz w:val="24"/>
          <w:szCs w:val="24"/>
          <w:lang w:eastAsia="pl-PL"/>
        </w:rPr>
        <w:br/>
        <w:t xml:space="preserve">Tak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 xml:space="preserve">IV.3) Negocjacje z ogłoszeniem, dialog konkurencyjny, partnerstwo innowacyjne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IV.3.1) Informacje na temat negocjacji z ogłoszeniem</w:t>
      </w:r>
      <w:r w:rsidRPr="002837C7">
        <w:rPr>
          <w:rFonts w:ascii="Times New Roman" w:eastAsia="Times New Roman" w:hAnsi="Times New Roman" w:cs="Times New Roman"/>
          <w:sz w:val="24"/>
          <w:szCs w:val="24"/>
          <w:lang w:eastAsia="pl-PL"/>
        </w:rPr>
        <w:t xml:space="preserve"> </w:t>
      </w:r>
      <w:r w:rsidRPr="002837C7">
        <w:rPr>
          <w:rFonts w:ascii="Times New Roman" w:eastAsia="Times New Roman" w:hAnsi="Times New Roman" w:cs="Times New Roman"/>
          <w:sz w:val="24"/>
          <w:szCs w:val="24"/>
          <w:lang w:eastAsia="pl-PL"/>
        </w:rPr>
        <w:br/>
        <w:t xml:space="preserve">Minimalne wymagania, które muszą spełniać wszystkie oferty: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837C7">
        <w:rPr>
          <w:rFonts w:ascii="Times New Roman" w:eastAsia="Times New Roman" w:hAnsi="Times New Roman" w:cs="Times New Roman"/>
          <w:sz w:val="24"/>
          <w:szCs w:val="24"/>
          <w:lang w:eastAsia="pl-PL"/>
        </w:rPr>
        <w:br/>
        <w:t xml:space="preserve">Przewidziany jest podział negocjacji na etapy w celu ograniczenia liczby ofert: </w:t>
      </w:r>
      <w:r w:rsidRPr="002837C7">
        <w:rPr>
          <w:rFonts w:ascii="Times New Roman" w:eastAsia="Times New Roman" w:hAnsi="Times New Roman" w:cs="Times New Roman"/>
          <w:sz w:val="24"/>
          <w:szCs w:val="24"/>
          <w:lang w:eastAsia="pl-PL"/>
        </w:rPr>
        <w:br/>
        <w:t xml:space="preserve">Należy podać informacje na temat etapów negocjacji (w tym liczbę etapów):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sz w:val="24"/>
          <w:szCs w:val="24"/>
          <w:lang w:eastAsia="pl-PL"/>
        </w:rPr>
        <w:lastRenderedPageBreak/>
        <w:br/>
        <w:t xml:space="preserve">Informacje dodatkowe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IV.3.2) Informacje na temat dialogu konkurencyjnego</w:t>
      </w:r>
      <w:r w:rsidRPr="002837C7">
        <w:rPr>
          <w:rFonts w:ascii="Times New Roman" w:eastAsia="Times New Roman" w:hAnsi="Times New Roman" w:cs="Times New Roman"/>
          <w:sz w:val="24"/>
          <w:szCs w:val="24"/>
          <w:lang w:eastAsia="pl-PL"/>
        </w:rPr>
        <w:t xml:space="preserve"> </w:t>
      </w:r>
      <w:r w:rsidRPr="002837C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sz w:val="24"/>
          <w:szCs w:val="24"/>
          <w:lang w:eastAsia="pl-PL"/>
        </w:rPr>
        <w:br/>
        <w:t xml:space="preserve">Wstępny harmonogram postępowania: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sz w:val="24"/>
          <w:szCs w:val="24"/>
          <w:lang w:eastAsia="pl-PL"/>
        </w:rPr>
        <w:br/>
        <w:t xml:space="preserve">Podział dialogu na etapy w celu ograniczenia liczby rozwiązań: </w:t>
      </w:r>
      <w:r w:rsidRPr="002837C7">
        <w:rPr>
          <w:rFonts w:ascii="Times New Roman" w:eastAsia="Times New Roman" w:hAnsi="Times New Roman" w:cs="Times New Roman"/>
          <w:sz w:val="24"/>
          <w:szCs w:val="24"/>
          <w:lang w:eastAsia="pl-PL"/>
        </w:rPr>
        <w:br/>
        <w:t xml:space="preserve">Należy podać informacje na temat etapów dialogu: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sz w:val="24"/>
          <w:szCs w:val="24"/>
          <w:lang w:eastAsia="pl-PL"/>
        </w:rPr>
        <w:br/>
        <w:t xml:space="preserve">Informacje dodatkowe: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IV.3.3) Informacje na temat partnerstwa innowacyjnego</w:t>
      </w:r>
      <w:r w:rsidRPr="002837C7">
        <w:rPr>
          <w:rFonts w:ascii="Times New Roman" w:eastAsia="Times New Roman" w:hAnsi="Times New Roman" w:cs="Times New Roman"/>
          <w:sz w:val="24"/>
          <w:szCs w:val="24"/>
          <w:lang w:eastAsia="pl-PL"/>
        </w:rPr>
        <w:t xml:space="preserve"> </w:t>
      </w:r>
      <w:r w:rsidRPr="002837C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sz w:val="24"/>
          <w:szCs w:val="24"/>
          <w:lang w:eastAsia="pl-PL"/>
        </w:rPr>
        <w:br/>
        <w:t xml:space="preserve">Informacje dodatkowe: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 xml:space="preserve">IV.4) Licytacja elektroniczna </w:t>
      </w:r>
      <w:r w:rsidRPr="002837C7">
        <w:rPr>
          <w:rFonts w:ascii="Times New Roman" w:eastAsia="Times New Roman" w:hAnsi="Times New Roman" w:cs="Times New Roman"/>
          <w:sz w:val="24"/>
          <w:szCs w:val="24"/>
          <w:lang w:eastAsia="pl-PL"/>
        </w:rPr>
        <w:br/>
        <w:t xml:space="preserve">Adres strony internetowej, na której będzie prowadzona licytacja elektroniczna: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t xml:space="preserve">Informacje o liczbie etapów licytacji elektronicznej i czasie ich trwania: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t xml:space="preserve">Czas trwania: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t xml:space="preserve">Termin składania wniosków o dopuszczenie do udziału w licytacji elektronicznej: </w:t>
      </w:r>
      <w:r w:rsidRPr="002837C7">
        <w:rPr>
          <w:rFonts w:ascii="Times New Roman" w:eastAsia="Times New Roman" w:hAnsi="Times New Roman" w:cs="Times New Roman"/>
          <w:sz w:val="24"/>
          <w:szCs w:val="24"/>
          <w:lang w:eastAsia="pl-PL"/>
        </w:rPr>
        <w:br/>
        <w:t xml:space="preserve">Data: godzina: </w:t>
      </w:r>
      <w:r w:rsidRPr="002837C7">
        <w:rPr>
          <w:rFonts w:ascii="Times New Roman" w:eastAsia="Times New Roman" w:hAnsi="Times New Roman" w:cs="Times New Roman"/>
          <w:sz w:val="24"/>
          <w:szCs w:val="24"/>
          <w:lang w:eastAsia="pl-PL"/>
        </w:rPr>
        <w:br/>
        <w:t xml:space="preserve">Termin otwarcia licytacji elektronicznej: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t xml:space="preserve">Termin i warunki zamknięcia licytacji elektronicznej: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lastRenderedPageBreak/>
        <w:br/>
        <w:t xml:space="preserve">Wymagania dotyczące zabezpieczenia należytego wykonania umowy: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lang w:eastAsia="pl-PL"/>
        </w:rPr>
        <w:br/>
        <w:t xml:space="preserve">Informacje dodatkowe: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r w:rsidRPr="002837C7">
        <w:rPr>
          <w:rFonts w:ascii="Times New Roman" w:eastAsia="Times New Roman" w:hAnsi="Times New Roman" w:cs="Times New Roman"/>
          <w:b/>
          <w:bCs/>
          <w:sz w:val="24"/>
          <w:szCs w:val="24"/>
          <w:lang w:eastAsia="pl-PL"/>
        </w:rPr>
        <w:t>IV.5) ZMIANA UMOWY</w:t>
      </w:r>
      <w:r w:rsidRPr="002837C7">
        <w:rPr>
          <w:rFonts w:ascii="Times New Roman" w:eastAsia="Times New Roman" w:hAnsi="Times New Roman" w:cs="Times New Roman"/>
          <w:sz w:val="24"/>
          <w:szCs w:val="24"/>
          <w:lang w:eastAsia="pl-PL"/>
        </w:rPr>
        <w:t xml:space="preserve">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 xml:space="preserve">Przewiduje się istotne zmiany postanowień zawartej umowy w stosunku do treści oferty, na </w:t>
      </w:r>
      <w:proofErr w:type="gramStart"/>
      <w:r w:rsidRPr="002837C7">
        <w:rPr>
          <w:rFonts w:ascii="Times New Roman" w:eastAsia="Times New Roman" w:hAnsi="Times New Roman" w:cs="Times New Roman"/>
          <w:b/>
          <w:bCs/>
          <w:sz w:val="24"/>
          <w:szCs w:val="24"/>
          <w:lang w:eastAsia="pl-PL"/>
        </w:rPr>
        <w:t>podstawie której</w:t>
      </w:r>
      <w:proofErr w:type="gramEnd"/>
      <w:r w:rsidRPr="002837C7">
        <w:rPr>
          <w:rFonts w:ascii="Times New Roman" w:eastAsia="Times New Roman" w:hAnsi="Times New Roman" w:cs="Times New Roman"/>
          <w:b/>
          <w:bCs/>
          <w:sz w:val="24"/>
          <w:szCs w:val="24"/>
          <w:lang w:eastAsia="pl-PL"/>
        </w:rPr>
        <w:t xml:space="preserve"> dokonano wyboru wykonawcy:</w:t>
      </w:r>
      <w:r w:rsidRPr="002837C7">
        <w:rPr>
          <w:rFonts w:ascii="Times New Roman" w:eastAsia="Times New Roman" w:hAnsi="Times New Roman" w:cs="Times New Roman"/>
          <w:sz w:val="24"/>
          <w:szCs w:val="24"/>
          <w:lang w:eastAsia="pl-PL"/>
        </w:rPr>
        <w:t xml:space="preserve"> Tak </w:t>
      </w:r>
      <w:r w:rsidRPr="002837C7">
        <w:rPr>
          <w:rFonts w:ascii="Times New Roman" w:eastAsia="Times New Roman" w:hAnsi="Times New Roman" w:cs="Times New Roman"/>
          <w:sz w:val="24"/>
          <w:szCs w:val="24"/>
          <w:lang w:eastAsia="pl-PL"/>
        </w:rPr>
        <w:br/>
        <w:t xml:space="preserve">Należy wskazać zakres, charakter zmian oraz warunki wprowadzenia zmian: </w:t>
      </w:r>
      <w:r w:rsidRPr="002837C7">
        <w:rPr>
          <w:rFonts w:ascii="Times New Roman" w:eastAsia="Times New Roman" w:hAnsi="Times New Roman" w:cs="Times New Roman"/>
          <w:sz w:val="24"/>
          <w:szCs w:val="24"/>
          <w:lang w:eastAsia="pl-PL"/>
        </w:rPr>
        <w:br/>
        <w:t xml:space="preserve">Zmiany dotyczące personelu Wykonawcy 1. Jeżeli w trakcie wykonywania robót obiektywnie konieczna będzie zmiana jednej z osób deklarowanych przez Wykonawcę w Ofercie z przyczyn niezależnych od Wykonawcy (śmierć osoby lub długotrwała udokumentowana choroba), Wykonawca powiadomi o tym fakcie Inspektora nadzoru inwestorskiego wskazując przyczynę zmiany oraz osobę zastępującą i przedstawiając jej </w:t>
      </w:r>
      <w:proofErr w:type="gramStart"/>
      <w:r w:rsidRPr="002837C7">
        <w:rPr>
          <w:rFonts w:ascii="Times New Roman" w:eastAsia="Times New Roman" w:hAnsi="Times New Roman" w:cs="Times New Roman"/>
          <w:sz w:val="24"/>
          <w:szCs w:val="24"/>
          <w:lang w:eastAsia="pl-PL"/>
        </w:rPr>
        <w:t>kwalifikacje co</w:t>
      </w:r>
      <w:proofErr w:type="gramEnd"/>
      <w:r w:rsidRPr="002837C7">
        <w:rPr>
          <w:rFonts w:ascii="Times New Roman" w:eastAsia="Times New Roman" w:hAnsi="Times New Roman" w:cs="Times New Roman"/>
          <w:sz w:val="24"/>
          <w:szCs w:val="24"/>
          <w:lang w:eastAsia="pl-PL"/>
        </w:rPr>
        <w:t xml:space="preserve"> najmniej równe kwalifikacjom i doświadczeniu wymaganym przez Zamawiającego w postępowaniu o udzielenie zamówienia publicznego prowadzącym do zawarcia Umowy. 2. Wykonawca jest zobowiązany przedłożyć Inspektorowi nadzoru inwestorskiego propozycje zmian, o których mowa w ust. 1 nie później niż w terminie 7 dni przed planowanym skierowaniem nowych osób do realizacji Umowy, a w sytuacjach nagłych i nieprzewidzianych, kiedy dochowanie terminu wskazanego w zdaniu poprzedzającym nie jest możliwe – w najkrótszym możliwym terminie. Przerwa w wykonywaniu Umowy wynikająca z braku personelu Wykonawcy będzie </w:t>
      </w:r>
      <w:proofErr w:type="gramStart"/>
      <w:r w:rsidRPr="002837C7">
        <w:rPr>
          <w:rFonts w:ascii="Times New Roman" w:eastAsia="Times New Roman" w:hAnsi="Times New Roman" w:cs="Times New Roman"/>
          <w:sz w:val="24"/>
          <w:szCs w:val="24"/>
          <w:lang w:eastAsia="pl-PL"/>
        </w:rPr>
        <w:t>traktowana jako</w:t>
      </w:r>
      <w:proofErr w:type="gramEnd"/>
      <w:r w:rsidRPr="002837C7">
        <w:rPr>
          <w:rFonts w:ascii="Times New Roman" w:eastAsia="Times New Roman" w:hAnsi="Times New Roman" w:cs="Times New Roman"/>
          <w:sz w:val="24"/>
          <w:szCs w:val="24"/>
          <w:lang w:eastAsia="pl-PL"/>
        </w:rPr>
        <w:t xml:space="preserve"> przyczyna leżąca po stronie Wykonawcy i nie może stanowić podstawy do przedłużenia Terminu zakończenia robót. 3. Zmiana osób, o których mowa w ust. 1, wymaga zatwierdzenia przez Inspektora nadzoru inwestorskiego i wymaga zmiany Umowy w przypadku zmiany Kierownika Budowy. 4. Wykonawca jest zobowiązany zapewnić, żeby Kierownik budowy oraz kierownicy robót branżowych fizycznie przebywali i wykonywali swoje obowiązki na Terenie budowy. 5. Wykonawca jest zobowiązany zapewnić, aby osoby zaangażowane do wykonania robót nosiły na Terenie budowy oznaczenia identyfikujące podmioty, które je zaangażowały (W trakcie narady koordynacyjnej zostanie </w:t>
      </w:r>
      <w:proofErr w:type="gramStart"/>
      <w:r w:rsidRPr="002837C7">
        <w:rPr>
          <w:rFonts w:ascii="Times New Roman" w:eastAsia="Times New Roman" w:hAnsi="Times New Roman" w:cs="Times New Roman"/>
          <w:sz w:val="24"/>
          <w:szCs w:val="24"/>
          <w:lang w:eastAsia="pl-PL"/>
        </w:rPr>
        <w:t>ustalone jakie</w:t>
      </w:r>
      <w:proofErr w:type="gramEnd"/>
      <w:r w:rsidRPr="002837C7">
        <w:rPr>
          <w:rFonts w:ascii="Times New Roman" w:eastAsia="Times New Roman" w:hAnsi="Times New Roman" w:cs="Times New Roman"/>
          <w:sz w:val="24"/>
          <w:szCs w:val="24"/>
          <w:lang w:eastAsia="pl-PL"/>
        </w:rPr>
        <w:t xml:space="preserve"> kolory kamizelek będą nosić Wykonawcy poszczególnych części). Wykonawca każdego dnia zobowiązany jest składać Inspektorowi nadzoru pisemne informacje o ilości osób zatrudnionych na budowie, z wyszczególnieniem, czy są to pracownicy Wykonawcy, czy też Podwykonawców. 6. Inspektor nadzoru inwestorskiego jest uprawniony do zgłoszenia uwag, zastrzeżeń albo do wystąpienia do Wykonawcy z żądaniem usunięcia określonej osoby, spośród personelu Wykonawcy lub jego Podwykonawcy, która pomimo udzielonego jej upomnienia: a) uporczywie wykazuje rażący brak staranności i/lub wykonuje swoje obowiązki w sposób niekompetentny lub niedbały i/lub nie stosuje się do postanowień Umowy; b) stwarza zagrożenie dla bezpieczeństwa, zdrowia lub ochrony środowiska, w szczególności narusza zasady bhp oraz przepisy ppoż. 7. W przypadku wystąpienia okoliczności, o której mowa w ust. 6, Wykonawca wyznaczy odpowiednią osobę na zastępstwo w trybie przewidzianym w ust. 1 i 2. Zmiana Umowy 1. Zakazuje się zmian postanowień zawartej umowy w stosunku do treści oferty, na </w:t>
      </w:r>
      <w:proofErr w:type="gramStart"/>
      <w:r w:rsidRPr="002837C7">
        <w:rPr>
          <w:rFonts w:ascii="Times New Roman" w:eastAsia="Times New Roman" w:hAnsi="Times New Roman" w:cs="Times New Roman"/>
          <w:sz w:val="24"/>
          <w:szCs w:val="24"/>
          <w:lang w:eastAsia="pl-PL"/>
        </w:rPr>
        <w:t>podstawie której</w:t>
      </w:r>
      <w:proofErr w:type="gramEnd"/>
      <w:r w:rsidRPr="002837C7">
        <w:rPr>
          <w:rFonts w:ascii="Times New Roman" w:eastAsia="Times New Roman" w:hAnsi="Times New Roman" w:cs="Times New Roman"/>
          <w:sz w:val="24"/>
          <w:szCs w:val="24"/>
          <w:lang w:eastAsia="pl-PL"/>
        </w:rPr>
        <w:t xml:space="preserve"> dokonano wyboru Wykonawcy, chyba że: 1.1. na podstawie art. 144 ust. 1 </w:t>
      </w:r>
      <w:proofErr w:type="spellStart"/>
      <w:r w:rsidRPr="002837C7">
        <w:rPr>
          <w:rFonts w:ascii="Times New Roman" w:eastAsia="Times New Roman" w:hAnsi="Times New Roman" w:cs="Times New Roman"/>
          <w:sz w:val="24"/>
          <w:szCs w:val="24"/>
          <w:lang w:eastAsia="pl-PL"/>
        </w:rPr>
        <w:t>pkt</w:t>
      </w:r>
      <w:proofErr w:type="spellEnd"/>
      <w:r w:rsidRPr="002837C7">
        <w:rPr>
          <w:rFonts w:ascii="Times New Roman" w:eastAsia="Times New Roman" w:hAnsi="Times New Roman" w:cs="Times New Roman"/>
          <w:sz w:val="24"/>
          <w:szCs w:val="24"/>
          <w:lang w:eastAsia="pl-PL"/>
        </w:rPr>
        <w:t xml:space="preserve"> 1) </w:t>
      </w:r>
      <w:proofErr w:type="spellStart"/>
      <w:r w:rsidRPr="002837C7">
        <w:rPr>
          <w:rFonts w:ascii="Times New Roman" w:eastAsia="Times New Roman" w:hAnsi="Times New Roman" w:cs="Times New Roman"/>
          <w:sz w:val="24"/>
          <w:szCs w:val="24"/>
          <w:lang w:eastAsia="pl-PL"/>
        </w:rPr>
        <w:t>Pzp</w:t>
      </w:r>
      <w:proofErr w:type="spellEnd"/>
      <w:r w:rsidRPr="002837C7">
        <w:rPr>
          <w:rFonts w:ascii="Times New Roman" w:eastAsia="Times New Roman" w:hAnsi="Times New Roman" w:cs="Times New Roman"/>
          <w:sz w:val="24"/>
          <w:szCs w:val="24"/>
          <w:lang w:eastAsia="pl-PL"/>
        </w:rPr>
        <w:t xml:space="preserve"> </w:t>
      </w:r>
      <w:proofErr w:type="gramStart"/>
      <w:r w:rsidRPr="002837C7">
        <w:rPr>
          <w:rFonts w:ascii="Times New Roman" w:eastAsia="Times New Roman" w:hAnsi="Times New Roman" w:cs="Times New Roman"/>
          <w:sz w:val="24"/>
          <w:szCs w:val="24"/>
          <w:lang w:eastAsia="pl-PL"/>
        </w:rPr>
        <w:t>zachodzi co</w:t>
      </w:r>
      <w:proofErr w:type="gramEnd"/>
      <w:r w:rsidRPr="002837C7">
        <w:rPr>
          <w:rFonts w:ascii="Times New Roman" w:eastAsia="Times New Roman" w:hAnsi="Times New Roman" w:cs="Times New Roman"/>
          <w:sz w:val="24"/>
          <w:szCs w:val="24"/>
          <w:lang w:eastAsia="pl-PL"/>
        </w:rPr>
        <w:t xml:space="preserve"> najmniej jedna z okoliczności wymienionych poniżej.: 1) zmiana warunków wykonania umowy jest konsekwencją </w:t>
      </w:r>
      <w:proofErr w:type="gramStart"/>
      <w:r w:rsidRPr="002837C7">
        <w:rPr>
          <w:rFonts w:ascii="Times New Roman" w:eastAsia="Times New Roman" w:hAnsi="Times New Roman" w:cs="Times New Roman"/>
          <w:sz w:val="24"/>
          <w:szCs w:val="24"/>
          <w:lang w:eastAsia="pl-PL"/>
        </w:rPr>
        <w:t>wystąpienia co</w:t>
      </w:r>
      <w:proofErr w:type="gramEnd"/>
      <w:r w:rsidRPr="002837C7">
        <w:rPr>
          <w:rFonts w:ascii="Times New Roman" w:eastAsia="Times New Roman" w:hAnsi="Times New Roman" w:cs="Times New Roman"/>
          <w:sz w:val="24"/>
          <w:szCs w:val="24"/>
          <w:lang w:eastAsia="pl-PL"/>
        </w:rPr>
        <w:sym w:font="Symbol" w:char="F02D"/>
      </w:r>
      <w:r w:rsidRPr="002837C7">
        <w:rPr>
          <w:rFonts w:ascii="Times New Roman" w:eastAsia="Times New Roman" w:hAnsi="Times New Roman" w:cs="Times New Roman"/>
          <w:sz w:val="24"/>
          <w:szCs w:val="24"/>
          <w:lang w:eastAsia="pl-PL"/>
        </w:rPr>
        <w:t xml:space="preserve"> najmniej jednej z okoliczności wymienionych poniżej, z uwzględnieniem warunków ich wprowadzenia: wystąpienie udokumentowanych warunków</w:t>
      </w:r>
      <w:r w:rsidRPr="002837C7">
        <w:rPr>
          <w:rFonts w:ascii="Times New Roman" w:eastAsia="Times New Roman" w:hAnsi="Times New Roman" w:cs="Times New Roman"/>
          <w:sz w:val="24"/>
          <w:szCs w:val="24"/>
          <w:lang w:eastAsia="pl-PL"/>
        </w:rPr>
        <w:sym w:font="Symbol" w:char="F02D"/>
      </w:r>
      <w:r w:rsidRPr="002837C7">
        <w:rPr>
          <w:rFonts w:ascii="Times New Roman" w:eastAsia="Times New Roman" w:hAnsi="Times New Roman" w:cs="Times New Roman"/>
          <w:sz w:val="24"/>
          <w:szCs w:val="24"/>
          <w:lang w:eastAsia="pl-PL"/>
        </w:rPr>
        <w:t xml:space="preserve"> pogodowych, klęsk żywiołowych powodujących zniszczenia wykonanych wcześniej robót lub uniemożliwiających prowadzenie robót budowlanych, przeprowadzanie prób i sprawdzeń, dokonywanie odbiorów; konieczność</w:t>
      </w:r>
      <w:r w:rsidRPr="002837C7">
        <w:rPr>
          <w:rFonts w:ascii="Times New Roman" w:eastAsia="Times New Roman" w:hAnsi="Times New Roman" w:cs="Times New Roman"/>
          <w:sz w:val="24"/>
          <w:szCs w:val="24"/>
          <w:lang w:eastAsia="pl-PL"/>
        </w:rPr>
        <w:sym w:font="Symbol" w:char="F02D"/>
      </w:r>
      <w:r w:rsidRPr="002837C7">
        <w:rPr>
          <w:rFonts w:ascii="Times New Roman" w:eastAsia="Times New Roman" w:hAnsi="Times New Roman" w:cs="Times New Roman"/>
          <w:sz w:val="24"/>
          <w:szCs w:val="24"/>
          <w:lang w:eastAsia="pl-PL"/>
        </w:rPr>
        <w:t xml:space="preserve"> usunięcia kolizji z urządzeniami infrastruktury podziemnej nie zinwentaryzowanej geodezyjnie; w przypadku istotnego wpływu</w:t>
      </w:r>
      <w:r w:rsidRPr="002837C7">
        <w:rPr>
          <w:rFonts w:ascii="Times New Roman" w:eastAsia="Times New Roman" w:hAnsi="Times New Roman" w:cs="Times New Roman"/>
          <w:sz w:val="24"/>
          <w:szCs w:val="24"/>
          <w:lang w:eastAsia="pl-PL"/>
        </w:rPr>
        <w:sym w:font="Symbol" w:char="F02D"/>
      </w:r>
      <w:r w:rsidRPr="002837C7">
        <w:rPr>
          <w:rFonts w:ascii="Times New Roman" w:eastAsia="Times New Roman" w:hAnsi="Times New Roman" w:cs="Times New Roman"/>
          <w:sz w:val="24"/>
          <w:szCs w:val="24"/>
          <w:lang w:eastAsia="pl-PL"/>
        </w:rPr>
        <w:t xml:space="preserve"> przedsięwzięć realizowanych przez gestorów mediów dotyczących terenu objętego </w:t>
      </w:r>
      <w:r w:rsidRPr="002837C7">
        <w:rPr>
          <w:rFonts w:ascii="Times New Roman" w:eastAsia="Times New Roman" w:hAnsi="Times New Roman" w:cs="Times New Roman"/>
          <w:sz w:val="24"/>
          <w:szCs w:val="24"/>
          <w:lang w:eastAsia="pl-PL"/>
        </w:rPr>
        <w:lastRenderedPageBreak/>
        <w:t>przedmiotowym zamówieniem; konieczność przeprowadzenia</w:t>
      </w:r>
      <w:r w:rsidRPr="002837C7">
        <w:rPr>
          <w:rFonts w:ascii="Times New Roman" w:eastAsia="Times New Roman" w:hAnsi="Times New Roman" w:cs="Times New Roman"/>
          <w:sz w:val="24"/>
          <w:szCs w:val="24"/>
          <w:lang w:eastAsia="pl-PL"/>
        </w:rPr>
        <w:sym w:font="Symbol" w:char="F02D"/>
      </w:r>
      <w:r w:rsidRPr="002837C7">
        <w:rPr>
          <w:rFonts w:ascii="Times New Roman" w:eastAsia="Times New Roman" w:hAnsi="Times New Roman" w:cs="Times New Roman"/>
          <w:sz w:val="24"/>
          <w:szCs w:val="24"/>
          <w:lang w:eastAsia="pl-PL"/>
        </w:rPr>
        <w:t xml:space="preserve"> wykopalisk, badań geotechnicznych lub archeologicznych uniemożliwiających wykonywanie robót budowlanych; konieczność</w:t>
      </w:r>
      <w:r w:rsidRPr="002837C7">
        <w:rPr>
          <w:rFonts w:ascii="Times New Roman" w:eastAsia="Times New Roman" w:hAnsi="Times New Roman" w:cs="Times New Roman"/>
          <w:sz w:val="24"/>
          <w:szCs w:val="24"/>
          <w:lang w:eastAsia="pl-PL"/>
        </w:rPr>
        <w:sym w:font="Symbol" w:char="F02D"/>
      </w:r>
      <w:r w:rsidRPr="002837C7">
        <w:rPr>
          <w:rFonts w:ascii="Times New Roman" w:eastAsia="Times New Roman" w:hAnsi="Times New Roman" w:cs="Times New Roman"/>
          <w:sz w:val="24"/>
          <w:szCs w:val="24"/>
          <w:lang w:eastAsia="pl-PL"/>
        </w:rPr>
        <w:t xml:space="preserve"> uwzględnienia zaleceń osób pełniących stały nadzór przyrodniczy w celu spełnienia wszystkich wymagań środowiskowych związanych z realizacją przedmiotu Umowy; wystąpienie Siły wyższej uniemożliwiającej wykonanie</w:t>
      </w:r>
      <w:r w:rsidRPr="002837C7">
        <w:rPr>
          <w:rFonts w:ascii="Times New Roman" w:eastAsia="Times New Roman" w:hAnsi="Times New Roman" w:cs="Times New Roman"/>
          <w:sz w:val="24"/>
          <w:szCs w:val="24"/>
          <w:lang w:eastAsia="pl-PL"/>
        </w:rPr>
        <w:sym w:font="Symbol" w:char="F02D"/>
      </w:r>
      <w:r w:rsidRPr="002837C7">
        <w:rPr>
          <w:rFonts w:ascii="Times New Roman" w:eastAsia="Times New Roman" w:hAnsi="Times New Roman" w:cs="Times New Roman"/>
          <w:sz w:val="24"/>
          <w:szCs w:val="24"/>
          <w:lang w:eastAsia="pl-PL"/>
        </w:rPr>
        <w:t xml:space="preserve"> </w:t>
      </w:r>
      <w:proofErr w:type="gramStart"/>
      <w:r w:rsidRPr="002837C7">
        <w:rPr>
          <w:rFonts w:ascii="Times New Roman" w:eastAsia="Times New Roman" w:hAnsi="Times New Roman" w:cs="Times New Roman"/>
          <w:sz w:val="24"/>
          <w:szCs w:val="24"/>
          <w:lang w:eastAsia="pl-PL"/>
        </w:rPr>
        <w:t>przedmiotu</w:t>
      </w:r>
      <w:proofErr w:type="gramEnd"/>
      <w:r w:rsidRPr="002837C7">
        <w:rPr>
          <w:rFonts w:ascii="Times New Roman" w:eastAsia="Times New Roman" w:hAnsi="Times New Roman" w:cs="Times New Roman"/>
          <w:sz w:val="24"/>
          <w:szCs w:val="24"/>
          <w:lang w:eastAsia="pl-PL"/>
        </w:rPr>
        <w:t xml:space="preserve"> Umowy zgodnie z jej postanowieniami; w przypadku</w:t>
      </w:r>
      <w:r w:rsidRPr="002837C7">
        <w:rPr>
          <w:rFonts w:ascii="Times New Roman" w:eastAsia="Times New Roman" w:hAnsi="Times New Roman" w:cs="Times New Roman"/>
          <w:sz w:val="24"/>
          <w:szCs w:val="24"/>
          <w:lang w:eastAsia="pl-PL"/>
        </w:rPr>
        <w:sym w:font="Symbol" w:char="F02D"/>
      </w:r>
      <w:r w:rsidRPr="002837C7">
        <w:rPr>
          <w:rFonts w:ascii="Times New Roman" w:eastAsia="Times New Roman" w:hAnsi="Times New Roman" w:cs="Times New Roman"/>
          <w:sz w:val="24"/>
          <w:szCs w:val="24"/>
          <w:lang w:eastAsia="pl-PL"/>
        </w:rPr>
        <w:t xml:space="preserve"> konieczności zmian dokumentacji projektowej; zmian terminu umowy o dofinansowanie przez Instytucję dotującą; 2) W przypadku wystąpienia okoliczności wymienionych w </w:t>
      </w:r>
      <w:proofErr w:type="spellStart"/>
      <w:r w:rsidRPr="002837C7">
        <w:rPr>
          <w:rFonts w:ascii="Times New Roman" w:eastAsia="Times New Roman" w:hAnsi="Times New Roman" w:cs="Times New Roman"/>
          <w:sz w:val="24"/>
          <w:szCs w:val="24"/>
          <w:lang w:eastAsia="pl-PL"/>
        </w:rPr>
        <w:t>pkt</w:t>
      </w:r>
      <w:proofErr w:type="spellEnd"/>
      <w:r w:rsidRPr="002837C7">
        <w:rPr>
          <w:rFonts w:ascii="Times New Roman" w:eastAsia="Times New Roman" w:hAnsi="Times New Roman" w:cs="Times New Roman"/>
          <w:sz w:val="24"/>
          <w:szCs w:val="24"/>
          <w:lang w:eastAsia="pl-PL"/>
        </w:rPr>
        <w:t xml:space="preserve"> 1.1. </w:t>
      </w:r>
      <w:proofErr w:type="spellStart"/>
      <w:r w:rsidRPr="002837C7">
        <w:rPr>
          <w:rFonts w:ascii="Times New Roman" w:eastAsia="Times New Roman" w:hAnsi="Times New Roman" w:cs="Times New Roman"/>
          <w:sz w:val="24"/>
          <w:szCs w:val="24"/>
          <w:lang w:eastAsia="pl-PL"/>
        </w:rPr>
        <w:t>ppkt</w:t>
      </w:r>
      <w:proofErr w:type="spellEnd"/>
      <w:r w:rsidRPr="002837C7">
        <w:rPr>
          <w:rFonts w:ascii="Times New Roman" w:eastAsia="Times New Roman" w:hAnsi="Times New Roman" w:cs="Times New Roman"/>
          <w:sz w:val="24"/>
          <w:szCs w:val="24"/>
          <w:lang w:eastAsia="pl-PL"/>
        </w:rPr>
        <w:t xml:space="preserve"> 1) termin wykonania umowy, może ulec odpowiedniemu przedłużeniu o czas niezbędny do zakończenia wykonywania przedmiotu umowy, nie dłużej jednak niż o okres trwania tych okoliczności lub o czas niezbędny na usuniecie skutków oddziaływania tych okoliczności w zakresie umożliwiającym kontynuowanie czynności mających na celu wykonanie przedmiotu umowy. 3) Jeżeli w przypadku wystąpienia którejkolwiek z okoliczności wymienionych w </w:t>
      </w:r>
      <w:proofErr w:type="spellStart"/>
      <w:r w:rsidRPr="002837C7">
        <w:rPr>
          <w:rFonts w:ascii="Times New Roman" w:eastAsia="Times New Roman" w:hAnsi="Times New Roman" w:cs="Times New Roman"/>
          <w:sz w:val="24"/>
          <w:szCs w:val="24"/>
          <w:lang w:eastAsia="pl-PL"/>
        </w:rPr>
        <w:t>pkt</w:t>
      </w:r>
      <w:proofErr w:type="spellEnd"/>
      <w:r w:rsidRPr="002837C7">
        <w:rPr>
          <w:rFonts w:ascii="Times New Roman" w:eastAsia="Times New Roman" w:hAnsi="Times New Roman" w:cs="Times New Roman"/>
          <w:sz w:val="24"/>
          <w:szCs w:val="24"/>
          <w:lang w:eastAsia="pl-PL"/>
        </w:rPr>
        <w:t xml:space="preserve"> 1.1. </w:t>
      </w:r>
      <w:proofErr w:type="spellStart"/>
      <w:r w:rsidRPr="002837C7">
        <w:rPr>
          <w:rFonts w:ascii="Times New Roman" w:eastAsia="Times New Roman" w:hAnsi="Times New Roman" w:cs="Times New Roman"/>
          <w:sz w:val="24"/>
          <w:szCs w:val="24"/>
          <w:lang w:eastAsia="pl-PL"/>
        </w:rPr>
        <w:t>ppkt</w:t>
      </w:r>
      <w:proofErr w:type="spellEnd"/>
      <w:r w:rsidRPr="002837C7">
        <w:rPr>
          <w:rFonts w:ascii="Times New Roman" w:eastAsia="Times New Roman" w:hAnsi="Times New Roman" w:cs="Times New Roman"/>
          <w:sz w:val="24"/>
          <w:szCs w:val="24"/>
          <w:lang w:eastAsia="pl-PL"/>
        </w:rPr>
        <w:t xml:space="preserve"> 1) konieczna będzie zmiana istotnych postanowień umowy, odpowiednie zapisy umowne zostaną stosownie zmodyfikowane, w sposób zapewniający zgodność z obowiązującymi przepisami prawa. 1.2. </w:t>
      </w:r>
      <w:proofErr w:type="gramStart"/>
      <w:r w:rsidRPr="002837C7">
        <w:rPr>
          <w:rFonts w:ascii="Times New Roman" w:eastAsia="Times New Roman" w:hAnsi="Times New Roman" w:cs="Times New Roman"/>
          <w:sz w:val="24"/>
          <w:szCs w:val="24"/>
          <w:lang w:eastAsia="pl-PL"/>
        </w:rPr>
        <w:t>zachodzi co</w:t>
      </w:r>
      <w:proofErr w:type="gramEnd"/>
      <w:r w:rsidRPr="002837C7">
        <w:rPr>
          <w:rFonts w:ascii="Times New Roman" w:eastAsia="Times New Roman" w:hAnsi="Times New Roman" w:cs="Times New Roman"/>
          <w:sz w:val="24"/>
          <w:szCs w:val="24"/>
          <w:lang w:eastAsia="pl-PL"/>
        </w:rPr>
        <w:t xml:space="preserve"> najmniej jedna z okoliczności wymienionych w art. 144 ust. 1 </w:t>
      </w:r>
      <w:proofErr w:type="spellStart"/>
      <w:r w:rsidRPr="002837C7">
        <w:rPr>
          <w:rFonts w:ascii="Times New Roman" w:eastAsia="Times New Roman" w:hAnsi="Times New Roman" w:cs="Times New Roman"/>
          <w:sz w:val="24"/>
          <w:szCs w:val="24"/>
          <w:lang w:eastAsia="pl-PL"/>
        </w:rPr>
        <w:t>pkt</w:t>
      </w:r>
      <w:proofErr w:type="spellEnd"/>
      <w:r w:rsidRPr="002837C7">
        <w:rPr>
          <w:rFonts w:ascii="Times New Roman" w:eastAsia="Times New Roman" w:hAnsi="Times New Roman" w:cs="Times New Roman"/>
          <w:sz w:val="24"/>
          <w:szCs w:val="24"/>
          <w:lang w:eastAsia="pl-PL"/>
        </w:rPr>
        <w:t xml:space="preserve"> 2) do 6) </w:t>
      </w:r>
      <w:proofErr w:type="spellStart"/>
      <w:r w:rsidRPr="002837C7">
        <w:rPr>
          <w:rFonts w:ascii="Times New Roman" w:eastAsia="Times New Roman" w:hAnsi="Times New Roman" w:cs="Times New Roman"/>
          <w:sz w:val="24"/>
          <w:szCs w:val="24"/>
          <w:lang w:eastAsia="pl-PL"/>
        </w:rPr>
        <w:t>Pzp</w:t>
      </w:r>
      <w:proofErr w:type="spellEnd"/>
      <w:r w:rsidRPr="002837C7">
        <w:rPr>
          <w:rFonts w:ascii="Times New Roman" w:eastAsia="Times New Roman" w:hAnsi="Times New Roman" w:cs="Times New Roman"/>
          <w:sz w:val="24"/>
          <w:szCs w:val="24"/>
          <w:lang w:eastAsia="pl-PL"/>
        </w:rPr>
        <w:t xml:space="preserve">. 2. W przypadku zmiany powszechnie obowiązujących przepisów prawa w zakresie mającym wpływ na realizację przedmiotu zamówienia - odpowiednie zapisy umowy zostaną dostosowane do obowiązującego stanu prawnego. 3. W przypadku zmiany w okresie obowiązywania umowy stawki podatku VAT, wynagrodzenie brutto ulegnie zmianie (zwiększeniu lub zmniejszeniu) stosownie do zmiany tej stawki, przy czym wynagrodzenie netto pozostanie bez zmian. 4. W przypadku zaistnienia sytuacji określonej w ust. 3 Strony ustalają, że zmiana wynagrodzenia brutto obowiązywać będzie od dnia wejścia w życie odpowiednich przepisów w tym zakresie i wymagać będzie wprowadzenia aneksu do umowy. 5. W przypadku zmiany w okresie obowiązywania umowy wysokości minimalnego wynagrodzenia za pracę ustalonego na podstawie art. 2 ust. 3-5 ustawy z dnia 10.10.2002 r. o minimalnym wynagrodzeniu za pracę oraz zasad podlegania ubezpieczeniom społecznym lub ubezpieczeniu zdrowotnemu lub wysokości stawki składki na ubezpieczenie lub </w:t>
      </w:r>
      <w:proofErr w:type="gramStart"/>
      <w:r w:rsidRPr="002837C7">
        <w:rPr>
          <w:rFonts w:ascii="Times New Roman" w:eastAsia="Times New Roman" w:hAnsi="Times New Roman" w:cs="Times New Roman"/>
          <w:sz w:val="24"/>
          <w:szCs w:val="24"/>
          <w:lang w:eastAsia="pl-PL"/>
        </w:rPr>
        <w:t>zdrowotne – jeżeli</w:t>
      </w:r>
      <w:proofErr w:type="gramEnd"/>
      <w:r w:rsidRPr="002837C7">
        <w:rPr>
          <w:rFonts w:ascii="Times New Roman" w:eastAsia="Times New Roman" w:hAnsi="Times New Roman" w:cs="Times New Roman"/>
          <w:sz w:val="24"/>
          <w:szCs w:val="24"/>
          <w:lang w:eastAsia="pl-PL"/>
        </w:rPr>
        <w:t xml:space="preserve"> te zmiany będą miały wpływ na koszty wykonania zamówienia przez Wykonawcę, wynagrodzenie netto i brutto może ulec zmianie. 6. W przypadku zaistnienia sytuacji określonej w ust. 5, Wykonawca zobowiązany jest złożyć pisemny, umotywowany wniosek, w którym szczegółowo przedstawi wpływ zmian wysokości minimalnego wynagrodzenia oraz zasad podlegania ubezpieczeniom społecznym lub ubezpieczeniu zdrowotnemu lub wysokości stawki składki na ubezpieczenie lub zdrowotne na koszty wykonania zamówienia przez Wykonawcę. Wniosek powinien zawierać ponadto propozycję zmiany wynagrodzenia (jego wysokość) i przywołanie właściwych przepisów, powodujących zmianę wynagrodzenia. 7. Wniosek, o którym mowa w ust. 6 musi zostać zaakceptowany przez Zamawiającego, a zmiana wynagrodzenia wymaga wprowadzenia aneksu do Umowy. 8. Wszelkie zmiany Umowy są dokonywane przez umocowanych przedstawicieli Zamawiającego i Wykonawcy w formie pisemnej w drodze aneksu do Umowy, pod rygorem nieważności. 9. Zmiana umowy dokonana z naruszeniem przepisu ust. 8 podlega unieważnieniu. 10. Ponadto na wniosek wykonawcy, za zgodą Zamawiającego, wykonawca może: a) dokonać zmiany podwykonawcy b) wskazać innych zakres podwykonawstwa niż przedstawiony w ofercie c) zrezygnować z udziału podwykonawcy w realizacji zamówienia d) powierzyć wykonanie części zamówienia podwykonawcom, pomimo niewskazania w ofercie części zamówienia przeznaczonej do wykonania w ramach podwykonawstwa 11. W razie wątpliwości, przyjmuje się, że nie stanowią zmiany Umowy następujące zmiany: a) danych związanych z obsługą administracyjno-organizacyjną Umowy, b) danych teleadresowych, c) danych rejestrowych, d) będące następstwem sukcesji uniwersalnej po jednej ze stron Umowy.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lastRenderedPageBreak/>
        <w:t xml:space="preserve">IV.6) INFORMACJE ADMINISTRACYJNE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 xml:space="preserve">IV.6.1) Sposób udostępniania informacji o charakterze </w:t>
      </w:r>
      <w:proofErr w:type="gramStart"/>
      <w:r w:rsidRPr="002837C7">
        <w:rPr>
          <w:rFonts w:ascii="Times New Roman" w:eastAsia="Times New Roman" w:hAnsi="Times New Roman" w:cs="Times New Roman"/>
          <w:b/>
          <w:bCs/>
          <w:sz w:val="24"/>
          <w:szCs w:val="24"/>
          <w:lang w:eastAsia="pl-PL"/>
        </w:rPr>
        <w:t xml:space="preserve">poufnym </w:t>
      </w:r>
      <w:r w:rsidRPr="002837C7">
        <w:rPr>
          <w:rFonts w:ascii="Times New Roman" w:eastAsia="Times New Roman" w:hAnsi="Times New Roman" w:cs="Times New Roman"/>
          <w:i/>
          <w:iCs/>
          <w:sz w:val="24"/>
          <w:szCs w:val="24"/>
          <w:lang w:eastAsia="pl-PL"/>
        </w:rPr>
        <w:t>(jeżeli</w:t>
      </w:r>
      <w:proofErr w:type="gramEnd"/>
      <w:r w:rsidRPr="002837C7">
        <w:rPr>
          <w:rFonts w:ascii="Times New Roman" w:eastAsia="Times New Roman" w:hAnsi="Times New Roman" w:cs="Times New Roman"/>
          <w:i/>
          <w:iCs/>
          <w:sz w:val="24"/>
          <w:szCs w:val="24"/>
          <w:lang w:eastAsia="pl-PL"/>
        </w:rPr>
        <w:t xml:space="preserve"> dotyczy):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Środki służące ochronie informacji o charakterze poufnym</w:t>
      </w:r>
      <w:r w:rsidRPr="002837C7">
        <w:rPr>
          <w:rFonts w:ascii="Times New Roman" w:eastAsia="Times New Roman" w:hAnsi="Times New Roman" w:cs="Times New Roman"/>
          <w:sz w:val="24"/>
          <w:szCs w:val="24"/>
          <w:lang w:eastAsia="pl-PL"/>
        </w:rPr>
        <w:t xml:space="preserve">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837C7">
        <w:rPr>
          <w:rFonts w:ascii="Times New Roman" w:eastAsia="Times New Roman" w:hAnsi="Times New Roman" w:cs="Times New Roman"/>
          <w:sz w:val="24"/>
          <w:szCs w:val="24"/>
          <w:lang w:eastAsia="pl-PL"/>
        </w:rPr>
        <w:br/>
        <w:t>Data: 2019-03-18, godzina</w:t>
      </w:r>
      <w:proofErr w:type="gramStart"/>
      <w:r w:rsidRPr="002837C7">
        <w:rPr>
          <w:rFonts w:ascii="Times New Roman" w:eastAsia="Times New Roman" w:hAnsi="Times New Roman" w:cs="Times New Roman"/>
          <w:sz w:val="24"/>
          <w:szCs w:val="24"/>
          <w:lang w:eastAsia="pl-PL"/>
        </w:rPr>
        <w:t xml:space="preserve">: 12:00, </w:t>
      </w:r>
      <w:r w:rsidRPr="002837C7">
        <w:rPr>
          <w:rFonts w:ascii="Times New Roman" w:eastAsia="Times New Roman" w:hAnsi="Times New Roman" w:cs="Times New Roman"/>
          <w:sz w:val="24"/>
          <w:szCs w:val="24"/>
          <w:lang w:eastAsia="pl-PL"/>
        </w:rPr>
        <w:br/>
        <w:t>Skrócenie</w:t>
      </w:r>
      <w:proofErr w:type="gramEnd"/>
      <w:r w:rsidRPr="002837C7">
        <w:rPr>
          <w:rFonts w:ascii="Times New Roman" w:eastAsia="Times New Roman" w:hAnsi="Times New Roman" w:cs="Times New Roman"/>
          <w:sz w:val="24"/>
          <w:szCs w:val="24"/>
          <w:lang w:eastAsia="pl-PL"/>
        </w:rPr>
        <w:t xml:space="preserve"> terminu składania wniosków, ze względu na pilną potrzebę udzielenia zamówienia (przetarg nieograniczony, przetarg ograniczony, negocjacje z ogłoszeniem): </w:t>
      </w:r>
      <w:r w:rsidRPr="002837C7">
        <w:rPr>
          <w:rFonts w:ascii="Times New Roman" w:eastAsia="Times New Roman" w:hAnsi="Times New Roman" w:cs="Times New Roman"/>
          <w:sz w:val="24"/>
          <w:szCs w:val="24"/>
          <w:lang w:eastAsia="pl-PL"/>
        </w:rPr>
        <w:br/>
        <w:t xml:space="preserve">Nie </w:t>
      </w:r>
      <w:r w:rsidRPr="002837C7">
        <w:rPr>
          <w:rFonts w:ascii="Times New Roman" w:eastAsia="Times New Roman" w:hAnsi="Times New Roman" w:cs="Times New Roman"/>
          <w:sz w:val="24"/>
          <w:szCs w:val="24"/>
          <w:lang w:eastAsia="pl-PL"/>
        </w:rPr>
        <w:br/>
        <w:t xml:space="preserve">Wskazać powody: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837C7">
        <w:rPr>
          <w:rFonts w:ascii="Times New Roman" w:eastAsia="Times New Roman" w:hAnsi="Times New Roman" w:cs="Times New Roman"/>
          <w:sz w:val="24"/>
          <w:szCs w:val="24"/>
          <w:lang w:eastAsia="pl-PL"/>
        </w:rPr>
        <w:br/>
        <w:t xml:space="preserve">&gt; POLSKI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 xml:space="preserve">IV.6.3) Termin związania ofertą: </w:t>
      </w:r>
      <w:r w:rsidRPr="002837C7">
        <w:rPr>
          <w:rFonts w:ascii="Times New Roman" w:eastAsia="Times New Roman" w:hAnsi="Times New Roman" w:cs="Times New Roman"/>
          <w:sz w:val="24"/>
          <w:szCs w:val="24"/>
          <w:lang w:eastAsia="pl-PL"/>
        </w:rPr>
        <w:t xml:space="preserve">do: okres w dniach: 30 (od ostatecznego terminu składania ofert)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837C7">
        <w:rPr>
          <w:rFonts w:ascii="Times New Roman" w:eastAsia="Times New Roman" w:hAnsi="Times New Roman" w:cs="Times New Roman"/>
          <w:sz w:val="24"/>
          <w:szCs w:val="24"/>
          <w:lang w:eastAsia="pl-PL"/>
        </w:rPr>
        <w:t xml:space="preserve"> Tak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837C7">
        <w:rPr>
          <w:rFonts w:ascii="Times New Roman" w:eastAsia="Times New Roman" w:hAnsi="Times New Roman" w:cs="Times New Roman"/>
          <w:sz w:val="24"/>
          <w:szCs w:val="24"/>
          <w:lang w:eastAsia="pl-PL"/>
        </w:rPr>
        <w:t xml:space="preserve"> </w:t>
      </w:r>
      <w:r w:rsidRPr="002837C7">
        <w:rPr>
          <w:rFonts w:ascii="Times New Roman" w:eastAsia="Times New Roman" w:hAnsi="Times New Roman" w:cs="Times New Roman"/>
          <w:sz w:val="24"/>
          <w:szCs w:val="24"/>
          <w:lang w:eastAsia="pl-PL"/>
        </w:rPr>
        <w:br/>
      </w:r>
      <w:r w:rsidRPr="002837C7">
        <w:rPr>
          <w:rFonts w:ascii="Times New Roman" w:eastAsia="Times New Roman" w:hAnsi="Times New Roman" w:cs="Times New Roman"/>
          <w:b/>
          <w:bCs/>
          <w:sz w:val="24"/>
          <w:szCs w:val="24"/>
          <w:lang w:eastAsia="pl-PL"/>
        </w:rPr>
        <w:t>IV.6.6) Informacje dodatkowe:</w:t>
      </w:r>
      <w:r w:rsidRPr="002837C7">
        <w:rPr>
          <w:rFonts w:ascii="Times New Roman" w:eastAsia="Times New Roman" w:hAnsi="Times New Roman" w:cs="Times New Roman"/>
          <w:sz w:val="24"/>
          <w:szCs w:val="24"/>
          <w:lang w:eastAsia="pl-PL"/>
        </w:rPr>
        <w:t xml:space="preserve"> </w:t>
      </w:r>
      <w:r w:rsidRPr="002837C7">
        <w:rPr>
          <w:rFonts w:ascii="Times New Roman" w:eastAsia="Times New Roman" w:hAnsi="Times New Roman" w:cs="Times New Roman"/>
          <w:sz w:val="24"/>
          <w:szCs w:val="24"/>
          <w:lang w:eastAsia="pl-PL"/>
        </w:rPr>
        <w:br/>
      </w:r>
    </w:p>
    <w:p w:rsidR="002837C7" w:rsidRPr="002837C7" w:rsidRDefault="002837C7" w:rsidP="002837C7">
      <w:pPr>
        <w:spacing w:after="0" w:line="240" w:lineRule="auto"/>
        <w:jc w:val="center"/>
        <w:rPr>
          <w:rFonts w:ascii="Times New Roman" w:eastAsia="Times New Roman" w:hAnsi="Times New Roman" w:cs="Times New Roman"/>
          <w:sz w:val="24"/>
          <w:szCs w:val="24"/>
          <w:lang w:eastAsia="pl-PL"/>
        </w:rPr>
      </w:pPr>
      <w:r w:rsidRPr="002837C7">
        <w:rPr>
          <w:rFonts w:ascii="Times New Roman" w:eastAsia="Times New Roman" w:hAnsi="Times New Roman" w:cs="Times New Roman"/>
          <w:sz w:val="24"/>
          <w:szCs w:val="24"/>
          <w:u w:val="single"/>
          <w:lang w:eastAsia="pl-PL"/>
        </w:rPr>
        <w:t xml:space="preserve">ZAŁĄCZNIK I - INFORMACJE DOTYCZĄCE OFERT CZĘŚCIOWYCH </w:t>
      </w:r>
    </w:p>
    <w:p w:rsidR="002837C7" w:rsidRPr="002837C7" w:rsidRDefault="002837C7" w:rsidP="002837C7">
      <w:pPr>
        <w:spacing w:after="0" w:line="240" w:lineRule="auto"/>
        <w:rPr>
          <w:rFonts w:ascii="Times New Roman" w:eastAsia="Times New Roman" w:hAnsi="Times New Roman" w:cs="Times New Roman"/>
          <w:sz w:val="24"/>
          <w:szCs w:val="24"/>
          <w:lang w:eastAsia="pl-PL"/>
        </w:rPr>
      </w:pPr>
    </w:p>
    <w:p w:rsidR="002837C7" w:rsidRPr="002837C7" w:rsidRDefault="002837C7" w:rsidP="002837C7">
      <w:pPr>
        <w:spacing w:after="0" w:line="240" w:lineRule="auto"/>
        <w:rPr>
          <w:rFonts w:ascii="Times New Roman" w:eastAsia="Times New Roman" w:hAnsi="Times New Roman" w:cs="Times New Roman"/>
          <w:sz w:val="24"/>
          <w:szCs w:val="24"/>
          <w:lang w:eastAsia="pl-PL"/>
        </w:rPr>
      </w:pPr>
    </w:p>
    <w:p w:rsidR="002837C7" w:rsidRPr="002837C7" w:rsidRDefault="002837C7" w:rsidP="002837C7">
      <w:pPr>
        <w:spacing w:after="240" w:line="240" w:lineRule="auto"/>
        <w:rPr>
          <w:rFonts w:ascii="Times New Roman" w:eastAsia="Times New Roman" w:hAnsi="Times New Roman" w:cs="Times New Roman"/>
          <w:sz w:val="24"/>
          <w:szCs w:val="24"/>
          <w:lang w:eastAsia="pl-PL"/>
        </w:rPr>
      </w:pPr>
    </w:p>
    <w:p w:rsidR="002837C7" w:rsidRPr="002837C7" w:rsidRDefault="002837C7" w:rsidP="002837C7">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2837C7" w:rsidRPr="002837C7" w:rsidTr="002837C7">
        <w:trPr>
          <w:tblCellSpacing w:w="15" w:type="dxa"/>
        </w:trPr>
        <w:tc>
          <w:tcPr>
            <w:tcW w:w="0" w:type="auto"/>
            <w:vAlign w:val="center"/>
            <w:hideMark/>
          </w:tcPr>
          <w:p w:rsidR="002837C7" w:rsidRPr="002837C7" w:rsidRDefault="002837C7" w:rsidP="002837C7">
            <w:pPr>
              <w:spacing w:after="0" w:line="240" w:lineRule="auto"/>
              <w:rPr>
                <w:rFonts w:ascii="Times New Roman" w:eastAsia="Times New Roman" w:hAnsi="Times New Roman" w:cs="Times New Roman"/>
                <w:sz w:val="24"/>
                <w:szCs w:val="24"/>
                <w:lang w:eastAsia="pl-PL"/>
              </w:rPr>
            </w:pPr>
          </w:p>
        </w:tc>
      </w:tr>
    </w:tbl>
    <w:p w:rsidR="002837C7" w:rsidRPr="002837C7" w:rsidRDefault="002837C7" w:rsidP="002837C7">
      <w:pPr>
        <w:pBdr>
          <w:top w:val="single" w:sz="6" w:space="1" w:color="auto"/>
        </w:pBdr>
        <w:spacing w:after="0" w:line="240" w:lineRule="auto"/>
        <w:jc w:val="center"/>
        <w:rPr>
          <w:rFonts w:ascii="Arial" w:eastAsia="Times New Roman" w:hAnsi="Arial" w:cs="Arial"/>
          <w:vanish/>
          <w:sz w:val="16"/>
          <w:szCs w:val="16"/>
          <w:lang w:eastAsia="pl-PL"/>
        </w:rPr>
      </w:pPr>
      <w:r w:rsidRPr="002837C7">
        <w:rPr>
          <w:rFonts w:ascii="Arial" w:eastAsia="Times New Roman" w:hAnsi="Arial" w:cs="Arial"/>
          <w:vanish/>
          <w:sz w:val="16"/>
          <w:szCs w:val="16"/>
          <w:lang w:eastAsia="pl-PL"/>
        </w:rPr>
        <w:t>Dół formularza</w:t>
      </w:r>
    </w:p>
    <w:p w:rsidR="002837C7" w:rsidRPr="002837C7" w:rsidRDefault="002837C7" w:rsidP="002837C7">
      <w:pPr>
        <w:pBdr>
          <w:bottom w:val="single" w:sz="6" w:space="1" w:color="auto"/>
        </w:pBdr>
        <w:spacing w:after="0" w:line="240" w:lineRule="auto"/>
        <w:jc w:val="center"/>
        <w:rPr>
          <w:rFonts w:ascii="Arial" w:eastAsia="Times New Roman" w:hAnsi="Arial" w:cs="Arial"/>
          <w:vanish/>
          <w:sz w:val="16"/>
          <w:szCs w:val="16"/>
          <w:lang w:eastAsia="pl-PL"/>
        </w:rPr>
      </w:pPr>
      <w:r w:rsidRPr="002837C7">
        <w:rPr>
          <w:rFonts w:ascii="Arial" w:eastAsia="Times New Roman" w:hAnsi="Arial" w:cs="Arial"/>
          <w:vanish/>
          <w:sz w:val="16"/>
          <w:szCs w:val="16"/>
          <w:lang w:eastAsia="pl-PL"/>
        </w:rPr>
        <w:t>Początek formularza</w:t>
      </w:r>
    </w:p>
    <w:p w:rsidR="002837C7" w:rsidRPr="002837C7" w:rsidRDefault="002837C7" w:rsidP="002837C7">
      <w:pPr>
        <w:pBdr>
          <w:top w:val="single" w:sz="6" w:space="1" w:color="auto"/>
        </w:pBdr>
        <w:spacing w:after="0" w:line="240" w:lineRule="auto"/>
        <w:jc w:val="center"/>
        <w:rPr>
          <w:rFonts w:ascii="Arial" w:eastAsia="Times New Roman" w:hAnsi="Arial" w:cs="Arial"/>
          <w:vanish/>
          <w:sz w:val="16"/>
          <w:szCs w:val="16"/>
          <w:lang w:eastAsia="pl-PL"/>
        </w:rPr>
      </w:pPr>
      <w:r w:rsidRPr="002837C7">
        <w:rPr>
          <w:rFonts w:ascii="Arial" w:eastAsia="Times New Roman" w:hAnsi="Arial" w:cs="Arial"/>
          <w:vanish/>
          <w:sz w:val="16"/>
          <w:szCs w:val="16"/>
          <w:lang w:eastAsia="pl-PL"/>
        </w:rPr>
        <w:t>Dół formularza</w:t>
      </w:r>
    </w:p>
    <w:p w:rsidR="00F4428D" w:rsidRDefault="00F4428D"/>
    <w:sectPr w:rsidR="00F4428D" w:rsidSect="00F442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837C7"/>
    <w:rsid w:val="002837C7"/>
    <w:rsid w:val="00F4428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428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2837C7"/>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837C7"/>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2837C7"/>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2837C7"/>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2032031377">
      <w:bodyDiv w:val="1"/>
      <w:marLeft w:val="0"/>
      <w:marRight w:val="0"/>
      <w:marTop w:val="0"/>
      <w:marBottom w:val="0"/>
      <w:divBdr>
        <w:top w:val="none" w:sz="0" w:space="0" w:color="auto"/>
        <w:left w:val="none" w:sz="0" w:space="0" w:color="auto"/>
        <w:bottom w:val="none" w:sz="0" w:space="0" w:color="auto"/>
        <w:right w:val="none" w:sz="0" w:space="0" w:color="auto"/>
      </w:divBdr>
      <w:divsChild>
        <w:div w:id="549464874">
          <w:marLeft w:val="0"/>
          <w:marRight w:val="0"/>
          <w:marTop w:val="0"/>
          <w:marBottom w:val="0"/>
          <w:divBdr>
            <w:top w:val="none" w:sz="0" w:space="0" w:color="auto"/>
            <w:left w:val="none" w:sz="0" w:space="0" w:color="auto"/>
            <w:bottom w:val="none" w:sz="0" w:space="0" w:color="auto"/>
            <w:right w:val="none" w:sz="0" w:space="0" w:color="auto"/>
          </w:divBdr>
          <w:divsChild>
            <w:div w:id="253443958">
              <w:marLeft w:val="0"/>
              <w:marRight w:val="0"/>
              <w:marTop w:val="0"/>
              <w:marBottom w:val="0"/>
              <w:divBdr>
                <w:top w:val="none" w:sz="0" w:space="0" w:color="auto"/>
                <w:left w:val="none" w:sz="0" w:space="0" w:color="auto"/>
                <w:bottom w:val="none" w:sz="0" w:space="0" w:color="auto"/>
                <w:right w:val="none" w:sz="0" w:space="0" w:color="auto"/>
              </w:divBdr>
              <w:divsChild>
                <w:div w:id="951012363">
                  <w:marLeft w:val="0"/>
                  <w:marRight w:val="0"/>
                  <w:marTop w:val="0"/>
                  <w:marBottom w:val="0"/>
                  <w:divBdr>
                    <w:top w:val="none" w:sz="0" w:space="0" w:color="auto"/>
                    <w:left w:val="none" w:sz="0" w:space="0" w:color="auto"/>
                    <w:bottom w:val="none" w:sz="0" w:space="0" w:color="auto"/>
                    <w:right w:val="none" w:sz="0" w:space="0" w:color="auto"/>
                  </w:divBdr>
                </w:div>
                <w:div w:id="1385063043">
                  <w:marLeft w:val="0"/>
                  <w:marRight w:val="0"/>
                  <w:marTop w:val="0"/>
                  <w:marBottom w:val="0"/>
                  <w:divBdr>
                    <w:top w:val="none" w:sz="0" w:space="0" w:color="auto"/>
                    <w:left w:val="none" w:sz="0" w:space="0" w:color="auto"/>
                    <w:bottom w:val="none" w:sz="0" w:space="0" w:color="auto"/>
                    <w:right w:val="none" w:sz="0" w:space="0" w:color="auto"/>
                  </w:divBdr>
                </w:div>
                <w:div w:id="1523006290">
                  <w:marLeft w:val="0"/>
                  <w:marRight w:val="0"/>
                  <w:marTop w:val="0"/>
                  <w:marBottom w:val="0"/>
                  <w:divBdr>
                    <w:top w:val="none" w:sz="0" w:space="0" w:color="auto"/>
                    <w:left w:val="none" w:sz="0" w:space="0" w:color="auto"/>
                    <w:bottom w:val="none" w:sz="0" w:space="0" w:color="auto"/>
                    <w:right w:val="none" w:sz="0" w:space="0" w:color="auto"/>
                  </w:divBdr>
                  <w:divsChild>
                    <w:div w:id="1670673338">
                      <w:marLeft w:val="0"/>
                      <w:marRight w:val="0"/>
                      <w:marTop w:val="0"/>
                      <w:marBottom w:val="0"/>
                      <w:divBdr>
                        <w:top w:val="none" w:sz="0" w:space="0" w:color="auto"/>
                        <w:left w:val="none" w:sz="0" w:space="0" w:color="auto"/>
                        <w:bottom w:val="none" w:sz="0" w:space="0" w:color="auto"/>
                        <w:right w:val="none" w:sz="0" w:space="0" w:color="auto"/>
                      </w:divBdr>
                    </w:div>
                  </w:divsChild>
                </w:div>
                <w:div w:id="1021083247">
                  <w:marLeft w:val="0"/>
                  <w:marRight w:val="0"/>
                  <w:marTop w:val="0"/>
                  <w:marBottom w:val="0"/>
                  <w:divBdr>
                    <w:top w:val="none" w:sz="0" w:space="0" w:color="auto"/>
                    <w:left w:val="none" w:sz="0" w:space="0" w:color="auto"/>
                    <w:bottom w:val="none" w:sz="0" w:space="0" w:color="auto"/>
                    <w:right w:val="none" w:sz="0" w:space="0" w:color="auto"/>
                  </w:divBdr>
                  <w:divsChild>
                    <w:div w:id="1129786529">
                      <w:marLeft w:val="0"/>
                      <w:marRight w:val="0"/>
                      <w:marTop w:val="0"/>
                      <w:marBottom w:val="0"/>
                      <w:divBdr>
                        <w:top w:val="none" w:sz="0" w:space="0" w:color="auto"/>
                        <w:left w:val="none" w:sz="0" w:space="0" w:color="auto"/>
                        <w:bottom w:val="none" w:sz="0" w:space="0" w:color="auto"/>
                        <w:right w:val="none" w:sz="0" w:space="0" w:color="auto"/>
                      </w:divBdr>
                    </w:div>
                  </w:divsChild>
                </w:div>
                <w:div w:id="1888564564">
                  <w:marLeft w:val="0"/>
                  <w:marRight w:val="0"/>
                  <w:marTop w:val="0"/>
                  <w:marBottom w:val="0"/>
                  <w:divBdr>
                    <w:top w:val="none" w:sz="0" w:space="0" w:color="auto"/>
                    <w:left w:val="none" w:sz="0" w:space="0" w:color="auto"/>
                    <w:bottom w:val="none" w:sz="0" w:space="0" w:color="auto"/>
                    <w:right w:val="none" w:sz="0" w:space="0" w:color="auto"/>
                  </w:divBdr>
                  <w:divsChild>
                    <w:div w:id="228275249">
                      <w:marLeft w:val="0"/>
                      <w:marRight w:val="0"/>
                      <w:marTop w:val="0"/>
                      <w:marBottom w:val="0"/>
                      <w:divBdr>
                        <w:top w:val="none" w:sz="0" w:space="0" w:color="auto"/>
                        <w:left w:val="none" w:sz="0" w:space="0" w:color="auto"/>
                        <w:bottom w:val="none" w:sz="0" w:space="0" w:color="auto"/>
                        <w:right w:val="none" w:sz="0" w:space="0" w:color="auto"/>
                      </w:divBdr>
                    </w:div>
                    <w:div w:id="1556551171">
                      <w:marLeft w:val="0"/>
                      <w:marRight w:val="0"/>
                      <w:marTop w:val="0"/>
                      <w:marBottom w:val="0"/>
                      <w:divBdr>
                        <w:top w:val="none" w:sz="0" w:space="0" w:color="auto"/>
                        <w:left w:val="none" w:sz="0" w:space="0" w:color="auto"/>
                        <w:bottom w:val="none" w:sz="0" w:space="0" w:color="auto"/>
                        <w:right w:val="none" w:sz="0" w:space="0" w:color="auto"/>
                      </w:divBdr>
                    </w:div>
                    <w:div w:id="2140957487">
                      <w:marLeft w:val="0"/>
                      <w:marRight w:val="0"/>
                      <w:marTop w:val="0"/>
                      <w:marBottom w:val="0"/>
                      <w:divBdr>
                        <w:top w:val="none" w:sz="0" w:space="0" w:color="auto"/>
                        <w:left w:val="none" w:sz="0" w:space="0" w:color="auto"/>
                        <w:bottom w:val="none" w:sz="0" w:space="0" w:color="auto"/>
                        <w:right w:val="none" w:sz="0" w:space="0" w:color="auto"/>
                      </w:divBdr>
                    </w:div>
                    <w:div w:id="112217066">
                      <w:marLeft w:val="0"/>
                      <w:marRight w:val="0"/>
                      <w:marTop w:val="0"/>
                      <w:marBottom w:val="0"/>
                      <w:divBdr>
                        <w:top w:val="none" w:sz="0" w:space="0" w:color="auto"/>
                        <w:left w:val="none" w:sz="0" w:space="0" w:color="auto"/>
                        <w:bottom w:val="none" w:sz="0" w:space="0" w:color="auto"/>
                        <w:right w:val="none" w:sz="0" w:space="0" w:color="auto"/>
                      </w:divBdr>
                    </w:div>
                  </w:divsChild>
                </w:div>
                <w:div w:id="75128270">
                  <w:marLeft w:val="0"/>
                  <w:marRight w:val="0"/>
                  <w:marTop w:val="0"/>
                  <w:marBottom w:val="0"/>
                  <w:divBdr>
                    <w:top w:val="none" w:sz="0" w:space="0" w:color="auto"/>
                    <w:left w:val="none" w:sz="0" w:space="0" w:color="auto"/>
                    <w:bottom w:val="none" w:sz="0" w:space="0" w:color="auto"/>
                    <w:right w:val="none" w:sz="0" w:space="0" w:color="auto"/>
                  </w:divBdr>
                  <w:divsChild>
                    <w:div w:id="1563520890">
                      <w:marLeft w:val="0"/>
                      <w:marRight w:val="0"/>
                      <w:marTop w:val="0"/>
                      <w:marBottom w:val="0"/>
                      <w:divBdr>
                        <w:top w:val="none" w:sz="0" w:space="0" w:color="auto"/>
                        <w:left w:val="none" w:sz="0" w:space="0" w:color="auto"/>
                        <w:bottom w:val="none" w:sz="0" w:space="0" w:color="auto"/>
                        <w:right w:val="none" w:sz="0" w:space="0" w:color="auto"/>
                      </w:divBdr>
                    </w:div>
                    <w:div w:id="1032195812">
                      <w:marLeft w:val="0"/>
                      <w:marRight w:val="0"/>
                      <w:marTop w:val="0"/>
                      <w:marBottom w:val="0"/>
                      <w:divBdr>
                        <w:top w:val="none" w:sz="0" w:space="0" w:color="auto"/>
                        <w:left w:val="none" w:sz="0" w:space="0" w:color="auto"/>
                        <w:bottom w:val="none" w:sz="0" w:space="0" w:color="auto"/>
                        <w:right w:val="none" w:sz="0" w:space="0" w:color="auto"/>
                      </w:divBdr>
                    </w:div>
                    <w:div w:id="1463576940">
                      <w:marLeft w:val="0"/>
                      <w:marRight w:val="0"/>
                      <w:marTop w:val="0"/>
                      <w:marBottom w:val="0"/>
                      <w:divBdr>
                        <w:top w:val="none" w:sz="0" w:space="0" w:color="auto"/>
                        <w:left w:val="none" w:sz="0" w:space="0" w:color="auto"/>
                        <w:bottom w:val="none" w:sz="0" w:space="0" w:color="auto"/>
                        <w:right w:val="none" w:sz="0" w:space="0" w:color="auto"/>
                      </w:divBdr>
                    </w:div>
                    <w:div w:id="64425255">
                      <w:marLeft w:val="0"/>
                      <w:marRight w:val="0"/>
                      <w:marTop w:val="0"/>
                      <w:marBottom w:val="0"/>
                      <w:divBdr>
                        <w:top w:val="none" w:sz="0" w:space="0" w:color="auto"/>
                        <w:left w:val="none" w:sz="0" w:space="0" w:color="auto"/>
                        <w:bottom w:val="none" w:sz="0" w:space="0" w:color="auto"/>
                        <w:right w:val="none" w:sz="0" w:space="0" w:color="auto"/>
                      </w:divBdr>
                    </w:div>
                    <w:div w:id="565533206">
                      <w:marLeft w:val="0"/>
                      <w:marRight w:val="0"/>
                      <w:marTop w:val="0"/>
                      <w:marBottom w:val="0"/>
                      <w:divBdr>
                        <w:top w:val="none" w:sz="0" w:space="0" w:color="auto"/>
                        <w:left w:val="none" w:sz="0" w:space="0" w:color="auto"/>
                        <w:bottom w:val="none" w:sz="0" w:space="0" w:color="auto"/>
                        <w:right w:val="none" w:sz="0" w:space="0" w:color="auto"/>
                      </w:divBdr>
                    </w:div>
                    <w:div w:id="644697852">
                      <w:marLeft w:val="0"/>
                      <w:marRight w:val="0"/>
                      <w:marTop w:val="0"/>
                      <w:marBottom w:val="0"/>
                      <w:divBdr>
                        <w:top w:val="none" w:sz="0" w:space="0" w:color="auto"/>
                        <w:left w:val="none" w:sz="0" w:space="0" w:color="auto"/>
                        <w:bottom w:val="none" w:sz="0" w:space="0" w:color="auto"/>
                        <w:right w:val="none" w:sz="0" w:space="0" w:color="auto"/>
                      </w:divBdr>
                    </w:div>
                    <w:div w:id="877860365">
                      <w:marLeft w:val="0"/>
                      <w:marRight w:val="0"/>
                      <w:marTop w:val="0"/>
                      <w:marBottom w:val="0"/>
                      <w:divBdr>
                        <w:top w:val="none" w:sz="0" w:space="0" w:color="auto"/>
                        <w:left w:val="none" w:sz="0" w:space="0" w:color="auto"/>
                        <w:bottom w:val="none" w:sz="0" w:space="0" w:color="auto"/>
                        <w:right w:val="none" w:sz="0" w:space="0" w:color="auto"/>
                      </w:divBdr>
                    </w:div>
                  </w:divsChild>
                </w:div>
                <w:div w:id="59449730">
                  <w:marLeft w:val="0"/>
                  <w:marRight w:val="0"/>
                  <w:marTop w:val="0"/>
                  <w:marBottom w:val="0"/>
                  <w:divBdr>
                    <w:top w:val="none" w:sz="0" w:space="0" w:color="auto"/>
                    <w:left w:val="none" w:sz="0" w:space="0" w:color="auto"/>
                    <w:bottom w:val="none" w:sz="0" w:space="0" w:color="auto"/>
                    <w:right w:val="none" w:sz="0" w:space="0" w:color="auto"/>
                  </w:divBdr>
                  <w:divsChild>
                    <w:div w:id="1352298535">
                      <w:marLeft w:val="0"/>
                      <w:marRight w:val="0"/>
                      <w:marTop w:val="0"/>
                      <w:marBottom w:val="0"/>
                      <w:divBdr>
                        <w:top w:val="none" w:sz="0" w:space="0" w:color="auto"/>
                        <w:left w:val="none" w:sz="0" w:space="0" w:color="auto"/>
                        <w:bottom w:val="none" w:sz="0" w:space="0" w:color="auto"/>
                        <w:right w:val="none" w:sz="0" w:space="0" w:color="auto"/>
                      </w:divBdr>
                    </w:div>
                    <w:div w:id="627391432">
                      <w:marLeft w:val="0"/>
                      <w:marRight w:val="0"/>
                      <w:marTop w:val="0"/>
                      <w:marBottom w:val="0"/>
                      <w:divBdr>
                        <w:top w:val="none" w:sz="0" w:space="0" w:color="auto"/>
                        <w:left w:val="none" w:sz="0" w:space="0" w:color="auto"/>
                        <w:bottom w:val="none" w:sz="0" w:space="0" w:color="auto"/>
                        <w:right w:val="none" w:sz="0" w:space="0" w:color="auto"/>
                      </w:divBdr>
                    </w:div>
                  </w:divsChild>
                </w:div>
                <w:div w:id="343096959">
                  <w:marLeft w:val="0"/>
                  <w:marRight w:val="0"/>
                  <w:marTop w:val="0"/>
                  <w:marBottom w:val="0"/>
                  <w:divBdr>
                    <w:top w:val="none" w:sz="0" w:space="0" w:color="auto"/>
                    <w:left w:val="none" w:sz="0" w:space="0" w:color="auto"/>
                    <w:bottom w:val="none" w:sz="0" w:space="0" w:color="auto"/>
                    <w:right w:val="none" w:sz="0" w:space="0" w:color="auto"/>
                  </w:divBdr>
                  <w:divsChild>
                    <w:div w:id="427582054">
                      <w:marLeft w:val="0"/>
                      <w:marRight w:val="0"/>
                      <w:marTop w:val="0"/>
                      <w:marBottom w:val="0"/>
                      <w:divBdr>
                        <w:top w:val="none" w:sz="0" w:space="0" w:color="auto"/>
                        <w:left w:val="none" w:sz="0" w:space="0" w:color="auto"/>
                        <w:bottom w:val="none" w:sz="0" w:space="0" w:color="auto"/>
                        <w:right w:val="none" w:sz="0" w:space="0" w:color="auto"/>
                      </w:divBdr>
                    </w:div>
                    <w:div w:id="330529161">
                      <w:marLeft w:val="0"/>
                      <w:marRight w:val="0"/>
                      <w:marTop w:val="0"/>
                      <w:marBottom w:val="0"/>
                      <w:divBdr>
                        <w:top w:val="none" w:sz="0" w:space="0" w:color="auto"/>
                        <w:left w:val="none" w:sz="0" w:space="0" w:color="auto"/>
                        <w:bottom w:val="none" w:sz="0" w:space="0" w:color="auto"/>
                        <w:right w:val="none" w:sz="0" w:space="0" w:color="auto"/>
                      </w:divBdr>
                    </w:div>
                    <w:div w:id="589780454">
                      <w:marLeft w:val="0"/>
                      <w:marRight w:val="0"/>
                      <w:marTop w:val="0"/>
                      <w:marBottom w:val="0"/>
                      <w:divBdr>
                        <w:top w:val="none" w:sz="0" w:space="0" w:color="auto"/>
                        <w:left w:val="none" w:sz="0" w:space="0" w:color="auto"/>
                        <w:bottom w:val="none" w:sz="0" w:space="0" w:color="auto"/>
                        <w:right w:val="none" w:sz="0" w:space="0" w:color="auto"/>
                      </w:divBdr>
                    </w:div>
                    <w:div w:id="1881742726">
                      <w:marLeft w:val="0"/>
                      <w:marRight w:val="0"/>
                      <w:marTop w:val="0"/>
                      <w:marBottom w:val="0"/>
                      <w:divBdr>
                        <w:top w:val="none" w:sz="0" w:space="0" w:color="auto"/>
                        <w:left w:val="none" w:sz="0" w:space="0" w:color="auto"/>
                        <w:bottom w:val="none" w:sz="0" w:space="0" w:color="auto"/>
                        <w:right w:val="none" w:sz="0" w:space="0" w:color="auto"/>
                      </w:divBdr>
                    </w:div>
                    <w:div w:id="961497647">
                      <w:marLeft w:val="0"/>
                      <w:marRight w:val="0"/>
                      <w:marTop w:val="0"/>
                      <w:marBottom w:val="0"/>
                      <w:divBdr>
                        <w:top w:val="none" w:sz="0" w:space="0" w:color="auto"/>
                        <w:left w:val="none" w:sz="0" w:space="0" w:color="auto"/>
                        <w:bottom w:val="none" w:sz="0" w:space="0" w:color="auto"/>
                        <w:right w:val="none" w:sz="0" w:space="0" w:color="auto"/>
                      </w:divBdr>
                    </w:div>
                  </w:divsChild>
                </w:div>
                <w:div w:id="2114204391">
                  <w:marLeft w:val="0"/>
                  <w:marRight w:val="0"/>
                  <w:marTop w:val="0"/>
                  <w:marBottom w:val="0"/>
                  <w:divBdr>
                    <w:top w:val="none" w:sz="0" w:space="0" w:color="auto"/>
                    <w:left w:val="none" w:sz="0" w:space="0" w:color="auto"/>
                    <w:bottom w:val="none" w:sz="0" w:space="0" w:color="auto"/>
                    <w:right w:val="none" w:sz="0" w:space="0" w:color="auto"/>
                  </w:divBdr>
                  <w:divsChild>
                    <w:div w:id="686444136">
                      <w:marLeft w:val="0"/>
                      <w:marRight w:val="0"/>
                      <w:marTop w:val="0"/>
                      <w:marBottom w:val="0"/>
                      <w:divBdr>
                        <w:top w:val="none" w:sz="0" w:space="0" w:color="auto"/>
                        <w:left w:val="none" w:sz="0" w:space="0" w:color="auto"/>
                        <w:bottom w:val="none" w:sz="0" w:space="0" w:color="auto"/>
                        <w:right w:val="none" w:sz="0" w:space="0" w:color="auto"/>
                      </w:divBdr>
                    </w:div>
                    <w:div w:id="434521593">
                      <w:marLeft w:val="0"/>
                      <w:marRight w:val="0"/>
                      <w:marTop w:val="0"/>
                      <w:marBottom w:val="0"/>
                      <w:divBdr>
                        <w:top w:val="none" w:sz="0" w:space="0" w:color="auto"/>
                        <w:left w:val="none" w:sz="0" w:space="0" w:color="auto"/>
                        <w:bottom w:val="none" w:sz="0" w:space="0" w:color="auto"/>
                        <w:right w:val="none" w:sz="0" w:space="0" w:color="auto"/>
                      </w:divBdr>
                    </w:div>
                    <w:div w:id="1872330585">
                      <w:marLeft w:val="0"/>
                      <w:marRight w:val="0"/>
                      <w:marTop w:val="0"/>
                      <w:marBottom w:val="0"/>
                      <w:divBdr>
                        <w:top w:val="none" w:sz="0" w:space="0" w:color="auto"/>
                        <w:left w:val="none" w:sz="0" w:space="0" w:color="auto"/>
                        <w:bottom w:val="none" w:sz="0" w:space="0" w:color="auto"/>
                        <w:right w:val="none" w:sz="0" w:space="0" w:color="auto"/>
                      </w:divBdr>
                    </w:div>
                    <w:div w:id="451677701">
                      <w:marLeft w:val="0"/>
                      <w:marRight w:val="0"/>
                      <w:marTop w:val="0"/>
                      <w:marBottom w:val="0"/>
                      <w:divBdr>
                        <w:top w:val="none" w:sz="0" w:space="0" w:color="auto"/>
                        <w:left w:val="none" w:sz="0" w:space="0" w:color="auto"/>
                        <w:bottom w:val="none" w:sz="0" w:space="0" w:color="auto"/>
                        <w:right w:val="none" w:sz="0" w:space="0" w:color="auto"/>
                      </w:divBdr>
                    </w:div>
                    <w:div w:id="1386299112">
                      <w:marLeft w:val="0"/>
                      <w:marRight w:val="0"/>
                      <w:marTop w:val="0"/>
                      <w:marBottom w:val="0"/>
                      <w:divBdr>
                        <w:top w:val="none" w:sz="0" w:space="0" w:color="auto"/>
                        <w:left w:val="none" w:sz="0" w:space="0" w:color="auto"/>
                        <w:bottom w:val="none" w:sz="0" w:space="0" w:color="auto"/>
                        <w:right w:val="none" w:sz="0" w:space="0" w:color="auto"/>
                      </w:divBdr>
                    </w:div>
                    <w:div w:id="1434011790">
                      <w:marLeft w:val="0"/>
                      <w:marRight w:val="0"/>
                      <w:marTop w:val="0"/>
                      <w:marBottom w:val="0"/>
                      <w:divBdr>
                        <w:top w:val="none" w:sz="0" w:space="0" w:color="auto"/>
                        <w:left w:val="none" w:sz="0" w:space="0" w:color="auto"/>
                        <w:bottom w:val="none" w:sz="0" w:space="0" w:color="auto"/>
                        <w:right w:val="none" w:sz="0" w:space="0" w:color="auto"/>
                      </w:divBdr>
                    </w:div>
                    <w:div w:id="2077893811">
                      <w:marLeft w:val="0"/>
                      <w:marRight w:val="0"/>
                      <w:marTop w:val="0"/>
                      <w:marBottom w:val="0"/>
                      <w:divBdr>
                        <w:top w:val="none" w:sz="0" w:space="0" w:color="auto"/>
                        <w:left w:val="none" w:sz="0" w:space="0" w:color="auto"/>
                        <w:bottom w:val="none" w:sz="0" w:space="0" w:color="auto"/>
                        <w:right w:val="none" w:sz="0" w:space="0" w:color="auto"/>
                      </w:divBdr>
                    </w:div>
                    <w:div w:id="1857424051">
                      <w:marLeft w:val="0"/>
                      <w:marRight w:val="0"/>
                      <w:marTop w:val="0"/>
                      <w:marBottom w:val="0"/>
                      <w:divBdr>
                        <w:top w:val="none" w:sz="0" w:space="0" w:color="auto"/>
                        <w:left w:val="none" w:sz="0" w:space="0" w:color="auto"/>
                        <w:bottom w:val="none" w:sz="0" w:space="0" w:color="auto"/>
                        <w:right w:val="none" w:sz="0" w:space="0" w:color="auto"/>
                      </w:divBdr>
                    </w:div>
                  </w:divsChild>
                </w:div>
                <w:div w:id="138865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6587</Words>
  <Characters>39522</Characters>
  <Application>Microsoft Office Word</Application>
  <DocSecurity>0</DocSecurity>
  <Lines>329</Lines>
  <Paragraphs>92</Paragraphs>
  <ScaleCrop>false</ScaleCrop>
  <Company/>
  <LinksUpToDate>false</LinksUpToDate>
  <CharactersWithSpaces>46017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Elcia</dc:creator>
  <cp:lastModifiedBy>Elcia</cp:lastModifiedBy>
  <cp:revision>1</cp:revision>
  <dcterms:created xsi:type="dcterms:W3CDTF">2019-02-28T18:53:00Z</dcterms:created>
  <dcterms:modified xsi:type="dcterms:W3CDTF">2019-02-28T18:54:00Z</dcterms:modified>
</cp:coreProperties>
</file>