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CB" w:rsidRPr="004737CB" w:rsidRDefault="004737CB" w:rsidP="004737CB">
      <w:pPr>
        <w:pBdr>
          <w:bottom w:val="single" w:sz="6" w:space="1" w:color="auto"/>
        </w:pBdr>
        <w:spacing w:after="0" w:line="240" w:lineRule="auto"/>
        <w:jc w:val="center"/>
        <w:rPr>
          <w:rFonts w:ascii="Arial" w:eastAsia="Times New Roman" w:hAnsi="Arial" w:cs="Arial"/>
          <w:vanish/>
          <w:sz w:val="16"/>
          <w:szCs w:val="16"/>
          <w:lang w:eastAsia="pl-PL"/>
        </w:rPr>
      </w:pPr>
      <w:r w:rsidRPr="004737CB">
        <w:rPr>
          <w:rFonts w:ascii="Arial" w:eastAsia="Times New Roman" w:hAnsi="Arial" w:cs="Arial"/>
          <w:vanish/>
          <w:sz w:val="16"/>
          <w:szCs w:val="16"/>
          <w:lang w:eastAsia="pl-PL"/>
        </w:rPr>
        <w:t>Początek formularza</w:t>
      </w:r>
    </w:p>
    <w:p w:rsidR="004737CB" w:rsidRPr="004737CB" w:rsidRDefault="004737CB" w:rsidP="004737CB">
      <w:pPr>
        <w:spacing w:after="24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Ogłoszenie nr 613329-N-2018 z dnia 2018-09-06 r. </w:t>
      </w:r>
    </w:p>
    <w:p w:rsidR="004737CB" w:rsidRPr="004737CB" w:rsidRDefault="004737CB" w:rsidP="004737CB">
      <w:pPr>
        <w:spacing w:after="0" w:line="240" w:lineRule="auto"/>
        <w:jc w:val="center"/>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Urząd Miasta i Gminy Wleń: „Termomodernizacja budynku mieszkalnych w Gminie Wleń” – Ogrodowa 4 </w:t>
      </w:r>
      <w:r w:rsidRPr="004737CB">
        <w:rPr>
          <w:rFonts w:ascii="Times New Roman" w:eastAsia="Times New Roman" w:hAnsi="Times New Roman" w:cs="Times New Roman"/>
          <w:sz w:val="24"/>
          <w:szCs w:val="24"/>
          <w:lang w:eastAsia="pl-PL"/>
        </w:rPr>
        <w:br/>
        <w:t xml:space="preserve">OGŁOSZENIE O ZAMÓWIENIU - Roboty budowlane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Zamieszczanie ogłoszenia:</w:t>
      </w:r>
      <w:r w:rsidRPr="004737CB">
        <w:rPr>
          <w:rFonts w:ascii="Times New Roman" w:eastAsia="Times New Roman" w:hAnsi="Times New Roman" w:cs="Times New Roman"/>
          <w:sz w:val="24"/>
          <w:szCs w:val="24"/>
          <w:lang w:eastAsia="pl-PL"/>
        </w:rPr>
        <w:t xml:space="preserve"> Zamieszczanie obowiązkowe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Ogłoszenie dotyczy:</w:t>
      </w:r>
      <w:r w:rsidRPr="004737CB">
        <w:rPr>
          <w:rFonts w:ascii="Times New Roman" w:eastAsia="Times New Roman" w:hAnsi="Times New Roman" w:cs="Times New Roman"/>
          <w:sz w:val="24"/>
          <w:szCs w:val="24"/>
          <w:lang w:eastAsia="pl-PL"/>
        </w:rPr>
        <w:t xml:space="preserve"> Zamówienia publicznego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Tak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Nazwa projektu lub programu</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Projekt współfinansowany ze środków Unii Europejskiej, Europejskiego Funduszu Rozwoju Regionalnego w ramach Regionalnego Programu Operacyjnego Województwa Dolnośląskiego 2014-2020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u w:val="single"/>
          <w:lang w:eastAsia="pl-PL"/>
        </w:rPr>
        <w:t>SEKCJA I: ZAMAWIAJĄCY</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Postępowanie przeprowadza centralny zamawiający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Informacje na temat </w:t>
      </w:r>
      <w:proofErr w:type="gramStart"/>
      <w:r w:rsidRPr="004737CB">
        <w:rPr>
          <w:rFonts w:ascii="Times New Roman" w:eastAsia="Times New Roman" w:hAnsi="Times New Roman" w:cs="Times New Roman"/>
          <w:b/>
          <w:bCs/>
          <w:sz w:val="24"/>
          <w:szCs w:val="24"/>
          <w:lang w:eastAsia="pl-PL"/>
        </w:rPr>
        <w:t>podmiotu któremu</w:t>
      </w:r>
      <w:proofErr w:type="gramEnd"/>
      <w:r w:rsidRPr="004737CB">
        <w:rPr>
          <w:rFonts w:ascii="Times New Roman" w:eastAsia="Times New Roman" w:hAnsi="Times New Roman" w:cs="Times New Roman"/>
          <w:b/>
          <w:bCs/>
          <w:sz w:val="24"/>
          <w:szCs w:val="24"/>
          <w:lang w:eastAsia="pl-PL"/>
        </w:rPr>
        <w:t xml:space="preserve"> zamawiający powierzył/powierzyli prowadzenie postępowania:</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Postępowanie jest przeprowadzane wspólnie przez zamawiających</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Informacje dodatkowe:</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lastRenderedPageBreak/>
        <w:t xml:space="preserve">I. 1) NAZWA I ADRES: </w:t>
      </w:r>
      <w:r w:rsidRPr="004737CB">
        <w:rPr>
          <w:rFonts w:ascii="Times New Roman" w:eastAsia="Times New Roman" w:hAnsi="Times New Roman" w:cs="Times New Roman"/>
          <w:sz w:val="24"/>
          <w:szCs w:val="24"/>
          <w:lang w:eastAsia="pl-PL"/>
        </w:rPr>
        <w:t xml:space="preserve">Urząd Miasta i Gminy Wleń, krajowy numer identyfikacyjny 53124600000, ul. pl. Bohaterów </w:t>
      </w:r>
      <w:proofErr w:type="gramStart"/>
      <w:r w:rsidRPr="004737CB">
        <w:rPr>
          <w:rFonts w:ascii="Times New Roman" w:eastAsia="Times New Roman" w:hAnsi="Times New Roman" w:cs="Times New Roman"/>
          <w:sz w:val="24"/>
          <w:szCs w:val="24"/>
          <w:lang w:eastAsia="pl-PL"/>
        </w:rPr>
        <w:t xml:space="preserve">Nysy  7 , 59610   </w:t>
      </w:r>
      <w:proofErr w:type="gramEnd"/>
      <w:r w:rsidRPr="004737CB">
        <w:rPr>
          <w:rFonts w:ascii="Times New Roman" w:eastAsia="Times New Roman" w:hAnsi="Times New Roman" w:cs="Times New Roman"/>
          <w:sz w:val="24"/>
          <w:szCs w:val="24"/>
          <w:lang w:eastAsia="pl-PL"/>
        </w:rPr>
        <w:t>Wleń, woj. dolnośląskie, państwo Polska, tel. 757 136 438, e-mail sekretariat@wlen.</w:t>
      </w:r>
      <w:proofErr w:type="gramStart"/>
      <w:r w:rsidRPr="004737CB">
        <w:rPr>
          <w:rFonts w:ascii="Times New Roman" w:eastAsia="Times New Roman" w:hAnsi="Times New Roman" w:cs="Times New Roman"/>
          <w:sz w:val="24"/>
          <w:szCs w:val="24"/>
          <w:lang w:eastAsia="pl-PL"/>
        </w:rPr>
        <w:t>pl</w:t>
      </w:r>
      <w:proofErr w:type="gramEnd"/>
      <w:r w:rsidRPr="004737CB">
        <w:rPr>
          <w:rFonts w:ascii="Times New Roman" w:eastAsia="Times New Roman" w:hAnsi="Times New Roman" w:cs="Times New Roman"/>
          <w:sz w:val="24"/>
          <w:szCs w:val="24"/>
          <w:lang w:eastAsia="pl-PL"/>
        </w:rPr>
        <w:t xml:space="preserve">, faks 757 137 050. </w:t>
      </w:r>
      <w:r w:rsidRPr="004737CB">
        <w:rPr>
          <w:rFonts w:ascii="Times New Roman" w:eastAsia="Times New Roman" w:hAnsi="Times New Roman" w:cs="Times New Roman"/>
          <w:sz w:val="24"/>
          <w:szCs w:val="24"/>
          <w:lang w:eastAsia="pl-PL"/>
        </w:rPr>
        <w:br/>
        <w:t xml:space="preserve">Adres strony internetowej (URL): </w:t>
      </w:r>
      <w:r w:rsidRPr="004737CB">
        <w:rPr>
          <w:rFonts w:ascii="Times New Roman" w:eastAsia="Times New Roman" w:hAnsi="Times New Roman" w:cs="Times New Roman"/>
          <w:sz w:val="24"/>
          <w:szCs w:val="24"/>
          <w:lang w:eastAsia="pl-PL"/>
        </w:rPr>
        <w:br/>
        <w:t xml:space="preserve">Adres profilu nabywcy: </w:t>
      </w:r>
      <w:r w:rsidRPr="004737CB">
        <w:rPr>
          <w:rFonts w:ascii="Times New Roman" w:eastAsia="Times New Roman" w:hAnsi="Times New Roman" w:cs="Times New Roman"/>
          <w:sz w:val="24"/>
          <w:szCs w:val="24"/>
          <w:lang w:eastAsia="pl-PL"/>
        </w:rPr>
        <w:br/>
        <w:t xml:space="preserve">Adres strony </w:t>
      </w:r>
      <w:proofErr w:type="gramStart"/>
      <w:r w:rsidRPr="004737CB">
        <w:rPr>
          <w:rFonts w:ascii="Times New Roman" w:eastAsia="Times New Roman" w:hAnsi="Times New Roman" w:cs="Times New Roman"/>
          <w:sz w:val="24"/>
          <w:szCs w:val="24"/>
          <w:lang w:eastAsia="pl-PL"/>
        </w:rPr>
        <w:t>internetowej pod którym</w:t>
      </w:r>
      <w:proofErr w:type="gramEnd"/>
      <w:r w:rsidRPr="004737CB">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 2) RODZAJ ZAMAWIAJĄCEGO: </w:t>
      </w:r>
      <w:r w:rsidRPr="004737CB">
        <w:rPr>
          <w:rFonts w:ascii="Times New Roman" w:eastAsia="Times New Roman" w:hAnsi="Times New Roman" w:cs="Times New Roman"/>
          <w:sz w:val="24"/>
          <w:szCs w:val="24"/>
          <w:lang w:eastAsia="pl-PL"/>
        </w:rPr>
        <w:t xml:space="preserve">Administracja samorządowa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I.3) WSPÓLNE UDZIELANIE </w:t>
      </w:r>
      <w:proofErr w:type="gramStart"/>
      <w:r w:rsidRPr="004737CB">
        <w:rPr>
          <w:rFonts w:ascii="Times New Roman" w:eastAsia="Times New Roman" w:hAnsi="Times New Roman" w:cs="Times New Roman"/>
          <w:b/>
          <w:bCs/>
          <w:sz w:val="24"/>
          <w:szCs w:val="24"/>
          <w:lang w:eastAsia="pl-PL"/>
        </w:rPr>
        <w:t xml:space="preserve">ZAMÓWIENIA </w:t>
      </w:r>
      <w:r w:rsidRPr="004737CB">
        <w:rPr>
          <w:rFonts w:ascii="Times New Roman" w:eastAsia="Times New Roman" w:hAnsi="Times New Roman" w:cs="Times New Roman"/>
          <w:b/>
          <w:bCs/>
          <w:i/>
          <w:iCs/>
          <w:sz w:val="24"/>
          <w:szCs w:val="24"/>
          <w:lang w:eastAsia="pl-PL"/>
        </w:rPr>
        <w:t>(jeżeli</w:t>
      </w:r>
      <w:proofErr w:type="gramEnd"/>
      <w:r w:rsidRPr="004737CB">
        <w:rPr>
          <w:rFonts w:ascii="Times New Roman" w:eastAsia="Times New Roman" w:hAnsi="Times New Roman" w:cs="Times New Roman"/>
          <w:b/>
          <w:bCs/>
          <w:i/>
          <w:iCs/>
          <w:sz w:val="24"/>
          <w:szCs w:val="24"/>
          <w:lang w:eastAsia="pl-PL"/>
        </w:rPr>
        <w:t xml:space="preserve"> dotyczy)</w:t>
      </w:r>
      <w:r w:rsidRPr="004737CB">
        <w:rPr>
          <w:rFonts w:ascii="Times New Roman" w:eastAsia="Times New Roman" w:hAnsi="Times New Roman" w:cs="Times New Roman"/>
          <w:b/>
          <w:bCs/>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4737CB">
        <w:rPr>
          <w:rFonts w:ascii="Times New Roman" w:eastAsia="Times New Roman" w:hAnsi="Times New Roman" w:cs="Times New Roman"/>
          <w:sz w:val="24"/>
          <w:szCs w:val="24"/>
          <w:lang w:eastAsia="pl-PL"/>
        </w:rPr>
        <w:t>Europejskiej (który</w:t>
      </w:r>
      <w:proofErr w:type="gramEnd"/>
      <w:r w:rsidRPr="004737CB">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I.4) KOMUNIKACJA: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Tak </w:t>
      </w:r>
      <w:r w:rsidRPr="004737CB">
        <w:rPr>
          <w:rFonts w:ascii="Times New Roman" w:eastAsia="Times New Roman" w:hAnsi="Times New Roman" w:cs="Times New Roman"/>
          <w:sz w:val="24"/>
          <w:szCs w:val="24"/>
          <w:lang w:eastAsia="pl-PL"/>
        </w:rPr>
        <w:br/>
        <w:t>http</w:t>
      </w:r>
      <w:proofErr w:type="gramStart"/>
      <w:r w:rsidRPr="004737CB">
        <w:rPr>
          <w:rFonts w:ascii="Times New Roman" w:eastAsia="Times New Roman" w:hAnsi="Times New Roman" w:cs="Times New Roman"/>
          <w:sz w:val="24"/>
          <w:szCs w:val="24"/>
          <w:lang w:eastAsia="pl-PL"/>
        </w:rPr>
        <w:t>://bip</w:t>
      </w:r>
      <w:proofErr w:type="gramEnd"/>
      <w:r w:rsidRPr="004737CB">
        <w:rPr>
          <w:rFonts w:ascii="Times New Roman" w:eastAsia="Times New Roman" w:hAnsi="Times New Roman" w:cs="Times New Roman"/>
          <w:sz w:val="24"/>
          <w:szCs w:val="24"/>
          <w:lang w:eastAsia="pl-PL"/>
        </w:rPr>
        <w:t>.</w:t>
      </w:r>
      <w:proofErr w:type="gramStart"/>
      <w:r w:rsidRPr="004737CB">
        <w:rPr>
          <w:rFonts w:ascii="Times New Roman" w:eastAsia="Times New Roman" w:hAnsi="Times New Roman" w:cs="Times New Roman"/>
          <w:sz w:val="24"/>
          <w:szCs w:val="24"/>
          <w:lang w:eastAsia="pl-PL"/>
        </w:rPr>
        <w:t>wlen</w:t>
      </w:r>
      <w:proofErr w:type="gramEnd"/>
      <w:r w:rsidRPr="004737CB">
        <w:rPr>
          <w:rFonts w:ascii="Times New Roman" w:eastAsia="Times New Roman" w:hAnsi="Times New Roman" w:cs="Times New Roman"/>
          <w:sz w:val="24"/>
          <w:szCs w:val="24"/>
          <w:lang w:eastAsia="pl-PL"/>
        </w:rPr>
        <w:t>.</w:t>
      </w:r>
      <w:proofErr w:type="gramStart"/>
      <w:r w:rsidRPr="004737CB">
        <w:rPr>
          <w:rFonts w:ascii="Times New Roman" w:eastAsia="Times New Roman" w:hAnsi="Times New Roman" w:cs="Times New Roman"/>
          <w:sz w:val="24"/>
          <w:szCs w:val="24"/>
          <w:lang w:eastAsia="pl-PL"/>
        </w:rPr>
        <w:t>pl</w:t>
      </w:r>
      <w:proofErr w:type="gramEnd"/>
      <w:r w:rsidRPr="004737CB">
        <w:rPr>
          <w:rFonts w:ascii="Times New Roman" w:eastAsia="Times New Roman" w:hAnsi="Times New Roman" w:cs="Times New Roman"/>
          <w:sz w:val="24"/>
          <w:szCs w:val="24"/>
          <w:lang w:eastAsia="pl-PL"/>
        </w:rPr>
        <w:t xml:space="preserve">/wiadomosci/3/lista/przetargi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Oferty lub wnioski o dopuszczenie do udziału w postępowaniu należy przesyłać:</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Elektronicznie</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adres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Nie </w:t>
      </w:r>
      <w:r w:rsidRPr="004737CB">
        <w:rPr>
          <w:rFonts w:ascii="Times New Roman" w:eastAsia="Times New Roman" w:hAnsi="Times New Roman" w:cs="Times New Roman"/>
          <w:sz w:val="24"/>
          <w:szCs w:val="24"/>
          <w:lang w:eastAsia="pl-PL"/>
        </w:rPr>
        <w:br/>
        <w:t xml:space="preserve">Inny sposób: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Tak </w:t>
      </w:r>
      <w:r w:rsidRPr="004737CB">
        <w:rPr>
          <w:rFonts w:ascii="Times New Roman" w:eastAsia="Times New Roman" w:hAnsi="Times New Roman" w:cs="Times New Roman"/>
          <w:sz w:val="24"/>
          <w:szCs w:val="24"/>
          <w:lang w:eastAsia="pl-PL"/>
        </w:rPr>
        <w:br/>
        <w:t xml:space="preserve">Inny sposób: </w:t>
      </w:r>
      <w:r w:rsidRPr="004737CB">
        <w:rPr>
          <w:rFonts w:ascii="Times New Roman" w:eastAsia="Times New Roman" w:hAnsi="Times New Roman" w:cs="Times New Roman"/>
          <w:sz w:val="24"/>
          <w:szCs w:val="24"/>
          <w:lang w:eastAsia="pl-PL"/>
        </w:rPr>
        <w:br/>
        <w:t xml:space="preserve">PISEMNA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lastRenderedPageBreak/>
        <w:t xml:space="preserve">Adres: </w:t>
      </w:r>
      <w:r w:rsidRPr="004737CB">
        <w:rPr>
          <w:rFonts w:ascii="Times New Roman" w:eastAsia="Times New Roman" w:hAnsi="Times New Roman" w:cs="Times New Roman"/>
          <w:sz w:val="24"/>
          <w:szCs w:val="24"/>
          <w:lang w:eastAsia="pl-PL"/>
        </w:rPr>
        <w:br/>
        <w:t xml:space="preserve">Urząd Miasta i Gminy Wleń, </w:t>
      </w:r>
      <w:proofErr w:type="spellStart"/>
      <w:r w:rsidRPr="004737CB">
        <w:rPr>
          <w:rFonts w:ascii="Times New Roman" w:eastAsia="Times New Roman" w:hAnsi="Times New Roman" w:cs="Times New Roman"/>
          <w:sz w:val="24"/>
          <w:szCs w:val="24"/>
          <w:lang w:eastAsia="pl-PL"/>
        </w:rPr>
        <w:t>Pl</w:t>
      </w:r>
      <w:proofErr w:type="spellEnd"/>
      <w:r w:rsidRPr="004737CB">
        <w:rPr>
          <w:rFonts w:ascii="Times New Roman" w:eastAsia="Times New Roman" w:hAnsi="Times New Roman" w:cs="Times New Roman"/>
          <w:sz w:val="24"/>
          <w:szCs w:val="24"/>
          <w:lang w:eastAsia="pl-PL"/>
        </w:rPr>
        <w:t xml:space="preserve"> Bohaterów Nysy 7, 59-610 Wleń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u w:val="single"/>
          <w:lang w:eastAsia="pl-PL"/>
        </w:rPr>
        <w:t xml:space="preserve">SEKCJA II: PRZEDMIOT ZAMÓWIENIA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II.1) Nazwa nadana zamówieniu przez zamawiającego: </w:t>
      </w:r>
      <w:r w:rsidRPr="004737CB">
        <w:rPr>
          <w:rFonts w:ascii="Times New Roman" w:eastAsia="Times New Roman" w:hAnsi="Times New Roman" w:cs="Times New Roman"/>
          <w:sz w:val="24"/>
          <w:szCs w:val="24"/>
          <w:lang w:eastAsia="pl-PL"/>
        </w:rPr>
        <w:t xml:space="preserve">„Termomodernizacja budynku mieszkalnych w Gminie Wleń” – Ogrodowa 4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Numer referencyjny: </w:t>
      </w:r>
      <w:r w:rsidRPr="004737CB">
        <w:rPr>
          <w:rFonts w:ascii="Times New Roman" w:eastAsia="Times New Roman" w:hAnsi="Times New Roman" w:cs="Times New Roman"/>
          <w:sz w:val="24"/>
          <w:szCs w:val="24"/>
          <w:lang w:eastAsia="pl-PL"/>
        </w:rPr>
        <w:t xml:space="preserve">ZP.271.15.2018.02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37CB" w:rsidRPr="004737CB" w:rsidRDefault="004737CB" w:rsidP="004737CB">
      <w:pPr>
        <w:spacing w:after="0" w:line="240" w:lineRule="auto"/>
        <w:jc w:val="both"/>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II.2) Rodzaj zamówienia: </w:t>
      </w:r>
      <w:r w:rsidRPr="004737CB">
        <w:rPr>
          <w:rFonts w:ascii="Times New Roman" w:eastAsia="Times New Roman" w:hAnsi="Times New Roman" w:cs="Times New Roman"/>
          <w:sz w:val="24"/>
          <w:szCs w:val="24"/>
          <w:lang w:eastAsia="pl-PL"/>
        </w:rPr>
        <w:t xml:space="preserve">Roboty budowlane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II.3) Informacja o możliwości składania ofert częściowych</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Zamówienie podzielone jest na części: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Oferty lub wnioski o dopuszczenie do udziału w postępowaniu można składać w odniesieniu do:</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wszystkich części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II.4) Krótki opis przedmiotu zamówienia </w:t>
      </w:r>
      <w:r w:rsidRPr="004737CB">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4737CB">
        <w:rPr>
          <w:rFonts w:ascii="Times New Roman" w:eastAsia="Times New Roman" w:hAnsi="Times New Roman" w:cs="Times New Roman"/>
          <w:i/>
          <w:iCs/>
          <w:sz w:val="24"/>
          <w:szCs w:val="24"/>
          <w:lang w:eastAsia="pl-PL"/>
        </w:rPr>
        <w:t>wymagań )</w:t>
      </w:r>
      <w:r w:rsidRPr="004737CB">
        <w:rPr>
          <w:rFonts w:ascii="Times New Roman" w:eastAsia="Times New Roman" w:hAnsi="Times New Roman" w:cs="Times New Roman"/>
          <w:b/>
          <w:bCs/>
          <w:sz w:val="24"/>
          <w:szCs w:val="24"/>
          <w:lang w:eastAsia="pl-PL"/>
        </w:rPr>
        <w:t xml:space="preserve"> </w:t>
      </w:r>
      <w:proofErr w:type="gramEnd"/>
      <w:r w:rsidRPr="004737CB">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4737CB">
        <w:rPr>
          <w:rFonts w:ascii="Times New Roman" w:eastAsia="Times New Roman" w:hAnsi="Times New Roman" w:cs="Times New Roman"/>
          <w:sz w:val="24"/>
          <w:szCs w:val="24"/>
          <w:lang w:eastAsia="pl-PL"/>
        </w:rPr>
        <w:t xml:space="preserve">Przedmiotem inwestycji są prace budowlane polegające na </w:t>
      </w:r>
      <w:proofErr w:type="spellStart"/>
      <w:r w:rsidRPr="004737CB">
        <w:rPr>
          <w:rFonts w:ascii="Times New Roman" w:eastAsia="Times New Roman" w:hAnsi="Times New Roman" w:cs="Times New Roman"/>
          <w:sz w:val="24"/>
          <w:szCs w:val="24"/>
          <w:lang w:eastAsia="pl-PL"/>
        </w:rPr>
        <w:t>dociepleniu</w:t>
      </w:r>
      <w:proofErr w:type="spellEnd"/>
      <w:r w:rsidRPr="004737CB">
        <w:rPr>
          <w:rFonts w:ascii="Times New Roman" w:eastAsia="Times New Roman" w:hAnsi="Times New Roman" w:cs="Times New Roman"/>
          <w:sz w:val="24"/>
          <w:szCs w:val="24"/>
          <w:lang w:eastAsia="pl-PL"/>
        </w:rPr>
        <w:t xml:space="preserve"> przegród budowlanych istniejącego budynku mieszkalnego przy ul. Ogrodowej 4 we Wleniu w ramach zadania inwestycyjnego pn. „Termomodernizacja budynków mieszkalnych w Gminie Wleń” – Ogrodowa 4. PRACE PRZYGOTOWAWCZE • należy dokonać rozbiórki wszystkich elementów stanowiących wyposażenie elewacji: anten, masztów, wsporników i haków, kratek wentylacyjnych, opierzeń, • usunąć wszystkie uszkodzone powierzchnie wypraw </w:t>
      </w:r>
      <w:proofErr w:type="gramStart"/>
      <w:r w:rsidRPr="004737CB">
        <w:rPr>
          <w:rFonts w:ascii="Times New Roman" w:eastAsia="Times New Roman" w:hAnsi="Times New Roman" w:cs="Times New Roman"/>
          <w:sz w:val="24"/>
          <w:szCs w:val="24"/>
          <w:lang w:eastAsia="pl-PL"/>
        </w:rPr>
        <w:t xml:space="preserve">tynkarskich , • </w:t>
      </w:r>
      <w:proofErr w:type="gramEnd"/>
      <w:r w:rsidRPr="004737CB">
        <w:rPr>
          <w:rFonts w:ascii="Times New Roman" w:eastAsia="Times New Roman" w:hAnsi="Times New Roman" w:cs="Times New Roman"/>
          <w:sz w:val="24"/>
          <w:szCs w:val="24"/>
          <w:lang w:eastAsia="pl-PL"/>
        </w:rPr>
        <w:t xml:space="preserve">kolejno elewację oczyścić poprzez usunięcie pozostałych luźnych tynków. Powierzchnie czyścić mechanicznie lub ręcznie, należy usunąć wszystkie luźne niespójne i odpadające części podłoża, • usunąć wszystkie okapniki podokienne, • przed wykonaniem izolacji termicznej, całą powierzchnię elewacji pokryć preparatem gruntującym ROBOTY W ZAKRESIE IZOLACJI ŚCIAN FUNDAMENTOWYCH • rozebrać istniejącą opaskę betonową, • odkopać ściany fundamentowe etapami, nie szerzej niż 3mb, a po wykonaniu izolacji zasypywać, zagęszczając warstwowo, • oczyścić i wyrównać odsłonięte ściany fundamentowe, • wykonać </w:t>
      </w:r>
      <w:r w:rsidRPr="004737CB">
        <w:rPr>
          <w:rFonts w:ascii="Times New Roman" w:eastAsia="Times New Roman" w:hAnsi="Times New Roman" w:cs="Times New Roman"/>
          <w:sz w:val="24"/>
          <w:szCs w:val="24"/>
          <w:lang w:eastAsia="pl-PL"/>
        </w:rPr>
        <w:lastRenderedPageBreak/>
        <w:t xml:space="preserve">zaprawę bitumiczną z wyobleniem na fundamentach oraz ułożyć płyty z </w:t>
      </w:r>
      <w:proofErr w:type="spellStart"/>
      <w:r w:rsidRPr="004737CB">
        <w:rPr>
          <w:rFonts w:ascii="Times New Roman" w:eastAsia="Times New Roman" w:hAnsi="Times New Roman" w:cs="Times New Roman"/>
          <w:sz w:val="24"/>
          <w:szCs w:val="24"/>
          <w:lang w:eastAsia="pl-PL"/>
        </w:rPr>
        <w:t>polistryrenu</w:t>
      </w:r>
      <w:proofErr w:type="spellEnd"/>
      <w:r w:rsidRPr="004737CB">
        <w:rPr>
          <w:rFonts w:ascii="Times New Roman" w:eastAsia="Times New Roman" w:hAnsi="Times New Roman" w:cs="Times New Roman"/>
          <w:sz w:val="24"/>
          <w:szCs w:val="24"/>
          <w:lang w:eastAsia="pl-PL"/>
        </w:rPr>
        <w:t xml:space="preserve"> </w:t>
      </w:r>
      <w:proofErr w:type="spellStart"/>
      <w:r w:rsidRPr="004737CB">
        <w:rPr>
          <w:rFonts w:ascii="Times New Roman" w:eastAsia="Times New Roman" w:hAnsi="Times New Roman" w:cs="Times New Roman"/>
          <w:sz w:val="24"/>
          <w:szCs w:val="24"/>
          <w:lang w:eastAsia="pl-PL"/>
        </w:rPr>
        <w:t>ekstrudowanego</w:t>
      </w:r>
      <w:proofErr w:type="spellEnd"/>
      <w:r w:rsidRPr="004737CB">
        <w:rPr>
          <w:rFonts w:ascii="Times New Roman" w:eastAsia="Times New Roman" w:hAnsi="Times New Roman" w:cs="Times New Roman"/>
          <w:sz w:val="24"/>
          <w:szCs w:val="24"/>
          <w:lang w:eastAsia="pl-PL"/>
        </w:rPr>
        <w:t xml:space="preserve"> o grubości 10cm, • na płytę należy ułożyć folię kubełkową, warstwą wypukłą do muru, zasypać istniejącym gruntem, zagęszczając warstwowo, • wykonać opaskę z kostki betonowej, o szerokości 50cm, z odwodnieniem </w:t>
      </w:r>
      <w:proofErr w:type="gramStart"/>
      <w:r w:rsidRPr="004737CB">
        <w:rPr>
          <w:rFonts w:ascii="Times New Roman" w:eastAsia="Times New Roman" w:hAnsi="Times New Roman" w:cs="Times New Roman"/>
          <w:sz w:val="24"/>
          <w:szCs w:val="24"/>
          <w:lang w:eastAsia="pl-PL"/>
        </w:rPr>
        <w:t>kierowanym</w:t>
      </w:r>
      <w:proofErr w:type="gramEnd"/>
      <w:r w:rsidRPr="004737CB">
        <w:rPr>
          <w:rFonts w:ascii="Times New Roman" w:eastAsia="Times New Roman" w:hAnsi="Times New Roman" w:cs="Times New Roman"/>
          <w:sz w:val="24"/>
          <w:szCs w:val="24"/>
          <w:lang w:eastAsia="pl-PL"/>
        </w:rPr>
        <w:t xml:space="preserve"> w stronę terenu (min. 2%) • dokumentacja uwzględnia wykonanie partii cokołowej pokrytej w wierzchniej warstwie wyprawą mozaikową w kolorystyce zgodnej z częścią rysunkową. • dla uzyskania właściwego efektu wyprawy należy zastosować preparat gruntujący stosowany do wypraw mozaikowych, • jako wyprawę mozaikową należy zastosować rozwiązanie systemowe ROBOTY W ZAKRESIE IZOLACJI ELEWACJI • dokonać wymiany stolarki okiennej i drzwiowej, zgodnie z częścią rysunkową, • dokonać oczyszczenia elewacji, • dokonać wyrównania powierzchni wszystkich elewacji, • wykonać izolację termiczną z płyt styropianowych o grubości 12cm, l</w:t>
      </w:r>
      <w:proofErr w:type="gramStart"/>
      <w:r w:rsidRPr="004737CB">
        <w:rPr>
          <w:rFonts w:ascii="Times New Roman" w:eastAsia="Times New Roman" w:hAnsi="Times New Roman" w:cs="Times New Roman"/>
          <w:sz w:val="24"/>
          <w:szCs w:val="24"/>
          <w:lang w:eastAsia="pl-PL"/>
        </w:rPr>
        <w:t>=0,034 W</w:t>
      </w:r>
      <w:proofErr w:type="gramEnd"/>
      <w:r w:rsidRPr="004737CB">
        <w:rPr>
          <w:rFonts w:ascii="Times New Roman" w:eastAsia="Times New Roman" w:hAnsi="Times New Roman" w:cs="Times New Roman"/>
          <w:sz w:val="24"/>
          <w:szCs w:val="24"/>
          <w:lang w:eastAsia="pl-PL"/>
        </w:rPr>
        <w:t>/(</w:t>
      </w:r>
      <w:proofErr w:type="spellStart"/>
      <w:r w:rsidRPr="004737CB">
        <w:rPr>
          <w:rFonts w:ascii="Times New Roman" w:eastAsia="Times New Roman" w:hAnsi="Times New Roman" w:cs="Times New Roman"/>
          <w:sz w:val="24"/>
          <w:szCs w:val="24"/>
          <w:lang w:eastAsia="pl-PL"/>
        </w:rPr>
        <w:t>mK</w:t>
      </w:r>
      <w:proofErr w:type="spellEnd"/>
      <w:r w:rsidRPr="004737CB">
        <w:rPr>
          <w:rFonts w:ascii="Times New Roman" w:eastAsia="Times New Roman" w:hAnsi="Times New Roman" w:cs="Times New Roman"/>
          <w:sz w:val="24"/>
          <w:szCs w:val="24"/>
          <w:lang w:eastAsia="pl-PL"/>
        </w:rPr>
        <w:t>) na elewacji, wykuszach i lukarnach, • wykonać wstępną warstwę klejową wraz z zatopieniem siatki z włókna szklanego, • wykonać wierzchnią warstwę wypraw tynkarskich, • dokonać montażu okapników zewnętrznych, • dokonać montażu kratek wentylacyjnych w przestrzeni stropodachu, • wykonać powłoki malarskie na elewacji oraz elementach stalowych, • wykonać wyprawy mozaikowe w przestrzeni partii cokołowej, IZOLACJA TERMICZNA ELEWACJI • projektowane ocieplenie obejmuje wykonanie izolacji na wszystkich powierzchniach elewacji, • Konieczność wykonania izolacji wiąże się ze znacznymi stratami ciepła jakie wykazuje obiekt w tym również znaczą ilością mostków cieplnych, • W dokumentacji przyjęto systemowe rozwiązanie izolacji termicznej, • Jako materiał izolujący projektuje się warstwę styropianu o współczynniku przewodzenia ciepła lambda</w:t>
      </w:r>
      <w:proofErr w:type="gramStart"/>
      <w:r w:rsidRPr="004737CB">
        <w:rPr>
          <w:rFonts w:ascii="Times New Roman" w:eastAsia="Times New Roman" w:hAnsi="Times New Roman" w:cs="Times New Roman"/>
          <w:sz w:val="24"/>
          <w:szCs w:val="24"/>
          <w:lang w:eastAsia="pl-PL"/>
        </w:rPr>
        <w:t xml:space="preserve"> λ 0,034 W</w:t>
      </w:r>
      <w:proofErr w:type="gramEnd"/>
      <w:r w:rsidRPr="004737CB">
        <w:rPr>
          <w:rFonts w:ascii="Times New Roman" w:eastAsia="Times New Roman" w:hAnsi="Times New Roman" w:cs="Times New Roman"/>
          <w:sz w:val="24"/>
          <w:szCs w:val="24"/>
          <w:lang w:eastAsia="pl-PL"/>
        </w:rPr>
        <w:t>/(</w:t>
      </w:r>
      <w:proofErr w:type="spellStart"/>
      <w:r w:rsidRPr="004737CB">
        <w:rPr>
          <w:rFonts w:ascii="Times New Roman" w:eastAsia="Times New Roman" w:hAnsi="Times New Roman" w:cs="Times New Roman"/>
          <w:sz w:val="24"/>
          <w:szCs w:val="24"/>
          <w:lang w:eastAsia="pl-PL"/>
        </w:rPr>
        <w:t>m•K</w:t>
      </w:r>
      <w:proofErr w:type="spellEnd"/>
      <w:r w:rsidRPr="004737CB">
        <w:rPr>
          <w:rFonts w:ascii="Times New Roman" w:eastAsia="Times New Roman" w:hAnsi="Times New Roman" w:cs="Times New Roman"/>
          <w:sz w:val="24"/>
          <w:szCs w:val="24"/>
          <w:lang w:eastAsia="pl-PL"/>
        </w:rPr>
        <w:t xml:space="preserve">) i grubości min 12cm, na powierzchnię ścian fundamentowych projektuje się izolację ze styropianu XPS o grubości 10cm. • </w:t>
      </w:r>
      <w:proofErr w:type="spellStart"/>
      <w:r w:rsidRPr="004737CB">
        <w:rPr>
          <w:rFonts w:ascii="Times New Roman" w:eastAsia="Times New Roman" w:hAnsi="Times New Roman" w:cs="Times New Roman"/>
          <w:sz w:val="24"/>
          <w:szCs w:val="24"/>
          <w:lang w:eastAsia="pl-PL"/>
        </w:rPr>
        <w:t>Ościeża</w:t>
      </w:r>
      <w:proofErr w:type="spellEnd"/>
      <w:r w:rsidRPr="004737CB">
        <w:rPr>
          <w:rFonts w:ascii="Times New Roman" w:eastAsia="Times New Roman" w:hAnsi="Times New Roman" w:cs="Times New Roman"/>
          <w:sz w:val="24"/>
          <w:szCs w:val="24"/>
          <w:lang w:eastAsia="pl-PL"/>
        </w:rPr>
        <w:t xml:space="preserve"> zewnętrzne otworów okiennych i drzwiowych ocieplić styropianem gr. 2 cm, • Mocowanie płyt wykonać przy użyciu zaprawy klejowej w rozwiązaniu systemowym wraz z kotwieniem kołkami l=20-22cm, min. 5szt./</w:t>
      </w:r>
      <w:proofErr w:type="spellStart"/>
      <w:proofErr w:type="gramStart"/>
      <w:r w:rsidRPr="004737CB">
        <w:rPr>
          <w:rFonts w:ascii="Times New Roman" w:eastAsia="Times New Roman" w:hAnsi="Times New Roman" w:cs="Times New Roman"/>
          <w:sz w:val="24"/>
          <w:szCs w:val="24"/>
          <w:lang w:eastAsia="pl-PL"/>
        </w:rPr>
        <w:t>m²</w:t>
      </w:r>
      <w:proofErr w:type="spellEnd"/>
      <w:proofErr w:type="gramEnd"/>
      <w:r w:rsidRPr="004737CB">
        <w:rPr>
          <w:rFonts w:ascii="Times New Roman" w:eastAsia="Times New Roman" w:hAnsi="Times New Roman" w:cs="Times New Roman"/>
          <w:sz w:val="24"/>
          <w:szCs w:val="24"/>
          <w:lang w:eastAsia="pl-PL"/>
        </w:rPr>
        <w:t xml:space="preserve"> • Na powierzchnię płyt należy w kolejnej warstwie nanieść zaprawę klejową dla zatopienia warstw siatki z włókna szklanego. Na powierzchni partii cokołowej należy wykonać 2 warstwy siatki z włókna szklanego, • Po zakończeniu prac związanych z izolacją termiczną należy przystąpić do wykonania zewnętrznych wypraw tynkarskich WYPRAWY TYNKARSKIE • powierzchnie ścian wyrównać zaprawą klejową z zatopieniem na całej powierzchni elewacji siatki z włókna szklanego z zachowaniem odpowiednich zakładów na narożach oraz połączeniach istniejącej izolacji termicznej ze ścianami budynku, • naroża wypukłe zabezpieczyć aluminiowymi kątownikami z siatką, • wyrównać całą powierzchnię wszystkich elewacji poprzez miejscowe zeszlifowanie powierzchni, a następnie oczyszczenie za pomocą miękkich szczotek, • na przygotowane podłoże nanieść podkład pod tynk wzmacniający przyczepność oraz regulujący chłonność, • wykonać warstwy tynku mineralnego - specjalnego, o fakturze baranka 2 mm, a następnie pokryć powierzchnie sylikonową powłoką malarską w kolorystyce zgodnej z częścią rysunkową, • Do wykończenia ościeży okiennych użyć wypraw analogicznie jak na pozostałych powierzchniach elewacji, • Bezwzględnie na granicach kolorów gdzie nie występują odsadzenia i boniowania należy stosować frezowanie w płaszczyźnie wypraw tynkarskich, OKAPNIKI ZEWNĘTRZNE, OPASKI, DETALE • Zewnętrzne parapety okienne należy </w:t>
      </w:r>
      <w:proofErr w:type="gramStart"/>
      <w:r w:rsidRPr="004737CB">
        <w:rPr>
          <w:rFonts w:ascii="Times New Roman" w:eastAsia="Times New Roman" w:hAnsi="Times New Roman" w:cs="Times New Roman"/>
          <w:sz w:val="24"/>
          <w:szCs w:val="24"/>
          <w:lang w:eastAsia="pl-PL"/>
        </w:rPr>
        <w:t>wykonać jako</w:t>
      </w:r>
      <w:proofErr w:type="gramEnd"/>
      <w:r w:rsidRPr="004737CB">
        <w:rPr>
          <w:rFonts w:ascii="Times New Roman" w:eastAsia="Times New Roman" w:hAnsi="Times New Roman" w:cs="Times New Roman"/>
          <w:sz w:val="24"/>
          <w:szCs w:val="24"/>
          <w:lang w:eastAsia="pl-PL"/>
        </w:rPr>
        <w:t xml:space="preserve"> ocynkowane w kolorystyce naturalnej, • opaski okienne występujące na części otworów okiennych jak i pasy elewacyjne i boniowanie projektuje się jako elementy odsadzone od lica elewacji o min. 3cm, ROBOTY W ZAKRESIE DACHU • dokonać rozbiórki rynien, • dokonać rozbiórki opierzeń oraz instalacji odgromowej, • wykonać rozbiórkę pozostałych elementów w przestrzeni dachu, • dokonać rozbiórki pokrycia dachowego (do odzysku), • uzupełnić istniejące czapy kominowe wraz z wykonaniem zabezpieczeń w postaci papy, • dokonać montażu nasad oraz daszków kominowych, wspomagających wentylację, • ułożyć na krokwiach ekran zabezpieczający z folii, • </w:t>
      </w:r>
      <w:r w:rsidRPr="004737CB">
        <w:rPr>
          <w:rFonts w:ascii="Times New Roman" w:eastAsia="Times New Roman" w:hAnsi="Times New Roman" w:cs="Times New Roman"/>
          <w:sz w:val="24"/>
          <w:szCs w:val="24"/>
          <w:lang w:eastAsia="pl-PL"/>
        </w:rPr>
        <w:lastRenderedPageBreak/>
        <w:t>wykonanie izolacji cieplnej z jednej warstwy wełny mineralnej układanej na sucho o grubości 20cm, l</w:t>
      </w:r>
      <w:proofErr w:type="gramStart"/>
      <w:r w:rsidRPr="004737CB">
        <w:rPr>
          <w:rFonts w:ascii="Times New Roman" w:eastAsia="Times New Roman" w:hAnsi="Times New Roman" w:cs="Times New Roman"/>
          <w:sz w:val="24"/>
          <w:szCs w:val="24"/>
          <w:lang w:eastAsia="pl-PL"/>
        </w:rPr>
        <w:t>=0,036 W</w:t>
      </w:r>
      <w:proofErr w:type="gramEnd"/>
      <w:r w:rsidRPr="004737CB">
        <w:rPr>
          <w:rFonts w:ascii="Times New Roman" w:eastAsia="Times New Roman" w:hAnsi="Times New Roman" w:cs="Times New Roman"/>
          <w:sz w:val="24"/>
          <w:szCs w:val="24"/>
          <w:lang w:eastAsia="pl-PL"/>
        </w:rPr>
        <w:t>/(</w:t>
      </w:r>
      <w:proofErr w:type="spellStart"/>
      <w:r w:rsidRPr="004737CB">
        <w:rPr>
          <w:rFonts w:ascii="Times New Roman" w:eastAsia="Times New Roman" w:hAnsi="Times New Roman" w:cs="Times New Roman"/>
          <w:sz w:val="24"/>
          <w:szCs w:val="24"/>
          <w:lang w:eastAsia="pl-PL"/>
        </w:rPr>
        <w:t>mK</w:t>
      </w:r>
      <w:proofErr w:type="spellEnd"/>
      <w:r w:rsidRPr="004737CB">
        <w:rPr>
          <w:rFonts w:ascii="Times New Roman" w:eastAsia="Times New Roman" w:hAnsi="Times New Roman" w:cs="Times New Roman"/>
          <w:sz w:val="24"/>
          <w:szCs w:val="24"/>
          <w:lang w:eastAsia="pl-PL"/>
        </w:rPr>
        <w:t xml:space="preserve">), (w razie potrzeby wełnę należy ugnieść, tak aby zmieściła się w przestrzeni dachowej, • przybicie łat i </w:t>
      </w:r>
      <w:proofErr w:type="spellStart"/>
      <w:r w:rsidRPr="004737CB">
        <w:rPr>
          <w:rFonts w:ascii="Times New Roman" w:eastAsia="Times New Roman" w:hAnsi="Times New Roman" w:cs="Times New Roman"/>
          <w:sz w:val="24"/>
          <w:szCs w:val="24"/>
          <w:lang w:eastAsia="pl-PL"/>
        </w:rPr>
        <w:t>kontrłat</w:t>
      </w:r>
      <w:proofErr w:type="spellEnd"/>
      <w:r w:rsidRPr="004737CB">
        <w:rPr>
          <w:rFonts w:ascii="Times New Roman" w:eastAsia="Times New Roman" w:hAnsi="Times New Roman" w:cs="Times New Roman"/>
          <w:sz w:val="24"/>
          <w:szCs w:val="24"/>
          <w:lang w:eastAsia="pl-PL"/>
        </w:rPr>
        <w:t xml:space="preserve"> (zaimpregnowanych i przyciętych), • pokrycie istniejącą dachówką wraz z montażem okien połaciowych i wyłazu dachowego, • montaż instalacji piorunochronnej, płotków śniegowych i stopni kominiarskich. ROBOTY W ZAKRESIE </w:t>
      </w:r>
      <w:proofErr w:type="spellStart"/>
      <w:r w:rsidRPr="004737CB">
        <w:rPr>
          <w:rFonts w:ascii="Times New Roman" w:eastAsia="Times New Roman" w:hAnsi="Times New Roman" w:cs="Times New Roman"/>
          <w:sz w:val="24"/>
          <w:szCs w:val="24"/>
          <w:lang w:eastAsia="pl-PL"/>
        </w:rPr>
        <w:t>PrZYŁĄCZA</w:t>
      </w:r>
      <w:proofErr w:type="spellEnd"/>
      <w:r w:rsidRPr="004737CB">
        <w:rPr>
          <w:rFonts w:ascii="Times New Roman" w:eastAsia="Times New Roman" w:hAnsi="Times New Roman" w:cs="Times New Roman"/>
          <w:sz w:val="24"/>
          <w:szCs w:val="24"/>
          <w:lang w:eastAsia="pl-PL"/>
        </w:rPr>
        <w:t xml:space="preserve"> I INSTALACJI CENTRALNEGO OGRZEWANIA WRAZ Z WĘZŁEM CIEPLNYM • Zadanie obejmuje budowę przyłącza cieplnego z rur stalowych </w:t>
      </w:r>
      <w:proofErr w:type="spellStart"/>
      <w:r w:rsidRPr="004737CB">
        <w:rPr>
          <w:rFonts w:ascii="Times New Roman" w:eastAsia="Times New Roman" w:hAnsi="Times New Roman" w:cs="Times New Roman"/>
          <w:sz w:val="24"/>
          <w:szCs w:val="24"/>
          <w:lang w:eastAsia="pl-PL"/>
        </w:rPr>
        <w:t>preizolowanych</w:t>
      </w:r>
      <w:proofErr w:type="spellEnd"/>
      <w:r w:rsidRPr="004737CB">
        <w:rPr>
          <w:rFonts w:ascii="Times New Roman" w:eastAsia="Times New Roman" w:hAnsi="Times New Roman" w:cs="Times New Roman"/>
          <w:sz w:val="24"/>
          <w:szCs w:val="24"/>
          <w:lang w:eastAsia="pl-PL"/>
        </w:rPr>
        <w:t xml:space="preserve"> z izolacją „PLUS” oraz instalacją alarmową o średnicy dn40/125 i długości ok. 55 </w:t>
      </w:r>
      <w:proofErr w:type="spellStart"/>
      <w:r w:rsidRPr="004737CB">
        <w:rPr>
          <w:rFonts w:ascii="Times New Roman" w:eastAsia="Times New Roman" w:hAnsi="Times New Roman" w:cs="Times New Roman"/>
          <w:sz w:val="24"/>
          <w:szCs w:val="24"/>
          <w:lang w:eastAsia="pl-PL"/>
        </w:rPr>
        <w:t>mb</w:t>
      </w:r>
      <w:proofErr w:type="spellEnd"/>
      <w:r w:rsidRPr="004737CB">
        <w:rPr>
          <w:rFonts w:ascii="Times New Roman" w:eastAsia="Times New Roman" w:hAnsi="Times New Roman" w:cs="Times New Roman"/>
          <w:sz w:val="24"/>
          <w:szCs w:val="24"/>
          <w:lang w:eastAsia="pl-PL"/>
        </w:rPr>
        <w:t xml:space="preserve">. • Instalacja centralnego ogrzewania w poszczególnych mieszkaniach będzie zasilana z projektowanego węzła cieplnego zlokalizowanego w piwnicy. Przyjęto temperaturę zasilania/powrotu dla instalacji </w:t>
      </w:r>
      <w:proofErr w:type="spellStart"/>
      <w:r w:rsidRPr="004737CB">
        <w:rPr>
          <w:rFonts w:ascii="Times New Roman" w:eastAsia="Times New Roman" w:hAnsi="Times New Roman" w:cs="Times New Roman"/>
          <w:sz w:val="24"/>
          <w:szCs w:val="24"/>
          <w:lang w:eastAsia="pl-PL"/>
        </w:rPr>
        <w:t>c.</w:t>
      </w:r>
      <w:proofErr w:type="gramStart"/>
      <w:r w:rsidRPr="004737CB">
        <w:rPr>
          <w:rFonts w:ascii="Times New Roman" w:eastAsia="Times New Roman" w:hAnsi="Times New Roman" w:cs="Times New Roman"/>
          <w:sz w:val="24"/>
          <w:szCs w:val="24"/>
          <w:lang w:eastAsia="pl-PL"/>
        </w:rPr>
        <w:t>o</w:t>
      </w:r>
      <w:proofErr w:type="spellEnd"/>
      <w:proofErr w:type="gramEnd"/>
      <w:r w:rsidRPr="004737CB">
        <w:rPr>
          <w:rFonts w:ascii="Times New Roman" w:eastAsia="Times New Roman" w:hAnsi="Times New Roman" w:cs="Times New Roman"/>
          <w:sz w:val="24"/>
          <w:szCs w:val="24"/>
          <w:lang w:eastAsia="pl-PL"/>
        </w:rPr>
        <w:t xml:space="preserve">. </w:t>
      </w:r>
      <w:proofErr w:type="gramStart"/>
      <w:r w:rsidRPr="004737CB">
        <w:rPr>
          <w:rFonts w:ascii="Times New Roman" w:eastAsia="Times New Roman" w:hAnsi="Times New Roman" w:cs="Times New Roman"/>
          <w:sz w:val="24"/>
          <w:szCs w:val="24"/>
          <w:lang w:eastAsia="pl-PL"/>
        </w:rPr>
        <w:t>grzejnikowego</w:t>
      </w:r>
      <w:proofErr w:type="gramEnd"/>
      <w:r w:rsidRPr="004737CB">
        <w:rPr>
          <w:rFonts w:ascii="Times New Roman" w:eastAsia="Times New Roman" w:hAnsi="Times New Roman" w:cs="Times New Roman"/>
          <w:sz w:val="24"/>
          <w:szCs w:val="24"/>
          <w:lang w:eastAsia="pl-PL"/>
        </w:rPr>
        <w:t xml:space="preserve"> 55/45ºC. Mieszkania będą rozliczane na podstawie ciepłomierzy zamontowanych na klatkach schodowych • Karta informacyjna węzła cieplnego Parametry węzła: Zapotrzebowanie ciepła na ogrzewanie pomieszczeń </w:t>
      </w:r>
      <w:proofErr w:type="spellStart"/>
      <w:r w:rsidRPr="004737CB">
        <w:rPr>
          <w:rFonts w:ascii="Times New Roman" w:eastAsia="Times New Roman" w:hAnsi="Times New Roman" w:cs="Times New Roman"/>
          <w:sz w:val="24"/>
          <w:szCs w:val="24"/>
          <w:lang w:eastAsia="pl-PL"/>
        </w:rPr>
        <w:t>Qco</w:t>
      </w:r>
      <w:proofErr w:type="spellEnd"/>
      <w:r w:rsidRPr="004737CB">
        <w:rPr>
          <w:rFonts w:ascii="Times New Roman" w:eastAsia="Times New Roman" w:hAnsi="Times New Roman" w:cs="Times New Roman"/>
          <w:sz w:val="24"/>
          <w:szCs w:val="24"/>
          <w:lang w:eastAsia="pl-PL"/>
        </w:rPr>
        <w:t xml:space="preserve">= 50 </w:t>
      </w:r>
      <w:proofErr w:type="spellStart"/>
      <w:r w:rsidRPr="004737CB">
        <w:rPr>
          <w:rFonts w:ascii="Times New Roman" w:eastAsia="Times New Roman" w:hAnsi="Times New Roman" w:cs="Times New Roman"/>
          <w:sz w:val="24"/>
          <w:szCs w:val="24"/>
          <w:lang w:eastAsia="pl-PL"/>
        </w:rPr>
        <w:t>kW</w:t>
      </w:r>
      <w:proofErr w:type="spellEnd"/>
      <w:r w:rsidRPr="004737CB">
        <w:rPr>
          <w:rFonts w:ascii="Times New Roman" w:eastAsia="Times New Roman" w:hAnsi="Times New Roman" w:cs="Times New Roman"/>
          <w:sz w:val="24"/>
          <w:szCs w:val="24"/>
          <w:lang w:eastAsia="pl-PL"/>
        </w:rPr>
        <w:t xml:space="preserve">; Temperatura wody sieciowej (okres zimowy) </w:t>
      </w:r>
      <w:proofErr w:type="spellStart"/>
      <w:r w:rsidRPr="004737CB">
        <w:rPr>
          <w:rFonts w:ascii="Times New Roman" w:eastAsia="Times New Roman" w:hAnsi="Times New Roman" w:cs="Times New Roman"/>
          <w:sz w:val="24"/>
          <w:szCs w:val="24"/>
          <w:lang w:eastAsia="pl-PL"/>
        </w:rPr>
        <w:t>Tz</w:t>
      </w:r>
      <w:proofErr w:type="spellEnd"/>
      <w:r w:rsidRPr="004737CB">
        <w:rPr>
          <w:rFonts w:ascii="Times New Roman" w:eastAsia="Times New Roman" w:hAnsi="Times New Roman" w:cs="Times New Roman"/>
          <w:sz w:val="24"/>
          <w:szCs w:val="24"/>
          <w:lang w:eastAsia="pl-PL"/>
        </w:rPr>
        <w:t>/</w:t>
      </w:r>
      <w:proofErr w:type="spellStart"/>
      <w:r w:rsidRPr="004737CB">
        <w:rPr>
          <w:rFonts w:ascii="Times New Roman" w:eastAsia="Times New Roman" w:hAnsi="Times New Roman" w:cs="Times New Roman"/>
          <w:sz w:val="24"/>
          <w:szCs w:val="24"/>
          <w:lang w:eastAsia="pl-PL"/>
        </w:rPr>
        <w:t>Tp</w:t>
      </w:r>
      <w:proofErr w:type="spellEnd"/>
      <w:proofErr w:type="gramStart"/>
      <w:r w:rsidRPr="004737CB">
        <w:rPr>
          <w:rFonts w:ascii="Times New Roman" w:eastAsia="Times New Roman" w:hAnsi="Times New Roman" w:cs="Times New Roman"/>
          <w:sz w:val="24"/>
          <w:szCs w:val="24"/>
          <w:lang w:eastAsia="pl-PL"/>
        </w:rPr>
        <w:t xml:space="preserve"> = (60)70/50 ºC</w:t>
      </w:r>
      <w:proofErr w:type="gramEnd"/>
      <w:r w:rsidRPr="004737CB">
        <w:rPr>
          <w:rFonts w:ascii="Times New Roman" w:eastAsia="Times New Roman" w:hAnsi="Times New Roman" w:cs="Times New Roman"/>
          <w:sz w:val="24"/>
          <w:szCs w:val="24"/>
          <w:lang w:eastAsia="pl-PL"/>
        </w:rPr>
        <w:t xml:space="preserve">; Ciśnienie dyspozycyjne </w:t>
      </w:r>
      <w:proofErr w:type="spellStart"/>
      <w:r w:rsidRPr="004737CB">
        <w:rPr>
          <w:rFonts w:ascii="Times New Roman" w:eastAsia="Times New Roman" w:hAnsi="Times New Roman" w:cs="Times New Roman"/>
          <w:sz w:val="24"/>
          <w:szCs w:val="24"/>
          <w:lang w:eastAsia="pl-PL"/>
        </w:rPr>
        <w:t>Hdysp</w:t>
      </w:r>
      <w:proofErr w:type="spellEnd"/>
      <w:r w:rsidRPr="004737CB">
        <w:rPr>
          <w:rFonts w:ascii="Times New Roman" w:eastAsia="Times New Roman" w:hAnsi="Times New Roman" w:cs="Times New Roman"/>
          <w:sz w:val="24"/>
          <w:szCs w:val="24"/>
          <w:lang w:eastAsia="pl-PL"/>
        </w:rPr>
        <w:t xml:space="preserve">= 60 </w:t>
      </w:r>
      <w:proofErr w:type="spellStart"/>
      <w:r w:rsidRPr="004737CB">
        <w:rPr>
          <w:rFonts w:ascii="Times New Roman" w:eastAsia="Times New Roman" w:hAnsi="Times New Roman" w:cs="Times New Roman"/>
          <w:sz w:val="24"/>
          <w:szCs w:val="24"/>
          <w:lang w:eastAsia="pl-PL"/>
        </w:rPr>
        <w:t>kPa</w:t>
      </w:r>
      <w:proofErr w:type="spellEnd"/>
      <w:r w:rsidRPr="004737CB">
        <w:rPr>
          <w:rFonts w:ascii="Times New Roman" w:eastAsia="Times New Roman" w:hAnsi="Times New Roman" w:cs="Times New Roman"/>
          <w:sz w:val="24"/>
          <w:szCs w:val="24"/>
          <w:lang w:eastAsia="pl-PL"/>
        </w:rPr>
        <w:t xml:space="preserve">; Całkowite zapotrzebowanie ciepła dla węzła </w:t>
      </w:r>
      <w:proofErr w:type="spellStart"/>
      <w:r w:rsidRPr="004737CB">
        <w:rPr>
          <w:rFonts w:ascii="Times New Roman" w:eastAsia="Times New Roman" w:hAnsi="Times New Roman" w:cs="Times New Roman"/>
          <w:sz w:val="24"/>
          <w:szCs w:val="24"/>
          <w:lang w:eastAsia="pl-PL"/>
        </w:rPr>
        <w:t>Qśrw</w:t>
      </w:r>
      <w:proofErr w:type="spellEnd"/>
      <w:r w:rsidRPr="004737CB">
        <w:rPr>
          <w:rFonts w:ascii="Times New Roman" w:eastAsia="Times New Roman" w:hAnsi="Times New Roman" w:cs="Times New Roman"/>
          <w:sz w:val="24"/>
          <w:szCs w:val="24"/>
          <w:lang w:eastAsia="pl-PL"/>
        </w:rPr>
        <w:t xml:space="preserve">= 50 </w:t>
      </w:r>
      <w:proofErr w:type="spellStart"/>
      <w:r w:rsidRPr="004737CB">
        <w:rPr>
          <w:rFonts w:ascii="Times New Roman" w:eastAsia="Times New Roman" w:hAnsi="Times New Roman" w:cs="Times New Roman"/>
          <w:sz w:val="24"/>
          <w:szCs w:val="24"/>
          <w:lang w:eastAsia="pl-PL"/>
        </w:rPr>
        <w:t>kW</w:t>
      </w:r>
      <w:proofErr w:type="spellEnd"/>
      <w:r w:rsidRPr="004737CB">
        <w:rPr>
          <w:rFonts w:ascii="Times New Roman" w:eastAsia="Times New Roman" w:hAnsi="Times New Roman" w:cs="Times New Roman"/>
          <w:sz w:val="24"/>
          <w:szCs w:val="24"/>
          <w:lang w:eastAsia="pl-PL"/>
        </w:rPr>
        <w:t xml:space="preserve">; Średnica przyłącza </w:t>
      </w:r>
      <w:proofErr w:type="spellStart"/>
      <w:r w:rsidRPr="004737CB">
        <w:rPr>
          <w:rFonts w:ascii="Times New Roman" w:eastAsia="Times New Roman" w:hAnsi="Times New Roman" w:cs="Times New Roman"/>
          <w:sz w:val="24"/>
          <w:szCs w:val="24"/>
          <w:lang w:eastAsia="pl-PL"/>
        </w:rPr>
        <w:t>dn</w:t>
      </w:r>
      <w:proofErr w:type="spellEnd"/>
      <w:r w:rsidRPr="004737CB">
        <w:rPr>
          <w:rFonts w:ascii="Times New Roman" w:eastAsia="Times New Roman" w:hAnsi="Times New Roman" w:cs="Times New Roman"/>
          <w:sz w:val="24"/>
          <w:szCs w:val="24"/>
          <w:lang w:eastAsia="pl-PL"/>
        </w:rPr>
        <w:t xml:space="preserve"> 40 </w:t>
      </w:r>
      <w:proofErr w:type="spellStart"/>
      <w:r w:rsidRPr="004737CB">
        <w:rPr>
          <w:rFonts w:ascii="Times New Roman" w:eastAsia="Times New Roman" w:hAnsi="Times New Roman" w:cs="Times New Roman"/>
          <w:sz w:val="24"/>
          <w:szCs w:val="24"/>
          <w:lang w:eastAsia="pl-PL"/>
        </w:rPr>
        <w:t>mm</w:t>
      </w:r>
      <w:proofErr w:type="spellEnd"/>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II.5) Główny kod CPV: </w:t>
      </w:r>
      <w:r w:rsidRPr="004737CB">
        <w:rPr>
          <w:rFonts w:ascii="Times New Roman" w:eastAsia="Times New Roman" w:hAnsi="Times New Roman" w:cs="Times New Roman"/>
          <w:sz w:val="24"/>
          <w:szCs w:val="24"/>
          <w:lang w:eastAsia="pl-PL"/>
        </w:rPr>
        <w:t xml:space="preserve">45321000-3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Dodatkowe kody CPV:</w:t>
      </w:r>
      <w:r w:rsidRPr="004737CB">
        <w:rPr>
          <w:rFonts w:ascii="Times New Roman" w:eastAsia="Times New Roman" w:hAnsi="Times New Roman" w:cs="Times New Roman"/>
          <w:sz w:val="24"/>
          <w:szCs w:val="24"/>
          <w:lang w:eastAsia="pl-PL"/>
        </w:rPr>
        <w:t xml:space="preserve">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90"/>
      </w:tblGrid>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Kod CPV</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45111300-1</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45261220-2</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45262500-6</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45443000-4</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45421100-5</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45450000-6</w:t>
            </w:r>
          </w:p>
        </w:tc>
      </w:tr>
    </w:tbl>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II.6) Całkowita wartość </w:t>
      </w:r>
      <w:proofErr w:type="gramStart"/>
      <w:r w:rsidRPr="004737CB">
        <w:rPr>
          <w:rFonts w:ascii="Times New Roman" w:eastAsia="Times New Roman" w:hAnsi="Times New Roman" w:cs="Times New Roman"/>
          <w:b/>
          <w:bCs/>
          <w:sz w:val="24"/>
          <w:szCs w:val="24"/>
          <w:lang w:eastAsia="pl-PL"/>
        </w:rPr>
        <w:t xml:space="preserve">zamówienia </w:t>
      </w:r>
      <w:r w:rsidRPr="004737CB">
        <w:rPr>
          <w:rFonts w:ascii="Times New Roman" w:eastAsia="Times New Roman" w:hAnsi="Times New Roman" w:cs="Times New Roman"/>
          <w:i/>
          <w:iCs/>
          <w:sz w:val="24"/>
          <w:szCs w:val="24"/>
          <w:lang w:eastAsia="pl-PL"/>
        </w:rPr>
        <w:t>(jeżeli</w:t>
      </w:r>
      <w:proofErr w:type="gramEnd"/>
      <w:r w:rsidRPr="004737CB">
        <w:rPr>
          <w:rFonts w:ascii="Times New Roman" w:eastAsia="Times New Roman" w:hAnsi="Times New Roman" w:cs="Times New Roman"/>
          <w:i/>
          <w:iCs/>
          <w:sz w:val="24"/>
          <w:szCs w:val="24"/>
          <w:lang w:eastAsia="pl-PL"/>
        </w:rPr>
        <w:t xml:space="preserve"> zamawiający podaje informacje o wartości zamówienia)</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Wartość bez VAT: </w:t>
      </w:r>
      <w:r w:rsidRPr="004737CB">
        <w:rPr>
          <w:rFonts w:ascii="Times New Roman" w:eastAsia="Times New Roman" w:hAnsi="Times New Roman" w:cs="Times New Roman"/>
          <w:sz w:val="24"/>
          <w:szCs w:val="24"/>
          <w:lang w:eastAsia="pl-PL"/>
        </w:rPr>
        <w:br/>
        <w:t xml:space="preserve">Waluta: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737CB">
        <w:rPr>
          <w:rFonts w:ascii="Times New Roman" w:eastAsia="Times New Roman" w:hAnsi="Times New Roman" w:cs="Times New Roman"/>
          <w:b/>
          <w:bCs/>
          <w:sz w:val="24"/>
          <w:szCs w:val="24"/>
          <w:lang w:eastAsia="pl-PL"/>
        </w:rPr>
        <w:t>pkt</w:t>
      </w:r>
      <w:proofErr w:type="spellEnd"/>
      <w:r w:rsidRPr="004737CB">
        <w:rPr>
          <w:rFonts w:ascii="Times New Roman" w:eastAsia="Times New Roman" w:hAnsi="Times New Roman" w:cs="Times New Roman"/>
          <w:b/>
          <w:bCs/>
          <w:sz w:val="24"/>
          <w:szCs w:val="24"/>
          <w:lang w:eastAsia="pl-PL"/>
        </w:rPr>
        <w:t xml:space="preserve"> 6 i 7 lub w art. 134 ust. 6 </w:t>
      </w:r>
      <w:proofErr w:type="spellStart"/>
      <w:r w:rsidRPr="004737CB">
        <w:rPr>
          <w:rFonts w:ascii="Times New Roman" w:eastAsia="Times New Roman" w:hAnsi="Times New Roman" w:cs="Times New Roman"/>
          <w:b/>
          <w:bCs/>
          <w:sz w:val="24"/>
          <w:szCs w:val="24"/>
          <w:lang w:eastAsia="pl-PL"/>
        </w:rPr>
        <w:t>pkt</w:t>
      </w:r>
      <w:proofErr w:type="spellEnd"/>
      <w:r w:rsidRPr="004737CB">
        <w:rPr>
          <w:rFonts w:ascii="Times New Roman" w:eastAsia="Times New Roman" w:hAnsi="Times New Roman" w:cs="Times New Roman"/>
          <w:b/>
          <w:bCs/>
          <w:sz w:val="24"/>
          <w:szCs w:val="24"/>
          <w:lang w:eastAsia="pl-PL"/>
        </w:rPr>
        <w:t xml:space="preserve"> 3 ustawy </w:t>
      </w:r>
      <w:proofErr w:type="spellStart"/>
      <w:r w:rsidRPr="004737CB">
        <w:rPr>
          <w:rFonts w:ascii="Times New Roman" w:eastAsia="Times New Roman" w:hAnsi="Times New Roman" w:cs="Times New Roman"/>
          <w:b/>
          <w:bCs/>
          <w:sz w:val="24"/>
          <w:szCs w:val="24"/>
          <w:lang w:eastAsia="pl-PL"/>
        </w:rPr>
        <w:t>Pzp</w:t>
      </w:r>
      <w:proofErr w:type="spellEnd"/>
      <w:r w:rsidRPr="004737CB">
        <w:rPr>
          <w:rFonts w:ascii="Times New Roman" w:eastAsia="Times New Roman" w:hAnsi="Times New Roman" w:cs="Times New Roman"/>
          <w:b/>
          <w:bCs/>
          <w:sz w:val="24"/>
          <w:szCs w:val="24"/>
          <w:lang w:eastAsia="pl-PL"/>
        </w:rPr>
        <w:t xml:space="preserve">: </w:t>
      </w: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Określenie przedmiotu, wielkości lub zakresu oraz </w:t>
      </w:r>
      <w:proofErr w:type="gramStart"/>
      <w:r w:rsidRPr="004737CB">
        <w:rPr>
          <w:rFonts w:ascii="Times New Roman" w:eastAsia="Times New Roman" w:hAnsi="Times New Roman" w:cs="Times New Roman"/>
          <w:sz w:val="24"/>
          <w:szCs w:val="24"/>
          <w:lang w:eastAsia="pl-PL"/>
        </w:rPr>
        <w:t>warunków na jakich</w:t>
      </w:r>
      <w:proofErr w:type="gramEnd"/>
      <w:r w:rsidRPr="004737CB">
        <w:rPr>
          <w:rFonts w:ascii="Times New Roman" w:eastAsia="Times New Roman" w:hAnsi="Times New Roman" w:cs="Times New Roman"/>
          <w:sz w:val="24"/>
          <w:szCs w:val="24"/>
          <w:lang w:eastAsia="pl-PL"/>
        </w:rPr>
        <w:t xml:space="preserve"> zostaną udzielone zamówienia, o których mowa w art. 67 ust. 1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6 lub w art. 134 ust. 6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3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miesiącach</w:t>
      </w:r>
      <w:proofErr w:type="gramStart"/>
      <w:r w:rsidRPr="004737CB">
        <w:rPr>
          <w:rFonts w:ascii="Times New Roman" w:eastAsia="Times New Roman" w:hAnsi="Times New Roman" w:cs="Times New Roman"/>
          <w:sz w:val="24"/>
          <w:szCs w:val="24"/>
          <w:lang w:eastAsia="pl-PL"/>
        </w:rPr>
        <w:t>:   </w:t>
      </w:r>
      <w:r w:rsidRPr="004737CB">
        <w:rPr>
          <w:rFonts w:ascii="Times New Roman" w:eastAsia="Times New Roman" w:hAnsi="Times New Roman" w:cs="Times New Roman"/>
          <w:i/>
          <w:iCs/>
          <w:sz w:val="24"/>
          <w:szCs w:val="24"/>
          <w:lang w:eastAsia="pl-PL"/>
        </w:rPr>
        <w:t xml:space="preserve"> lub</w:t>
      </w:r>
      <w:proofErr w:type="gramEnd"/>
      <w:r w:rsidRPr="004737CB">
        <w:rPr>
          <w:rFonts w:ascii="Times New Roman" w:eastAsia="Times New Roman" w:hAnsi="Times New Roman" w:cs="Times New Roman"/>
          <w:i/>
          <w:iCs/>
          <w:sz w:val="24"/>
          <w:szCs w:val="24"/>
          <w:lang w:eastAsia="pl-PL"/>
        </w:rPr>
        <w:t xml:space="preserve"> </w:t>
      </w:r>
      <w:r w:rsidRPr="004737CB">
        <w:rPr>
          <w:rFonts w:ascii="Times New Roman" w:eastAsia="Times New Roman" w:hAnsi="Times New Roman" w:cs="Times New Roman"/>
          <w:b/>
          <w:bCs/>
          <w:sz w:val="24"/>
          <w:szCs w:val="24"/>
          <w:lang w:eastAsia="pl-PL"/>
        </w:rPr>
        <w:t>dniach:</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i/>
          <w:iCs/>
          <w:sz w:val="24"/>
          <w:szCs w:val="24"/>
          <w:lang w:eastAsia="pl-PL"/>
        </w:rPr>
        <w:t>lub</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data rozpoczęcia: </w:t>
      </w:r>
      <w:r w:rsidRPr="004737CB">
        <w:rPr>
          <w:rFonts w:ascii="Times New Roman" w:eastAsia="Times New Roman" w:hAnsi="Times New Roman" w:cs="Times New Roman"/>
          <w:sz w:val="24"/>
          <w:szCs w:val="24"/>
          <w:lang w:eastAsia="pl-PL"/>
        </w:rPr>
        <w:t> </w:t>
      </w:r>
      <w:r w:rsidRPr="004737CB">
        <w:rPr>
          <w:rFonts w:ascii="Times New Roman" w:eastAsia="Times New Roman" w:hAnsi="Times New Roman" w:cs="Times New Roman"/>
          <w:i/>
          <w:iCs/>
          <w:sz w:val="24"/>
          <w:szCs w:val="24"/>
          <w:lang w:eastAsia="pl-PL"/>
        </w:rPr>
        <w:t xml:space="preserve"> lub </w:t>
      </w:r>
      <w:r w:rsidRPr="004737CB">
        <w:rPr>
          <w:rFonts w:ascii="Times New Roman" w:eastAsia="Times New Roman" w:hAnsi="Times New Roman" w:cs="Times New Roman"/>
          <w:b/>
          <w:bCs/>
          <w:sz w:val="24"/>
          <w:szCs w:val="24"/>
          <w:lang w:eastAsia="pl-PL"/>
        </w:rPr>
        <w:t xml:space="preserve">zakończenia: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963"/>
        <w:gridCol w:w="1537"/>
        <w:gridCol w:w="1689"/>
        <w:gridCol w:w="1729"/>
      </w:tblGrid>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Okres w miesiącach</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Okres w dniach</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Data rozpoczęcia</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Data zakończenia</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2019-06-30</w:t>
            </w:r>
          </w:p>
        </w:tc>
      </w:tr>
    </w:tbl>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II.9) Informacje dodatkowe: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III.1) WARUNKI UDZIAŁU W POSTĘPOWANIU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Określenie warunków: </w:t>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III.1.2) Sytuacja finansowa lub ekonomiczna </w:t>
      </w:r>
      <w:r w:rsidRPr="004737CB">
        <w:rPr>
          <w:rFonts w:ascii="Times New Roman" w:eastAsia="Times New Roman" w:hAnsi="Times New Roman" w:cs="Times New Roman"/>
          <w:sz w:val="24"/>
          <w:szCs w:val="24"/>
          <w:lang w:eastAsia="pl-PL"/>
        </w:rPr>
        <w:br/>
        <w:t xml:space="preserve">Określenie warunków: 1. Wykonawca spełni </w:t>
      </w:r>
      <w:proofErr w:type="gramStart"/>
      <w:r w:rsidRPr="004737CB">
        <w:rPr>
          <w:rFonts w:ascii="Times New Roman" w:eastAsia="Times New Roman" w:hAnsi="Times New Roman" w:cs="Times New Roman"/>
          <w:sz w:val="24"/>
          <w:szCs w:val="24"/>
          <w:lang w:eastAsia="pl-PL"/>
        </w:rPr>
        <w:t>warunek jeżeli</w:t>
      </w:r>
      <w:proofErr w:type="gramEnd"/>
      <w:r w:rsidRPr="004737CB">
        <w:rPr>
          <w:rFonts w:ascii="Times New Roman" w:eastAsia="Times New Roman" w:hAnsi="Times New Roman" w:cs="Times New Roman"/>
          <w:sz w:val="24"/>
          <w:szCs w:val="24"/>
          <w:lang w:eastAsia="pl-PL"/>
        </w:rPr>
        <w:t xml:space="preserve"> wykaże, że posiada środki finansowe lub zdolność kredytową, w okresie nie wcześniejszym niż 1 miesiąc przed upływem terminu składania ofert na kwotę nie mniejszą niż 150 000 złotych (słownie: sto pięćdziesiąt tysięcy złotych); 2. Wykonawca spełni </w:t>
      </w:r>
      <w:proofErr w:type="gramStart"/>
      <w:r w:rsidRPr="004737CB">
        <w:rPr>
          <w:rFonts w:ascii="Times New Roman" w:eastAsia="Times New Roman" w:hAnsi="Times New Roman" w:cs="Times New Roman"/>
          <w:sz w:val="24"/>
          <w:szCs w:val="24"/>
          <w:lang w:eastAsia="pl-PL"/>
        </w:rPr>
        <w:t>warunek jeżeli</w:t>
      </w:r>
      <w:proofErr w:type="gramEnd"/>
      <w:r w:rsidRPr="004737CB">
        <w:rPr>
          <w:rFonts w:ascii="Times New Roman" w:eastAsia="Times New Roman" w:hAnsi="Times New Roman" w:cs="Times New Roman"/>
          <w:sz w:val="24"/>
          <w:szCs w:val="24"/>
          <w:lang w:eastAsia="pl-PL"/>
        </w:rPr>
        <w:t xml:space="preserve"> wykaże, że jest ubezpieczony od odpowiedzialności cywilnej w zakresie prowadzonej działalności związanej z przedmiotem zamówienia na sumę gwarancyjną nie niższą niż 200 000 złotych (słownie: dwieście tysięcy złotych); </w:t>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III.1.3) Zdolność techniczna lub zawodowa </w:t>
      </w:r>
      <w:r w:rsidRPr="004737CB">
        <w:rPr>
          <w:rFonts w:ascii="Times New Roman" w:eastAsia="Times New Roman" w:hAnsi="Times New Roman" w:cs="Times New Roman"/>
          <w:sz w:val="24"/>
          <w:szCs w:val="24"/>
          <w:lang w:eastAsia="pl-PL"/>
        </w:rPr>
        <w:br/>
        <w:t xml:space="preserve">Określenie warunków: 1. Wykonawca spełni </w:t>
      </w:r>
      <w:proofErr w:type="gramStart"/>
      <w:r w:rsidRPr="004737CB">
        <w:rPr>
          <w:rFonts w:ascii="Times New Roman" w:eastAsia="Times New Roman" w:hAnsi="Times New Roman" w:cs="Times New Roman"/>
          <w:sz w:val="24"/>
          <w:szCs w:val="24"/>
          <w:lang w:eastAsia="pl-PL"/>
        </w:rPr>
        <w:t>warunek jeżeli</w:t>
      </w:r>
      <w:proofErr w:type="gramEnd"/>
      <w:r w:rsidRPr="004737CB">
        <w:rPr>
          <w:rFonts w:ascii="Times New Roman" w:eastAsia="Times New Roman" w:hAnsi="Times New Roman" w:cs="Times New Roman"/>
          <w:sz w:val="24"/>
          <w:szCs w:val="24"/>
          <w:lang w:eastAsia="pl-PL"/>
        </w:rPr>
        <w:t xml:space="preserve"> wykaże, że dysponuje osobą, zdolną do wykonania zamówienia, w szczególności co najmniej jedną osobą pełniącą funkcję kierownika budowy stosownie do przepisów ustawy Prawo Budowlane, posiadającą uprawnienia budowlane do kierowania robotami w specjalności konstrukcyjno-budowlanej bez ograniczeń (lub równoważnych na podstawie aktualnie obowiązujących przepisów) posiadający doświadczenie przy kierowaniu lub nadzorowaniu robót budowlanych o podobnej złożoności jak przedmiot zamówienia tj. remont lub modernizacja lub termomodernizacja budynku wpisanego do rejestru zabytków lub w obszarze wpisanym do rejestru zabytków o wartości zadania nie mniejszej niż 200 000 złotych, 2. Wykonawca spełni </w:t>
      </w:r>
      <w:proofErr w:type="gramStart"/>
      <w:r w:rsidRPr="004737CB">
        <w:rPr>
          <w:rFonts w:ascii="Times New Roman" w:eastAsia="Times New Roman" w:hAnsi="Times New Roman" w:cs="Times New Roman"/>
          <w:sz w:val="24"/>
          <w:szCs w:val="24"/>
          <w:lang w:eastAsia="pl-PL"/>
        </w:rPr>
        <w:t>warunek jeżeli</w:t>
      </w:r>
      <w:proofErr w:type="gramEnd"/>
      <w:r w:rsidRPr="004737CB">
        <w:rPr>
          <w:rFonts w:ascii="Times New Roman" w:eastAsia="Times New Roman" w:hAnsi="Times New Roman" w:cs="Times New Roman"/>
          <w:sz w:val="24"/>
          <w:szCs w:val="24"/>
          <w:lang w:eastAsia="pl-PL"/>
        </w:rPr>
        <w:t xml:space="preserve"> wykaże, że w okresie ostatnich 5 lat, a jeżeli okres prowadzenia działalności jest krótszy - w tym okresie, przed upływem terminu składania ofert wykonał należycie co najmniej jedno zamówienie polegające na wykonaniu robót budowlanych związanych z remontem lub modernizacja lub termomodernizacja budynku wpisanego do rejestru zabytków lub w obszarze wpisanym do rejestru zabytków o wartości zadania nie mniejszej niż 250 000 złotych. </w:t>
      </w:r>
      <w:r w:rsidRPr="004737C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737CB">
        <w:rPr>
          <w:rFonts w:ascii="Times New Roman" w:eastAsia="Times New Roman" w:hAnsi="Times New Roman" w:cs="Times New Roman"/>
          <w:sz w:val="24"/>
          <w:szCs w:val="24"/>
          <w:lang w:eastAsia="pl-PL"/>
        </w:rPr>
        <w:br/>
        <w:t xml:space="preserve">Informacje dodatkowe: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III.2) PODSTAWY WYKLUCZENIA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37CB">
        <w:rPr>
          <w:rFonts w:ascii="Times New Roman" w:eastAsia="Times New Roman" w:hAnsi="Times New Roman" w:cs="Times New Roman"/>
          <w:b/>
          <w:bCs/>
          <w:sz w:val="24"/>
          <w:szCs w:val="24"/>
          <w:lang w:eastAsia="pl-PL"/>
        </w:rPr>
        <w:t>Pzp</w:t>
      </w:r>
      <w:proofErr w:type="spellEnd"/>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37CB">
        <w:rPr>
          <w:rFonts w:ascii="Times New Roman" w:eastAsia="Times New Roman" w:hAnsi="Times New Roman" w:cs="Times New Roman"/>
          <w:b/>
          <w:bCs/>
          <w:sz w:val="24"/>
          <w:szCs w:val="24"/>
          <w:lang w:eastAsia="pl-PL"/>
        </w:rPr>
        <w:t>Pzp</w:t>
      </w:r>
      <w:proofErr w:type="spellEnd"/>
      <w:r w:rsidRPr="004737C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1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lastRenderedPageBreak/>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37CB">
        <w:rPr>
          <w:rFonts w:ascii="Times New Roman" w:eastAsia="Times New Roman" w:hAnsi="Times New Roman" w:cs="Times New Roman"/>
          <w:sz w:val="24"/>
          <w:szCs w:val="24"/>
          <w:lang w:eastAsia="pl-PL"/>
        </w:rPr>
        <w:br/>
        <w:t xml:space="preserve">Tak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Oświadczenie o spełnianiu kryteriów selekcji </w:t>
      </w:r>
      <w:r w:rsidRPr="004737CB">
        <w:rPr>
          <w:rFonts w:ascii="Times New Roman" w:eastAsia="Times New Roman" w:hAnsi="Times New Roman" w:cs="Times New Roman"/>
          <w:sz w:val="24"/>
          <w:szCs w:val="24"/>
          <w:lang w:eastAsia="pl-PL"/>
        </w:rPr>
        <w:b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III.4) WYKAZ OŚWIADCZEŃ LUB </w:t>
      </w:r>
      <w:proofErr w:type="gramStart"/>
      <w:r w:rsidRPr="004737CB">
        <w:rPr>
          <w:rFonts w:ascii="Times New Roman" w:eastAsia="Times New Roman" w:hAnsi="Times New Roman" w:cs="Times New Roman"/>
          <w:b/>
          <w:bCs/>
          <w:sz w:val="24"/>
          <w:szCs w:val="24"/>
          <w:lang w:eastAsia="pl-PL"/>
        </w:rPr>
        <w:t xml:space="preserve">DOKUMENTÓW , </w:t>
      </w:r>
      <w:proofErr w:type="gramEnd"/>
      <w:r w:rsidRPr="004737CB">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III.5.1) W ZAKRESIE SPEŁNIANIA WARUNKÓW UDZIAŁU W POSTĘPOWANIU:</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1. </w:t>
      </w:r>
      <w:proofErr w:type="gramStart"/>
      <w:r w:rsidRPr="004737CB">
        <w:rPr>
          <w:rFonts w:ascii="Times New Roman" w:eastAsia="Times New Roman" w:hAnsi="Times New Roman" w:cs="Times New Roman"/>
          <w:sz w:val="24"/>
          <w:szCs w:val="24"/>
          <w:lang w:eastAsia="pl-PL"/>
        </w:rPr>
        <w:t>informacji</w:t>
      </w:r>
      <w:proofErr w:type="gramEnd"/>
      <w:r w:rsidRPr="004737CB">
        <w:rPr>
          <w:rFonts w:ascii="Times New Roman" w:eastAsia="Times New Roman" w:hAnsi="Times New Roman" w:cs="Times New Roman"/>
          <w:sz w:val="24"/>
          <w:szCs w:val="24"/>
          <w:lang w:eastAsia="pl-PL"/>
        </w:rPr>
        <w:t xml:space="preserve"> banku lub spółdzielczej kasy oszczędnościowo-kredytowej potwierdzającą wysokość posiadanych środków finansowych lub zdolność kredytową Wykonawcy, w okresie nie wcześniejszym niż 1 miesiąc przed upływem terminu składania ofert. 2. </w:t>
      </w:r>
      <w:proofErr w:type="gramStart"/>
      <w:r w:rsidRPr="004737CB">
        <w:rPr>
          <w:rFonts w:ascii="Times New Roman" w:eastAsia="Times New Roman" w:hAnsi="Times New Roman" w:cs="Times New Roman"/>
          <w:sz w:val="24"/>
          <w:szCs w:val="24"/>
          <w:lang w:eastAsia="pl-PL"/>
        </w:rPr>
        <w:t>dokumentów</w:t>
      </w:r>
      <w:proofErr w:type="gramEnd"/>
      <w:r w:rsidRPr="004737CB">
        <w:rPr>
          <w:rFonts w:ascii="Times New Roman" w:eastAsia="Times New Roman" w:hAnsi="Times New Roman" w:cs="Times New Roman"/>
          <w:sz w:val="24"/>
          <w:szCs w:val="24"/>
          <w:lang w:eastAsia="pl-PL"/>
        </w:rPr>
        <w:t xml:space="preserve"> potwierdzających, że Wykonawca jest ubezpieczony od odpowiedzialności cywilnej w zakresie prowadzonej działalności związanej z przedmiotem zamówienia. 3. wykazu osób, skierowanych przez Wykonawcę do realizacji zamówienia publicznego, w szczególności odpowiedzialnych za świadczenie usług, </w:t>
      </w:r>
      <w:proofErr w:type="gramStart"/>
      <w:r w:rsidRPr="004737CB">
        <w:rPr>
          <w:rFonts w:ascii="Times New Roman" w:eastAsia="Times New Roman" w:hAnsi="Times New Roman" w:cs="Times New Roman"/>
          <w:sz w:val="24"/>
          <w:szCs w:val="24"/>
          <w:lang w:eastAsia="pl-PL"/>
        </w:rPr>
        <w:t>kontrolę jakości</w:t>
      </w:r>
      <w:proofErr w:type="gramEnd"/>
      <w:r w:rsidRPr="004737CB">
        <w:rPr>
          <w:rFonts w:ascii="Times New Roman" w:eastAsia="Times New Roman" w:hAnsi="Times New Roman" w:cs="Times New Roman"/>
          <w:sz w:val="24"/>
          <w:szCs w:val="24"/>
          <w:lang w:eastAsia="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4.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proofErr w:type="gramStart"/>
      <w:r w:rsidRPr="004737CB">
        <w:rPr>
          <w:rFonts w:ascii="Times New Roman" w:eastAsia="Times New Roman" w:hAnsi="Times New Roman" w:cs="Times New Roman"/>
          <w:sz w:val="24"/>
          <w:szCs w:val="24"/>
          <w:lang w:eastAsia="pl-PL"/>
        </w:rPr>
        <w:t>rzecz których</w:t>
      </w:r>
      <w:proofErr w:type="gramEnd"/>
      <w:r w:rsidRPr="004737CB">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Dowodami, o których mowa, są referencje bądź inne dokumenty wystawione przez podmiot, na </w:t>
      </w:r>
      <w:proofErr w:type="gramStart"/>
      <w:r w:rsidRPr="004737CB">
        <w:rPr>
          <w:rFonts w:ascii="Times New Roman" w:eastAsia="Times New Roman" w:hAnsi="Times New Roman" w:cs="Times New Roman"/>
          <w:sz w:val="24"/>
          <w:szCs w:val="24"/>
          <w:lang w:eastAsia="pl-PL"/>
        </w:rPr>
        <w:t>rzecz którego</w:t>
      </w:r>
      <w:proofErr w:type="gramEnd"/>
      <w:r w:rsidRPr="004737CB">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III.5.2) W ZAKRESIE KRYTERIÓW SELEKCJI:</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III.7) INNE DOKUMENTY </w:t>
      </w:r>
      <w:proofErr w:type="gramStart"/>
      <w:r w:rsidRPr="004737CB">
        <w:rPr>
          <w:rFonts w:ascii="Times New Roman" w:eastAsia="Times New Roman" w:hAnsi="Times New Roman" w:cs="Times New Roman"/>
          <w:b/>
          <w:bCs/>
          <w:sz w:val="24"/>
          <w:szCs w:val="24"/>
          <w:lang w:eastAsia="pl-PL"/>
        </w:rPr>
        <w:t>NIE WYMIENIONE</w:t>
      </w:r>
      <w:proofErr w:type="gramEnd"/>
      <w:r w:rsidRPr="004737CB">
        <w:rPr>
          <w:rFonts w:ascii="Times New Roman" w:eastAsia="Times New Roman" w:hAnsi="Times New Roman" w:cs="Times New Roman"/>
          <w:b/>
          <w:bCs/>
          <w:sz w:val="24"/>
          <w:szCs w:val="24"/>
          <w:lang w:eastAsia="pl-PL"/>
        </w:rPr>
        <w:t xml:space="preserve"> W </w:t>
      </w:r>
      <w:proofErr w:type="spellStart"/>
      <w:r w:rsidRPr="004737CB">
        <w:rPr>
          <w:rFonts w:ascii="Times New Roman" w:eastAsia="Times New Roman" w:hAnsi="Times New Roman" w:cs="Times New Roman"/>
          <w:b/>
          <w:bCs/>
          <w:sz w:val="24"/>
          <w:szCs w:val="24"/>
          <w:lang w:eastAsia="pl-PL"/>
        </w:rPr>
        <w:t>pkt</w:t>
      </w:r>
      <w:proofErr w:type="spellEnd"/>
      <w:r w:rsidRPr="004737CB">
        <w:rPr>
          <w:rFonts w:ascii="Times New Roman" w:eastAsia="Times New Roman" w:hAnsi="Times New Roman" w:cs="Times New Roman"/>
          <w:b/>
          <w:bCs/>
          <w:sz w:val="24"/>
          <w:szCs w:val="24"/>
          <w:lang w:eastAsia="pl-PL"/>
        </w:rPr>
        <w:t xml:space="preserve"> III.3) - III.6)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lastRenderedPageBreak/>
        <w:t xml:space="preserve">1. Dowód wniesienia wadium wraz ze wskazaniem rachunku bankowego, na który Zamawiający winien zwrócić wadium (w przypadku wniesienia wadium w pieniądzu). 2. Pełnomocnictwo złożone w formie oryginału lub kopii poświadczonej notarialnie. </w:t>
      </w:r>
      <w:proofErr w:type="gramStart"/>
      <w:r w:rsidRPr="004737CB">
        <w:rPr>
          <w:rFonts w:ascii="Times New Roman" w:eastAsia="Times New Roman" w:hAnsi="Times New Roman" w:cs="Times New Roman"/>
          <w:sz w:val="24"/>
          <w:szCs w:val="24"/>
          <w:lang w:eastAsia="pl-PL"/>
        </w:rPr>
        <w:t>a</w:t>
      </w:r>
      <w:proofErr w:type="gramEnd"/>
      <w:r w:rsidRPr="004737CB">
        <w:rPr>
          <w:rFonts w:ascii="Times New Roman" w:eastAsia="Times New Roman" w:hAnsi="Times New Roman" w:cs="Times New Roman"/>
          <w:sz w:val="24"/>
          <w:szCs w:val="24"/>
          <w:lang w:eastAsia="pl-PL"/>
        </w:rPr>
        <w:t xml:space="preserve">) W przypadku podpisywania oferty przez osoby nie wymienione w odpisie z właściwego rejestru – pełnomocnictwo do podpisania oferty lub podpisania oferty i zawarcia umowy. </w:t>
      </w:r>
      <w:proofErr w:type="gramStart"/>
      <w:r w:rsidRPr="004737CB">
        <w:rPr>
          <w:rFonts w:ascii="Times New Roman" w:eastAsia="Times New Roman" w:hAnsi="Times New Roman" w:cs="Times New Roman"/>
          <w:sz w:val="24"/>
          <w:szCs w:val="24"/>
          <w:lang w:eastAsia="pl-PL"/>
        </w:rPr>
        <w:t>b</w:t>
      </w:r>
      <w:proofErr w:type="gramEnd"/>
      <w:r w:rsidRPr="004737CB">
        <w:rPr>
          <w:rFonts w:ascii="Times New Roman" w:eastAsia="Times New Roman" w:hAnsi="Times New Roman" w:cs="Times New Roman"/>
          <w:sz w:val="24"/>
          <w:szCs w:val="24"/>
          <w:lang w:eastAsia="pl-PL"/>
        </w:rPr>
        <w:t xml:space="preserve">) W przypadku podmiotów występujących wspólnie pełnomocnictwo podpisane przez upoważnionych przedstawicieli każdego z podmiotów występujących wspólnie, do reprezentowania w postępowaniu (zgodnie z art. 23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3. Oświadczenie o korzystaniu przy wykonywaniu zamówienia z podwykonawców. 4. Zobowiązanie innego podmiotu, na </w:t>
      </w:r>
      <w:proofErr w:type="gramStart"/>
      <w:r w:rsidRPr="004737CB">
        <w:rPr>
          <w:rFonts w:ascii="Times New Roman" w:eastAsia="Times New Roman" w:hAnsi="Times New Roman" w:cs="Times New Roman"/>
          <w:sz w:val="24"/>
          <w:szCs w:val="24"/>
          <w:lang w:eastAsia="pl-PL"/>
        </w:rPr>
        <w:t>zasobach którego</w:t>
      </w:r>
      <w:proofErr w:type="gramEnd"/>
      <w:r w:rsidRPr="004737CB">
        <w:rPr>
          <w:rFonts w:ascii="Times New Roman" w:eastAsia="Times New Roman" w:hAnsi="Times New Roman" w:cs="Times New Roman"/>
          <w:sz w:val="24"/>
          <w:szCs w:val="24"/>
          <w:lang w:eastAsia="pl-PL"/>
        </w:rPr>
        <w:t xml:space="preserve"> polega Wykonawca, do oddania do dyspozycji Wykonawcy niezbędnych zasobów na potrzeby realizacji zamówienia. 5. Wykonawca w terminie trzech (3) dni od dnia zamieszczenia na stronie internetowej Zamawiającego </w:t>
      </w:r>
      <w:proofErr w:type="gramStart"/>
      <w:r w:rsidRPr="004737CB">
        <w:rPr>
          <w:rFonts w:ascii="Times New Roman" w:eastAsia="Times New Roman" w:hAnsi="Times New Roman" w:cs="Times New Roman"/>
          <w:sz w:val="24"/>
          <w:szCs w:val="24"/>
          <w:lang w:eastAsia="pl-PL"/>
        </w:rPr>
        <w:t>informacji o których</w:t>
      </w:r>
      <w:proofErr w:type="gramEnd"/>
      <w:r w:rsidRPr="004737CB">
        <w:rPr>
          <w:rFonts w:ascii="Times New Roman" w:eastAsia="Times New Roman" w:hAnsi="Times New Roman" w:cs="Times New Roman"/>
          <w:sz w:val="24"/>
          <w:szCs w:val="24"/>
          <w:lang w:eastAsia="pl-PL"/>
        </w:rPr>
        <w:t xml:space="preserve"> mowa w art.86ust.5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przekazuje Zamawiającemu pisemne oświadczenie o przynależności lub braku przynależności do tej samej grupy kapitałowej, o której mowa w art.24. ust. 1 23 ustawy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6. Oświadczenie dot. RODO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u w:val="single"/>
          <w:lang w:eastAsia="pl-PL"/>
        </w:rPr>
        <w:t xml:space="preserve">SEKCJA IV: PROCEDURA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 xml:space="preserve">IV.1) OPIS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IV.1.1) Tryb udzielenia zamówienia: </w:t>
      </w:r>
      <w:r w:rsidRPr="004737CB">
        <w:rPr>
          <w:rFonts w:ascii="Times New Roman" w:eastAsia="Times New Roman" w:hAnsi="Times New Roman" w:cs="Times New Roman"/>
          <w:sz w:val="24"/>
          <w:szCs w:val="24"/>
          <w:lang w:eastAsia="pl-PL"/>
        </w:rPr>
        <w:t xml:space="preserve">Przetarg nieograniczony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IV.1.2) Zamawiający żąda wniesienia wadium:</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Tak </w:t>
      </w:r>
      <w:r w:rsidRPr="004737CB">
        <w:rPr>
          <w:rFonts w:ascii="Times New Roman" w:eastAsia="Times New Roman" w:hAnsi="Times New Roman" w:cs="Times New Roman"/>
          <w:sz w:val="24"/>
          <w:szCs w:val="24"/>
          <w:lang w:eastAsia="pl-PL"/>
        </w:rPr>
        <w:br/>
        <w:t xml:space="preserve">Informacja na temat wadium </w:t>
      </w:r>
      <w:r w:rsidRPr="004737CB">
        <w:rPr>
          <w:rFonts w:ascii="Times New Roman" w:eastAsia="Times New Roman" w:hAnsi="Times New Roman" w:cs="Times New Roman"/>
          <w:sz w:val="24"/>
          <w:szCs w:val="24"/>
          <w:lang w:eastAsia="pl-PL"/>
        </w:rPr>
        <w:br/>
        <w:t xml:space="preserve">Warunkiem udziału w przetargu jest wniesienie wadium w wysokości 10 000 złotych (słownie: dziesięć tysięcy złotych);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IV.1.3) Przewiduje się udzielenie zaliczek na poczet wykonania zamówienia:</w:t>
      </w:r>
      <w:r w:rsidRPr="004737CB">
        <w:rPr>
          <w:rFonts w:ascii="Times New Roman" w:eastAsia="Times New Roman" w:hAnsi="Times New Roman" w:cs="Times New Roman"/>
          <w:sz w:val="24"/>
          <w:szCs w:val="24"/>
          <w:lang w:eastAsia="pl-PL"/>
        </w:rPr>
        <w:t xml:space="preserv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Należy podać informacje na temat udzielania zaliczek: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37CB">
        <w:rPr>
          <w:rFonts w:ascii="Times New Roman" w:eastAsia="Times New Roman" w:hAnsi="Times New Roman" w:cs="Times New Roman"/>
          <w:sz w:val="24"/>
          <w:szCs w:val="24"/>
          <w:lang w:eastAsia="pl-PL"/>
        </w:rPr>
        <w:br/>
        <w:t xml:space="preserve">Nie </w:t>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IV.1.5.) Wymaga się złożenia oferty wariantowej: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Nie </w:t>
      </w:r>
      <w:r w:rsidRPr="004737CB">
        <w:rPr>
          <w:rFonts w:ascii="Times New Roman" w:eastAsia="Times New Roman" w:hAnsi="Times New Roman" w:cs="Times New Roman"/>
          <w:sz w:val="24"/>
          <w:szCs w:val="24"/>
          <w:lang w:eastAsia="pl-PL"/>
        </w:rPr>
        <w:br/>
        <w:t xml:space="preserve">Dopuszcza się złożenie oferty wariantowej </w:t>
      </w:r>
      <w:r w:rsidRPr="004737CB">
        <w:rPr>
          <w:rFonts w:ascii="Times New Roman" w:eastAsia="Times New Roman" w:hAnsi="Times New Roman" w:cs="Times New Roman"/>
          <w:sz w:val="24"/>
          <w:szCs w:val="24"/>
          <w:lang w:eastAsia="pl-PL"/>
        </w:rPr>
        <w:br/>
        <w:t xml:space="preserve">Nie </w:t>
      </w:r>
      <w:r w:rsidRPr="004737C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37CB">
        <w:rPr>
          <w:rFonts w:ascii="Times New Roman" w:eastAsia="Times New Roman" w:hAnsi="Times New Roman" w:cs="Times New Roman"/>
          <w:sz w:val="24"/>
          <w:szCs w:val="24"/>
          <w:lang w:eastAsia="pl-PL"/>
        </w:rPr>
        <w:br/>
        <w:t xml:space="preserve">Nie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lastRenderedPageBreak/>
        <w:t xml:space="preserve">Liczba wykonawców   </w:t>
      </w:r>
      <w:r w:rsidRPr="004737CB">
        <w:rPr>
          <w:rFonts w:ascii="Times New Roman" w:eastAsia="Times New Roman" w:hAnsi="Times New Roman" w:cs="Times New Roman"/>
          <w:sz w:val="24"/>
          <w:szCs w:val="24"/>
          <w:lang w:eastAsia="pl-PL"/>
        </w:rPr>
        <w:br/>
        <w:t xml:space="preserve">Przewidywana minimalna liczba wykonawców </w:t>
      </w:r>
      <w:r w:rsidRPr="004737CB">
        <w:rPr>
          <w:rFonts w:ascii="Times New Roman" w:eastAsia="Times New Roman" w:hAnsi="Times New Roman" w:cs="Times New Roman"/>
          <w:sz w:val="24"/>
          <w:szCs w:val="24"/>
          <w:lang w:eastAsia="pl-PL"/>
        </w:rPr>
        <w:br/>
        <w:t xml:space="preserve">Maksymalna liczba wykonawców   </w:t>
      </w:r>
      <w:r w:rsidRPr="004737CB">
        <w:rPr>
          <w:rFonts w:ascii="Times New Roman" w:eastAsia="Times New Roman" w:hAnsi="Times New Roman" w:cs="Times New Roman"/>
          <w:sz w:val="24"/>
          <w:szCs w:val="24"/>
          <w:lang w:eastAsia="pl-PL"/>
        </w:rPr>
        <w:br/>
        <w:t xml:space="preserve">Kryteria selekcji wykonawców: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IV.1.7) Informacje na temat umowy ramowej lub dynamicznego systemu zakupów: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Umowa ramowa będzie zawarta: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Czy przewiduje się ograniczenie liczby uczestników umowy ramowej: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Przewidziana maksymalna liczba uczestników umowy ramowej: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Zamówienie obejmuje ustanowienie dynamicznego systemu zakupów: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IV.1.8) Aukcja elektroniczna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Przewidziane jest przeprowadzenie aukcji elektronicznej </w:t>
      </w:r>
      <w:r w:rsidRPr="004737CB">
        <w:rPr>
          <w:rFonts w:ascii="Times New Roman" w:eastAsia="Times New Roman" w:hAnsi="Times New Roman" w:cs="Times New Roman"/>
          <w:i/>
          <w:iCs/>
          <w:sz w:val="24"/>
          <w:szCs w:val="24"/>
          <w:lang w:eastAsia="pl-PL"/>
        </w:rPr>
        <w:t xml:space="preserve">(przetarg nieograniczony, przetarg ograniczony, negocjacje z ogłoszeniem) </w:t>
      </w:r>
      <w:r w:rsidRPr="004737CB">
        <w:rPr>
          <w:rFonts w:ascii="Times New Roman" w:eastAsia="Times New Roman" w:hAnsi="Times New Roman" w:cs="Times New Roman"/>
          <w:sz w:val="24"/>
          <w:szCs w:val="24"/>
          <w:lang w:eastAsia="pl-PL"/>
        </w:rPr>
        <w:br/>
        <w:t xml:space="preserve">Należy podać adres strony internetowej, na której aukcja będzie prowadzona: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Przewiduje się </w:t>
      </w:r>
      <w:proofErr w:type="gramStart"/>
      <w:r w:rsidRPr="004737CB">
        <w:rPr>
          <w:rFonts w:ascii="Times New Roman" w:eastAsia="Times New Roman" w:hAnsi="Times New Roman" w:cs="Times New Roman"/>
          <w:b/>
          <w:bCs/>
          <w:sz w:val="24"/>
          <w:szCs w:val="24"/>
          <w:lang w:eastAsia="pl-PL"/>
        </w:rPr>
        <w:t>ograniczenia co</w:t>
      </w:r>
      <w:proofErr w:type="gramEnd"/>
      <w:r w:rsidRPr="004737CB">
        <w:rPr>
          <w:rFonts w:ascii="Times New Roman" w:eastAsia="Times New Roman" w:hAnsi="Times New Roman" w:cs="Times New Roman"/>
          <w:b/>
          <w:bCs/>
          <w:sz w:val="24"/>
          <w:szCs w:val="24"/>
          <w:lang w:eastAsia="pl-PL"/>
        </w:rPr>
        <w:t xml:space="preserve"> do przedstawionych wartości, wynikające z opisu przedmiotu zamówienia:</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37CB">
        <w:rPr>
          <w:rFonts w:ascii="Times New Roman" w:eastAsia="Times New Roman" w:hAnsi="Times New Roman" w:cs="Times New Roman"/>
          <w:sz w:val="24"/>
          <w:szCs w:val="24"/>
          <w:lang w:eastAsia="pl-PL"/>
        </w:rPr>
        <w:br/>
        <w:t xml:space="preserve">Informacje dotyczące przebiegu aukcji elektronicznej: </w:t>
      </w:r>
      <w:r w:rsidRPr="004737C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37C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w:t>
      </w:r>
      <w:proofErr w:type="gramStart"/>
      <w:r w:rsidRPr="004737CB">
        <w:rPr>
          <w:rFonts w:ascii="Times New Roman" w:eastAsia="Times New Roman" w:hAnsi="Times New Roman" w:cs="Times New Roman"/>
          <w:sz w:val="24"/>
          <w:szCs w:val="24"/>
          <w:lang w:eastAsia="pl-PL"/>
        </w:rPr>
        <w:t>połączeń</w:t>
      </w:r>
      <w:proofErr w:type="gramEnd"/>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37CB">
        <w:rPr>
          <w:rFonts w:ascii="Times New Roman" w:eastAsia="Times New Roman" w:hAnsi="Times New Roman" w:cs="Times New Roman"/>
          <w:sz w:val="24"/>
          <w:szCs w:val="24"/>
          <w:lang w:eastAsia="pl-PL"/>
        </w:rPr>
        <w:br/>
        <w:t xml:space="preserve">Informacje o liczbie etapów aukcji elektronicznej i czasie ich trwania: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Czas trwania: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4737CB">
        <w:rPr>
          <w:rFonts w:ascii="Times New Roman" w:eastAsia="Times New Roman" w:hAnsi="Times New Roman" w:cs="Times New Roman"/>
          <w:sz w:val="24"/>
          <w:szCs w:val="24"/>
          <w:lang w:eastAsia="pl-PL"/>
        </w:rPr>
        <w:br/>
        <w:t xml:space="preserve">Warunki zamknięcia aukcji elektronicznej: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IV.2) KRYTERIA OCENY OFERT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IV.2.1) Kryteria oceny ofert: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IV.2.2) Kryteria</w:t>
      </w:r>
      <w:r w:rsidRPr="004737CB">
        <w:rPr>
          <w:rFonts w:ascii="Times New Roman" w:eastAsia="Times New Roman" w:hAnsi="Times New Roman" w:cs="Times New Roman"/>
          <w:sz w:val="24"/>
          <w:szCs w:val="24"/>
          <w:lang w:eastAsia="pl-PL"/>
        </w:rPr>
        <w:t xml:space="preserve">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17"/>
        <w:gridCol w:w="1016"/>
      </w:tblGrid>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Kryteria</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Znaczenie</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roofErr w:type="gramStart"/>
            <w:r w:rsidRPr="004737CB">
              <w:rPr>
                <w:rFonts w:ascii="Times New Roman" w:eastAsia="Times New Roman" w:hAnsi="Times New Roman" w:cs="Times New Roman"/>
                <w:sz w:val="24"/>
                <w:szCs w:val="24"/>
                <w:lang w:eastAsia="pl-PL"/>
              </w:rPr>
              <w:t>cena</w:t>
            </w:r>
            <w:proofErr w:type="gramEnd"/>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60,00</w:t>
            </w:r>
          </w:p>
        </w:tc>
      </w:tr>
      <w:tr w:rsidR="004737CB" w:rsidRPr="004737CB" w:rsidTr="004737CB">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roofErr w:type="gramStart"/>
            <w:r w:rsidRPr="004737CB">
              <w:rPr>
                <w:rFonts w:ascii="Times New Roman" w:eastAsia="Times New Roman" w:hAnsi="Times New Roman" w:cs="Times New Roman"/>
                <w:sz w:val="24"/>
                <w:szCs w:val="24"/>
                <w:lang w:eastAsia="pl-PL"/>
              </w:rPr>
              <w:t>gwarancja</w:t>
            </w:r>
            <w:proofErr w:type="gramEnd"/>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40,00</w:t>
            </w:r>
          </w:p>
        </w:tc>
      </w:tr>
    </w:tbl>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37CB">
        <w:rPr>
          <w:rFonts w:ascii="Times New Roman" w:eastAsia="Times New Roman" w:hAnsi="Times New Roman" w:cs="Times New Roman"/>
          <w:b/>
          <w:bCs/>
          <w:sz w:val="24"/>
          <w:szCs w:val="24"/>
          <w:lang w:eastAsia="pl-PL"/>
        </w:rPr>
        <w:t>Pzp</w:t>
      </w:r>
      <w:proofErr w:type="spellEnd"/>
      <w:r w:rsidRPr="004737CB">
        <w:rPr>
          <w:rFonts w:ascii="Times New Roman" w:eastAsia="Times New Roman" w:hAnsi="Times New Roman" w:cs="Times New Roman"/>
          <w:b/>
          <w:bCs/>
          <w:sz w:val="24"/>
          <w:szCs w:val="24"/>
          <w:lang w:eastAsia="pl-PL"/>
        </w:rPr>
        <w:t xml:space="preserve"> </w:t>
      </w:r>
      <w:r w:rsidRPr="004737CB">
        <w:rPr>
          <w:rFonts w:ascii="Times New Roman" w:eastAsia="Times New Roman" w:hAnsi="Times New Roman" w:cs="Times New Roman"/>
          <w:sz w:val="24"/>
          <w:szCs w:val="24"/>
          <w:lang w:eastAsia="pl-PL"/>
        </w:rPr>
        <w:t xml:space="preserve">(przetarg nieograniczony) </w:t>
      </w:r>
      <w:r w:rsidRPr="004737CB">
        <w:rPr>
          <w:rFonts w:ascii="Times New Roman" w:eastAsia="Times New Roman" w:hAnsi="Times New Roman" w:cs="Times New Roman"/>
          <w:sz w:val="24"/>
          <w:szCs w:val="24"/>
          <w:lang w:eastAsia="pl-PL"/>
        </w:rPr>
        <w:br/>
        <w:t xml:space="preserve">Tak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IV.3) Negocjacje z ogłoszeniem, dialog konkurencyjny, partnerstwo innowacyjne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IV.3.1) Informacje na temat negocjacji z ogłoszeniem</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Minimalne wymagania, które muszą spełniać wszystkie oferty: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737CB">
        <w:rPr>
          <w:rFonts w:ascii="Times New Roman" w:eastAsia="Times New Roman" w:hAnsi="Times New Roman" w:cs="Times New Roman"/>
          <w:sz w:val="24"/>
          <w:szCs w:val="24"/>
          <w:lang w:eastAsia="pl-PL"/>
        </w:rPr>
        <w:br/>
        <w:t xml:space="preserve">Przewidziany jest podział negocjacji na etapy w celu ograniczenia liczby ofert: </w:t>
      </w:r>
      <w:r w:rsidRPr="004737CB">
        <w:rPr>
          <w:rFonts w:ascii="Times New Roman" w:eastAsia="Times New Roman" w:hAnsi="Times New Roman" w:cs="Times New Roman"/>
          <w:sz w:val="24"/>
          <w:szCs w:val="24"/>
          <w:lang w:eastAsia="pl-PL"/>
        </w:rPr>
        <w:br/>
        <w:t xml:space="preserve">Należy podać informacje na temat etapów negocjacji (w tym liczbę etapów):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IV.3.2) Informacje na temat dialogu konkurencyjnego</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Wstępny harmonogram postępowania: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Podział dialogu na etapy w celu ograniczenia liczby rozwiązań: </w:t>
      </w:r>
      <w:r w:rsidRPr="004737CB">
        <w:rPr>
          <w:rFonts w:ascii="Times New Roman" w:eastAsia="Times New Roman" w:hAnsi="Times New Roman" w:cs="Times New Roman"/>
          <w:sz w:val="24"/>
          <w:szCs w:val="24"/>
          <w:lang w:eastAsia="pl-PL"/>
        </w:rPr>
        <w:br/>
        <w:t xml:space="preserve">Należy podać informacje na temat etapów dialogu: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IV.3.3) Informacje na temat partnerstwa innowacyjnego</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lastRenderedPageBreak/>
        <w:br/>
        <w:t xml:space="preserve">Informacje dodatkowe: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IV.4) Licytacja elektroniczna </w:t>
      </w:r>
      <w:r w:rsidRPr="004737CB">
        <w:rPr>
          <w:rFonts w:ascii="Times New Roman" w:eastAsia="Times New Roman" w:hAnsi="Times New Roman" w:cs="Times New Roman"/>
          <w:sz w:val="24"/>
          <w:szCs w:val="24"/>
          <w:lang w:eastAsia="pl-PL"/>
        </w:rPr>
        <w:br/>
        <w:t xml:space="preserve">Adres strony internetowej, na której będzie prowadzona licytacja elektroniczna: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Informacje o liczbie etapów licytacji elektronicznej i czasie ich trwania: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Czas trwania: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Termin składania wniosków o dopuszczenie do udziału w licytacji elektronicznej: </w:t>
      </w:r>
      <w:r w:rsidRPr="004737CB">
        <w:rPr>
          <w:rFonts w:ascii="Times New Roman" w:eastAsia="Times New Roman" w:hAnsi="Times New Roman" w:cs="Times New Roman"/>
          <w:sz w:val="24"/>
          <w:szCs w:val="24"/>
          <w:lang w:eastAsia="pl-PL"/>
        </w:rPr>
        <w:br/>
        <w:t xml:space="preserve">Data: godzina: </w:t>
      </w:r>
      <w:r w:rsidRPr="004737CB">
        <w:rPr>
          <w:rFonts w:ascii="Times New Roman" w:eastAsia="Times New Roman" w:hAnsi="Times New Roman" w:cs="Times New Roman"/>
          <w:sz w:val="24"/>
          <w:szCs w:val="24"/>
          <w:lang w:eastAsia="pl-PL"/>
        </w:rPr>
        <w:br/>
        <w:t xml:space="preserve">Termin otwarcia licytacji elektronicznej: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t xml:space="preserve">Termin i warunki zamknięcia licytacji elektronicznej: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Wymagania dotyczące zabezpieczenia należytego wykonania umowy: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lang w:eastAsia="pl-PL"/>
        </w:rPr>
        <w:br/>
        <w:t xml:space="preserve">Informacje dodatkowe: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r w:rsidRPr="004737CB">
        <w:rPr>
          <w:rFonts w:ascii="Times New Roman" w:eastAsia="Times New Roman" w:hAnsi="Times New Roman" w:cs="Times New Roman"/>
          <w:b/>
          <w:bCs/>
          <w:sz w:val="24"/>
          <w:szCs w:val="24"/>
          <w:lang w:eastAsia="pl-PL"/>
        </w:rPr>
        <w:t>IV.5) ZMIANA UMOWY</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4737CB">
        <w:rPr>
          <w:rFonts w:ascii="Times New Roman" w:eastAsia="Times New Roman" w:hAnsi="Times New Roman" w:cs="Times New Roman"/>
          <w:b/>
          <w:bCs/>
          <w:sz w:val="24"/>
          <w:szCs w:val="24"/>
          <w:lang w:eastAsia="pl-PL"/>
        </w:rPr>
        <w:t>podstawie której</w:t>
      </w:r>
      <w:proofErr w:type="gramEnd"/>
      <w:r w:rsidRPr="004737CB">
        <w:rPr>
          <w:rFonts w:ascii="Times New Roman" w:eastAsia="Times New Roman" w:hAnsi="Times New Roman" w:cs="Times New Roman"/>
          <w:b/>
          <w:bCs/>
          <w:sz w:val="24"/>
          <w:szCs w:val="24"/>
          <w:lang w:eastAsia="pl-PL"/>
        </w:rPr>
        <w:t xml:space="preserve"> dokonano wyboru wykonawcy:</w:t>
      </w:r>
      <w:r w:rsidRPr="004737CB">
        <w:rPr>
          <w:rFonts w:ascii="Times New Roman" w:eastAsia="Times New Roman" w:hAnsi="Times New Roman" w:cs="Times New Roman"/>
          <w:sz w:val="24"/>
          <w:szCs w:val="24"/>
          <w:lang w:eastAsia="pl-PL"/>
        </w:rPr>
        <w:t xml:space="preserve"> Tak </w:t>
      </w:r>
      <w:r w:rsidRPr="004737CB">
        <w:rPr>
          <w:rFonts w:ascii="Times New Roman" w:eastAsia="Times New Roman" w:hAnsi="Times New Roman" w:cs="Times New Roman"/>
          <w:sz w:val="24"/>
          <w:szCs w:val="24"/>
          <w:lang w:eastAsia="pl-PL"/>
        </w:rPr>
        <w:br/>
        <w:t xml:space="preserve">Należy wskazać zakres, charakter zmian oraz warunki wprowadzenia zmian: </w:t>
      </w:r>
      <w:r w:rsidRPr="004737CB">
        <w:rPr>
          <w:rFonts w:ascii="Times New Roman" w:eastAsia="Times New Roman" w:hAnsi="Times New Roman" w:cs="Times New Roman"/>
          <w:sz w:val="24"/>
          <w:szCs w:val="24"/>
          <w:lang w:eastAsia="pl-PL"/>
        </w:rPr>
        <w:br/>
        <w:t xml:space="preserve">I. Zmiany dotyczące personelu Wykonawcy 1. Jeżeli w trakcie wykonywania robót obiektywnie konieczna będzie zmiana jednej z osób deklarowanych przez Wykonawcę w Ofercie z przyczyn niezależnych od Wykonawcy (śmierć osoby lub długotrwała udokumentowana choroba), Wykonawca powiadomi o tym fakcie Inspektora nadzoru inwestorskiego wskazując przyczynę zmiany oraz osobę zastępującą i przedstawiając jej </w:t>
      </w:r>
      <w:proofErr w:type="gramStart"/>
      <w:r w:rsidRPr="004737CB">
        <w:rPr>
          <w:rFonts w:ascii="Times New Roman" w:eastAsia="Times New Roman" w:hAnsi="Times New Roman" w:cs="Times New Roman"/>
          <w:sz w:val="24"/>
          <w:szCs w:val="24"/>
          <w:lang w:eastAsia="pl-PL"/>
        </w:rPr>
        <w:t>kwalifikacje co</w:t>
      </w:r>
      <w:proofErr w:type="gramEnd"/>
      <w:r w:rsidRPr="004737CB">
        <w:rPr>
          <w:rFonts w:ascii="Times New Roman" w:eastAsia="Times New Roman" w:hAnsi="Times New Roman" w:cs="Times New Roman"/>
          <w:sz w:val="24"/>
          <w:szCs w:val="24"/>
          <w:lang w:eastAsia="pl-PL"/>
        </w:rPr>
        <w:t xml:space="preserve"> najmniej równe kwalifikacjom i doświadczeniu wymaganym przez Zamawiającego w postępowaniu o udzielenie zamówienia publicznego prowadzącym do zawarcia Umowy. 2. Wykonawca jest zobowiązany przedłożyć Inspektorowi nadzoru inwestorskiego propozycje zmian, o których mowa w ust. 1 nie później niż w terminie 7 dni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rsidRPr="004737CB">
        <w:rPr>
          <w:rFonts w:ascii="Times New Roman" w:eastAsia="Times New Roman" w:hAnsi="Times New Roman" w:cs="Times New Roman"/>
          <w:sz w:val="24"/>
          <w:szCs w:val="24"/>
          <w:lang w:eastAsia="pl-PL"/>
        </w:rPr>
        <w:t>traktowana jako</w:t>
      </w:r>
      <w:proofErr w:type="gramEnd"/>
      <w:r w:rsidRPr="004737CB">
        <w:rPr>
          <w:rFonts w:ascii="Times New Roman" w:eastAsia="Times New Roman" w:hAnsi="Times New Roman" w:cs="Times New Roman"/>
          <w:sz w:val="24"/>
          <w:szCs w:val="24"/>
          <w:lang w:eastAsia="pl-PL"/>
        </w:rPr>
        <w:t xml:space="preserve"> przyczyna leżąca po stronie Wykonawcy i nie może stanowić podstawy do przedłużenia Terminu zakończenia robót. 3. Zmiana osób, o których mowa w ust. 1, wymaga zatwierdzenia przez Inspektora nadzoru inwestorskiego i wymaga zmiany Umowy w przypadku zmiany Kierownika Budowy. 4. Wykonawca jest zobowiązany zapewnić, żeby Kierownik budowy oraz kierownicy robót branżowych fizycznie przebywali i wykonywali swoje obowiązki na Terenie budowy. 5. Wykonawca jest zobowiązany zapewnić, aby osoby zaangażowane do </w:t>
      </w:r>
      <w:r w:rsidRPr="004737CB">
        <w:rPr>
          <w:rFonts w:ascii="Times New Roman" w:eastAsia="Times New Roman" w:hAnsi="Times New Roman" w:cs="Times New Roman"/>
          <w:sz w:val="24"/>
          <w:szCs w:val="24"/>
          <w:lang w:eastAsia="pl-PL"/>
        </w:rPr>
        <w:lastRenderedPageBreak/>
        <w:t xml:space="preserve">wykonania robót nosiły na Terenie budowy oznaczenia identyfikujące podmioty, które je zaangażowały (W trakcie narady koordynacyjnej zostanie </w:t>
      </w:r>
      <w:proofErr w:type="gramStart"/>
      <w:r w:rsidRPr="004737CB">
        <w:rPr>
          <w:rFonts w:ascii="Times New Roman" w:eastAsia="Times New Roman" w:hAnsi="Times New Roman" w:cs="Times New Roman"/>
          <w:sz w:val="24"/>
          <w:szCs w:val="24"/>
          <w:lang w:eastAsia="pl-PL"/>
        </w:rPr>
        <w:t>ustalone jakie</w:t>
      </w:r>
      <w:proofErr w:type="gramEnd"/>
      <w:r w:rsidRPr="004737CB">
        <w:rPr>
          <w:rFonts w:ascii="Times New Roman" w:eastAsia="Times New Roman" w:hAnsi="Times New Roman" w:cs="Times New Roman"/>
          <w:sz w:val="24"/>
          <w:szCs w:val="24"/>
          <w:lang w:eastAsia="pl-PL"/>
        </w:rPr>
        <w:t xml:space="preserve"> kolory kamizelek będą nosić Wykonawcy poszczególnych części). Wykonawca każdego dnia zobowiązany jest składać Inspektorowi nadzoru pisemne informacje o ilości osób zatrudnionych na budowie, z wyszczególnieniem, czy są to pracownicy Wykonawcy, czy też Podwykonawców. 6. Inspektor nadzoru inwestorskiego jest uprawniony do zgłoszenia uwag, zastrzeżeń albo do wystąpienia do Wykonawcy z żądaniem usunięcia określonej osoby, spośród personelu Wykonawcy lub jego Podwykonawcy, która pomimo udzielonego jej upomnienia: a) uporczywie wykazuje rażący brak staranności i/lub wykonuje swoje obowiązki w sposób niekompetentny lub niedbały i/lub nie stosuje się do postanowień Umowy; b) stwarza zagrożenie dla bezpieczeństwa, zdrowia lub ochrony środowiska, w szczególności narusza zasady bhp oraz przepisy ppoż. 7. W przypadku wystąpienia okoliczności, o której mowa w ust. 6, Wykonawca wyznaczy odpowiednią osobę na zastępstwo w trybie przewidzianym w ust. 1 i 2. II. Zmiana Umowy 1. Zakazuje się zmian postanowień zawartej umowy w stosunku do treści oferty, na </w:t>
      </w:r>
      <w:proofErr w:type="gramStart"/>
      <w:r w:rsidRPr="004737CB">
        <w:rPr>
          <w:rFonts w:ascii="Times New Roman" w:eastAsia="Times New Roman" w:hAnsi="Times New Roman" w:cs="Times New Roman"/>
          <w:sz w:val="24"/>
          <w:szCs w:val="24"/>
          <w:lang w:eastAsia="pl-PL"/>
        </w:rPr>
        <w:t>podstawie której</w:t>
      </w:r>
      <w:proofErr w:type="gramEnd"/>
      <w:r w:rsidRPr="004737CB">
        <w:rPr>
          <w:rFonts w:ascii="Times New Roman" w:eastAsia="Times New Roman" w:hAnsi="Times New Roman" w:cs="Times New Roman"/>
          <w:sz w:val="24"/>
          <w:szCs w:val="24"/>
          <w:lang w:eastAsia="pl-PL"/>
        </w:rPr>
        <w:t xml:space="preserve"> dokonano wyboru Wykonawcy, chyba że: 1.1. na podstawie art. 144 ust. 1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1)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w:t>
      </w:r>
      <w:proofErr w:type="gramStart"/>
      <w:r w:rsidRPr="004737CB">
        <w:rPr>
          <w:rFonts w:ascii="Times New Roman" w:eastAsia="Times New Roman" w:hAnsi="Times New Roman" w:cs="Times New Roman"/>
          <w:sz w:val="24"/>
          <w:szCs w:val="24"/>
          <w:lang w:eastAsia="pl-PL"/>
        </w:rPr>
        <w:t>zachodzi co</w:t>
      </w:r>
      <w:proofErr w:type="gramEnd"/>
      <w:r w:rsidRPr="004737CB">
        <w:rPr>
          <w:rFonts w:ascii="Times New Roman" w:eastAsia="Times New Roman" w:hAnsi="Times New Roman" w:cs="Times New Roman"/>
          <w:sz w:val="24"/>
          <w:szCs w:val="24"/>
          <w:lang w:eastAsia="pl-PL"/>
        </w:rPr>
        <w:t xml:space="preserve"> najmniej jedna z okoliczności wymienionych poniżej.: 1) zmiana warunków wykonania umowy jest konsekwencją </w:t>
      </w:r>
      <w:proofErr w:type="gramStart"/>
      <w:r w:rsidRPr="004737CB">
        <w:rPr>
          <w:rFonts w:ascii="Times New Roman" w:eastAsia="Times New Roman" w:hAnsi="Times New Roman" w:cs="Times New Roman"/>
          <w:sz w:val="24"/>
          <w:szCs w:val="24"/>
          <w:lang w:eastAsia="pl-PL"/>
        </w:rPr>
        <w:t>wystąpienia co</w:t>
      </w:r>
      <w:proofErr w:type="gramEnd"/>
      <w:r w:rsidRPr="004737CB">
        <w:rPr>
          <w:rFonts w:ascii="Times New Roman" w:eastAsia="Times New Roman" w:hAnsi="Times New Roman" w:cs="Times New Roman"/>
          <w:sz w:val="24"/>
          <w:szCs w:val="24"/>
          <w:lang w:eastAsia="pl-PL"/>
        </w:rPr>
        <w:t xml:space="preserve"> najmniej jednej z okoliczności wymienionych poniżej, z uwzględnieniem warunków ich wprowadzenia: - wystąpienie udokumentowanych warunków pogodowych, klęsk żywiołowych powodujących zniszczenia wykonanych wcześniej robót lub uniemożliwiających prowadzenie robót budowlanych, przeprowadzanie prób i sprawdzeń, dokonywanie odbiorów; - konieczność usunięcia kolizji z urządzeniami infrastruktury podziemnej nie zinwentaryzowanej geodezyjnie; - w przypadku istotnego wpływu przedsięwzięć realizowanych przez gestorów mediów dotyczących terenu objętego przedmiotowym zamówieniem; - konieczność przeprowadzenia wykopalisk, badań geotechnicznych lub archeologicznych uniemożliwiających wykonywanie robót budowlanych; - konieczność uwzględnienia zaleceń osób pełniących stały nadzór przyrodniczy w celu spełnienia wszystkich wymagań środowiskowych związanych z realizacją przedmiotu Umowy; - wystąpienie Siły wyższej uniemożliwiającej wykonanie </w:t>
      </w:r>
      <w:proofErr w:type="gramStart"/>
      <w:r w:rsidRPr="004737CB">
        <w:rPr>
          <w:rFonts w:ascii="Times New Roman" w:eastAsia="Times New Roman" w:hAnsi="Times New Roman" w:cs="Times New Roman"/>
          <w:sz w:val="24"/>
          <w:szCs w:val="24"/>
          <w:lang w:eastAsia="pl-PL"/>
        </w:rPr>
        <w:t>przedmiotu</w:t>
      </w:r>
      <w:proofErr w:type="gramEnd"/>
      <w:r w:rsidRPr="004737CB">
        <w:rPr>
          <w:rFonts w:ascii="Times New Roman" w:eastAsia="Times New Roman" w:hAnsi="Times New Roman" w:cs="Times New Roman"/>
          <w:sz w:val="24"/>
          <w:szCs w:val="24"/>
          <w:lang w:eastAsia="pl-PL"/>
        </w:rPr>
        <w:t xml:space="preserve"> Umowy zgodnie z jej postanowieniami; - w przypadku konieczności zmian dokumentacji projektowej; - zmian terminu umowy o dofinansowanie prze Instytucję dotującą; 2) W przypadku wystąpienia okoliczności wymienionych w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1.1. </w:t>
      </w:r>
      <w:proofErr w:type="spellStart"/>
      <w:r w:rsidRPr="004737CB">
        <w:rPr>
          <w:rFonts w:ascii="Times New Roman" w:eastAsia="Times New Roman" w:hAnsi="Times New Roman" w:cs="Times New Roman"/>
          <w:sz w:val="24"/>
          <w:szCs w:val="24"/>
          <w:lang w:eastAsia="pl-PL"/>
        </w:rPr>
        <w:t>ppkt</w:t>
      </w:r>
      <w:proofErr w:type="spellEnd"/>
      <w:r w:rsidRPr="004737CB">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 3) Jeżeli w przypadku wystąpienia którejkolwiek z okoliczności wymienionych w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1.1. </w:t>
      </w:r>
      <w:proofErr w:type="spellStart"/>
      <w:r w:rsidRPr="004737CB">
        <w:rPr>
          <w:rFonts w:ascii="Times New Roman" w:eastAsia="Times New Roman" w:hAnsi="Times New Roman" w:cs="Times New Roman"/>
          <w:sz w:val="24"/>
          <w:szCs w:val="24"/>
          <w:lang w:eastAsia="pl-PL"/>
        </w:rPr>
        <w:t>ppkt</w:t>
      </w:r>
      <w:proofErr w:type="spellEnd"/>
      <w:r w:rsidRPr="004737CB">
        <w:rPr>
          <w:rFonts w:ascii="Times New Roman" w:eastAsia="Times New Roman" w:hAnsi="Times New Roman" w:cs="Times New Roman"/>
          <w:sz w:val="24"/>
          <w:szCs w:val="24"/>
          <w:lang w:eastAsia="pl-PL"/>
        </w:rPr>
        <w:t xml:space="preserve"> 1) konieczna będzie zmiana istotnych postanowień umowy, odpowiednie zapisy umowne zostaną stosownie zmodyfikowane, w sposób zapewniający zgodność z obowiązującymi przepisami prawa. 1.2. </w:t>
      </w:r>
      <w:proofErr w:type="gramStart"/>
      <w:r w:rsidRPr="004737CB">
        <w:rPr>
          <w:rFonts w:ascii="Times New Roman" w:eastAsia="Times New Roman" w:hAnsi="Times New Roman" w:cs="Times New Roman"/>
          <w:sz w:val="24"/>
          <w:szCs w:val="24"/>
          <w:lang w:eastAsia="pl-PL"/>
        </w:rPr>
        <w:t>zachodzi co</w:t>
      </w:r>
      <w:proofErr w:type="gramEnd"/>
      <w:r w:rsidRPr="004737CB">
        <w:rPr>
          <w:rFonts w:ascii="Times New Roman" w:eastAsia="Times New Roman" w:hAnsi="Times New Roman" w:cs="Times New Roman"/>
          <w:sz w:val="24"/>
          <w:szCs w:val="24"/>
          <w:lang w:eastAsia="pl-PL"/>
        </w:rPr>
        <w:t xml:space="preserve"> najmniej jedna z okoliczności wymienionych w art. 144 ust. 1 </w:t>
      </w:r>
      <w:proofErr w:type="spellStart"/>
      <w:r w:rsidRPr="004737CB">
        <w:rPr>
          <w:rFonts w:ascii="Times New Roman" w:eastAsia="Times New Roman" w:hAnsi="Times New Roman" w:cs="Times New Roman"/>
          <w:sz w:val="24"/>
          <w:szCs w:val="24"/>
          <w:lang w:eastAsia="pl-PL"/>
        </w:rPr>
        <w:t>pkt</w:t>
      </w:r>
      <w:proofErr w:type="spellEnd"/>
      <w:r w:rsidRPr="004737CB">
        <w:rPr>
          <w:rFonts w:ascii="Times New Roman" w:eastAsia="Times New Roman" w:hAnsi="Times New Roman" w:cs="Times New Roman"/>
          <w:sz w:val="24"/>
          <w:szCs w:val="24"/>
          <w:lang w:eastAsia="pl-PL"/>
        </w:rPr>
        <w:t xml:space="preserve"> 2) do 6) </w:t>
      </w:r>
      <w:proofErr w:type="spellStart"/>
      <w:r w:rsidRPr="004737CB">
        <w:rPr>
          <w:rFonts w:ascii="Times New Roman" w:eastAsia="Times New Roman" w:hAnsi="Times New Roman" w:cs="Times New Roman"/>
          <w:sz w:val="24"/>
          <w:szCs w:val="24"/>
          <w:lang w:eastAsia="pl-PL"/>
        </w:rPr>
        <w:t>Pzp</w:t>
      </w:r>
      <w:proofErr w:type="spellEnd"/>
      <w:r w:rsidRPr="004737CB">
        <w:rPr>
          <w:rFonts w:ascii="Times New Roman" w:eastAsia="Times New Roman" w:hAnsi="Times New Roman" w:cs="Times New Roman"/>
          <w:sz w:val="24"/>
          <w:szCs w:val="24"/>
          <w:lang w:eastAsia="pl-PL"/>
        </w:rPr>
        <w:t xml:space="preserve">. 2. W przypadku zmiany powszechnie obowiązujących przepisów prawa w zakresie mającym wpływ na realizację przedmiotu zamówienia - odpowiednie zapisy umowy zostaną dostosowane do obowiązującego stanu prawnego. 3. W przypadku zmiany w okresie obowiązywania umowy stawki podatku VAT, wynagrodzenie brutto ulegnie zmianie (zwiększeniu lub zmniejszeniu) stosownie do zmiany tej stawki, przy czym wynagrodzenie netto pozostanie bez zmian. 4. W przypadku zaistnienia sytuacji określonej w ust. 3 Strony ustalają, że zmiana wynagrodzenia brutto obowiązywać będzie od dnia wejścia w życie odpowiednich przepisów w tym zakresie i wymagać będzie wprowadzenia aneksu do umowy. 5. W przypadku zmiany w okresie obowiązywania umowy wysokości minimalnego wynagrodzenia za pracę ustalonego na podstawie art. 2 ust. 3-5 </w:t>
      </w:r>
      <w:r w:rsidRPr="004737CB">
        <w:rPr>
          <w:rFonts w:ascii="Times New Roman" w:eastAsia="Times New Roman" w:hAnsi="Times New Roman" w:cs="Times New Roman"/>
          <w:sz w:val="24"/>
          <w:szCs w:val="24"/>
          <w:lang w:eastAsia="pl-PL"/>
        </w:rPr>
        <w:lastRenderedPageBreak/>
        <w:t xml:space="preserve">ustawy z dnia 10.10.2002 r. o minimalnym wynagrodzeniu za pracę oraz zasad podlegania ubezpieczeniom społecznym lub ubezpieczeniu zdrowotnemu lub wysokości stawki składki na ubezpieczenie lub </w:t>
      </w:r>
      <w:proofErr w:type="gramStart"/>
      <w:r w:rsidRPr="004737CB">
        <w:rPr>
          <w:rFonts w:ascii="Times New Roman" w:eastAsia="Times New Roman" w:hAnsi="Times New Roman" w:cs="Times New Roman"/>
          <w:sz w:val="24"/>
          <w:szCs w:val="24"/>
          <w:lang w:eastAsia="pl-PL"/>
        </w:rPr>
        <w:t>zdrowotne – jeżeli</w:t>
      </w:r>
      <w:proofErr w:type="gramEnd"/>
      <w:r w:rsidRPr="004737CB">
        <w:rPr>
          <w:rFonts w:ascii="Times New Roman" w:eastAsia="Times New Roman" w:hAnsi="Times New Roman" w:cs="Times New Roman"/>
          <w:sz w:val="24"/>
          <w:szCs w:val="24"/>
          <w:lang w:eastAsia="pl-PL"/>
        </w:rPr>
        <w:t xml:space="preserve"> te zmiany będą miały wpływ na koszty wykonania zamówienia przez Wykonawcę, wynagrodzenie netto i brutto może ulec zmianie. 6. 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7. Wniosek, o którym mowa w ust. 6 musi zostać zaakceptowany przez Zamawiającego, a zmiana wynagrodzenia wymaga wprowadzenia aneksu do Umowy. 8. Wszelkie zmiany Umowy są dokonywane przez umocowanych przedstawicieli Zamawiającego i Wykonawcy w formie pisemnej w drodze aneksu do Umowy, pod rygorem nieważności. 9. Zmiana umowy dokonana z naruszeniem przepisu ust. 8 podlega unieważnieniu. 10.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11.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IV.6) INFORMACJE ADMINISTRACYJNE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IV.6.1) Sposób udostępniania informacji o charakterze </w:t>
      </w:r>
      <w:proofErr w:type="gramStart"/>
      <w:r w:rsidRPr="004737CB">
        <w:rPr>
          <w:rFonts w:ascii="Times New Roman" w:eastAsia="Times New Roman" w:hAnsi="Times New Roman" w:cs="Times New Roman"/>
          <w:b/>
          <w:bCs/>
          <w:sz w:val="24"/>
          <w:szCs w:val="24"/>
          <w:lang w:eastAsia="pl-PL"/>
        </w:rPr>
        <w:t xml:space="preserve">poufnym </w:t>
      </w:r>
      <w:r w:rsidRPr="004737CB">
        <w:rPr>
          <w:rFonts w:ascii="Times New Roman" w:eastAsia="Times New Roman" w:hAnsi="Times New Roman" w:cs="Times New Roman"/>
          <w:i/>
          <w:iCs/>
          <w:sz w:val="24"/>
          <w:szCs w:val="24"/>
          <w:lang w:eastAsia="pl-PL"/>
        </w:rPr>
        <w:t>(jeżeli</w:t>
      </w:r>
      <w:proofErr w:type="gramEnd"/>
      <w:r w:rsidRPr="004737CB">
        <w:rPr>
          <w:rFonts w:ascii="Times New Roman" w:eastAsia="Times New Roman" w:hAnsi="Times New Roman" w:cs="Times New Roman"/>
          <w:i/>
          <w:iCs/>
          <w:sz w:val="24"/>
          <w:szCs w:val="24"/>
          <w:lang w:eastAsia="pl-PL"/>
        </w:rPr>
        <w:t xml:space="preserve"> dotyczy):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Środki służące ochronie informacji o charakterze poufnym</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37CB">
        <w:rPr>
          <w:rFonts w:ascii="Times New Roman" w:eastAsia="Times New Roman" w:hAnsi="Times New Roman" w:cs="Times New Roman"/>
          <w:sz w:val="24"/>
          <w:szCs w:val="24"/>
          <w:lang w:eastAsia="pl-PL"/>
        </w:rPr>
        <w:br/>
        <w:t>Data: 2018-09-24, godzina</w:t>
      </w:r>
      <w:proofErr w:type="gramStart"/>
      <w:r w:rsidRPr="004737CB">
        <w:rPr>
          <w:rFonts w:ascii="Times New Roman" w:eastAsia="Times New Roman" w:hAnsi="Times New Roman" w:cs="Times New Roman"/>
          <w:sz w:val="24"/>
          <w:szCs w:val="24"/>
          <w:lang w:eastAsia="pl-PL"/>
        </w:rPr>
        <w:t xml:space="preserve">: 10:00, </w:t>
      </w:r>
      <w:r w:rsidRPr="004737CB">
        <w:rPr>
          <w:rFonts w:ascii="Times New Roman" w:eastAsia="Times New Roman" w:hAnsi="Times New Roman" w:cs="Times New Roman"/>
          <w:sz w:val="24"/>
          <w:szCs w:val="24"/>
          <w:lang w:eastAsia="pl-PL"/>
        </w:rPr>
        <w:br/>
        <w:t>Skrócenie</w:t>
      </w:r>
      <w:proofErr w:type="gramEnd"/>
      <w:r w:rsidRPr="004737CB">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4737CB">
        <w:rPr>
          <w:rFonts w:ascii="Times New Roman" w:eastAsia="Times New Roman" w:hAnsi="Times New Roman" w:cs="Times New Roman"/>
          <w:sz w:val="24"/>
          <w:szCs w:val="24"/>
          <w:lang w:eastAsia="pl-PL"/>
        </w:rPr>
        <w:br/>
        <w:t xml:space="preserve">Nie </w:t>
      </w:r>
      <w:r w:rsidRPr="004737CB">
        <w:rPr>
          <w:rFonts w:ascii="Times New Roman" w:eastAsia="Times New Roman" w:hAnsi="Times New Roman" w:cs="Times New Roman"/>
          <w:sz w:val="24"/>
          <w:szCs w:val="24"/>
          <w:lang w:eastAsia="pl-PL"/>
        </w:rPr>
        <w:br/>
        <w:t xml:space="preserve">Wskazać powody: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37CB">
        <w:rPr>
          <w:rFonts w:ascii="Times New Roman" w:eastAsia="Times New Roman" w:hAnsi="Times New Roman" w:cs="Times New Roman"/>
          <w:sz w:val="24"/>
          <w:szCs w:val="24"/>
          <w:lang w:eastAsia="pl-PL"/>
        </w:rPr>
        <w:br/>
        <w:t xml:space="preserve">&gt; POLSKI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IV.6.3) Termin związania ofertą: </w:t>
      </w:r>
      <w:r w:rsidRPr="004737CB">
        <w:rPr>
          <w:rFonts w:ascii="Times New Roman" w:eastAsia="Times New Roman" w:hAnsi="Times New Roman" w:cs="Times New Roman"/>
          <w:sz w:val="24"/>
          <w:szCs w:val="24"/>
          <w:lang w:eastAsia="pl-PL"/>
        </w:rPr>
        <w:t xml:space="preserve">do: okres w dniach: 30 (od ostatecznego terminu składania ofert)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37CB">
        <w:rPr>
          <w:rFonts w:ascii="Times New Roman" w:eastAsia="Times New Roman" w:hAnsi="Times New Roman" w:cs="Times New Roman"/>
          <w:sz w:val="24"/>
          <w:szCs w:val="24"/>
          <w:lang w:eastAsia="pl-PL"/>
        </w:rPr>
        <w:t xml:space="preserve"> Tak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4737CB">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r w:rsidRPr="004737CB">
        <w:rPr>
          <w:rFonts w:ascii="Times New Roman" w:eastAsia="Times New Roman" w:hAnsi="Times New Roman" w:cs="Times New Roman"/>
          <w:b/>
          <w:bCs/>
          <w:sz w:val="24"/>
          <w:szCs w:val="24"/>
          <w:lang w:eastAsia="pl-PL"/>
        </w:rPr>
        <w:t>IV.6.6) Informacje dodatkowe:</w:t>
      </w:r>
      <w:r w:rsidRPr="004737CB">
        <w:rPr>
          <w:rFonts w:ascii="Times New Roman" w:eastAsia="Times New Roman" w:hAnsi="Times New Roman" w:cs="Times New Roman"/>
          <w:sz w:val="24"/>
          <w:szCs w:val="24"/>
          <w:lang w:eastAsia="pl-PL"/>
        </w:rPr>
        <w:t xml:space="preserve"> </w:t>
      </w:r>
      <w:r w:rsidRPr="004737CB">
        <w:rPr>
          <w:rFonts w:ascii="Times New Roman" w:eastAsia="Times New Roman" w:hAnsi="Times New Roman" w:cs="Times New Roman"/>
          <w:sz w:val="24"/>
          <w:szCs w:val="24"/>
          <w:lang w:eastAsia="pl-PL"/>
        </w:rPr>
        <w:br/>
      </w:r>
    </w:p>
    <w:p w:rsidR="004737CB" w:rsidRPr="004737CB" w:rsidRDefault="004737CB" w:rsidP="004737CB">
      <w:pPr>
        <w:spacing w:after="0" w:line="240" w:lineRule="auto"/>
        <w:jc w:val="center"/>
        <w:rPr>
          <w:rFonts w:ascii="Times New Roman" w:eastAsia="Times New Roman" w:hAnsi="Times New Roman" w:cs="Times New Roman"/>
          <w:sz w:val="24"/>
          <w:szCs w:val="24"/>
          <w:lang w:eastAsia="pl-PL"/>
        </w:rPr>
      </w:pPr>
      <w:r w:rsidRPr="004737CB">
        <w:rPr>
          <w:rFonts w:ascii="Times New Roman" w:eastAsia="Times New Roman" w:hAnsi="Times New Roman" w:cs="Times New Roman"/>
          <w:sz w:val="24"/>
          <w:szCs w:val="24"/>
          <w:u w:val="single"/>
          <w:lang w:eastAsia="pl-PL"/>
        </w:rPr>
        <w:t xml:space="preserve">ZAŁĄCZNIK I - INFORMACJE DOTYCZĄCE OFERT CZĘŚCIOWYCH </w:t>
      </w:r>
    </w:p>
    <w:p w:rsidR="004737CB" w:rsidRPr="004737CB" w:rsidRDefault="004737CB" w:rsidP="004737CB">
      <w:pPr>
        <w:spacing w:after="0" w:line="240" w:lineRule="auto"/>
        <w:rPr>
          <w:rFonts w:ascii="Times New Roman" w:eastAsia="Times New Roman" w:hAnsi="Times New Roman" w:cs="Times New Roman"/>
          <w:sz w:val="24"/>
          <w:szCs w:val="24"/>
          <w:lang w:eastAsia="pl-PL"/>
        </w:rPr>
      </w:pPr>
    </w:p>
    <w:p w:rsidR="004737CB" w:rsidRPr="004737CB" w:rsidRDefault="004737CB" w:rsidP="004737CB">
      <w:pPr>
        <w:spacing w:after="0" w:line="240" w:lineRule="auto"/>
        <w:rPr>
          <w:rFonts w:ascii="Times New Roman" w:eastAsia="Times New Roman" w:hAnsi="Times New Roman" w:cs="Times New Roman"/>
          <w:sz w:val="24"/>
          <w:szCs w:val="24"/>
          <w:lang w:eastAsia="pl-PL"/>
        </w:rPr>
      </w:pPr>
    </w:p>
    <w:p w:rsidR="004737CB" w:rsidRPr="004737CB" w:rsidRDefault="004737CB" w:rsidP="004737CB">
      <w:pPr>
        <w:spacing w:after="240" w:line="240" w:lineRule="auto"/>
        <w:rPr>
          <w:rFonts w:ascii="Times New Roman" w:eastAsia="Times New Roman" w:hAnsi="Times New Roman" w:cs="Times New Roman"/>
          <w:sz w:val="24"/>
          <w:szCs w:val="24"/>
          <w:lang w:eastAsia="pl-PL"/>
        </w:rPr>
      </w:pPr>
    </w:p>
    <w:p w:rsidR="004737CB" w:rsidRPr="004737CB" w:rsidRDefault="004737CB" w:rsidP="004737C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4737CB" w:rsidRPr="004737CB" w:rsidTr="004737CB">
        <w:trPr>
          <w:tblCellSpacing w:w="15" w:type="dxa"/>
        </w:trPr>
        <w:tc>
          <w:tcPr>
            <w:tcW w:w="0" w:type="auto"/>
            <w:vAlign w:val="center"/>
            <w:hideMark/>
          </w:tcPr>
          <w:p w:rsidR="004737CB" w:rsidRPr="004737CB" w:rsidRDefault="004737CB" w:rsidP="004737CB">
            <w:pPr>
              <w:spacing w:after="0" w:line="240" w:lineRule="auto"/>
              <w:rPr>
                <w:rFonts w:ascii="Times New Roman" w:eastAsia="Times New Roman" w:hAnsi="Times New Roman" w:cs="Times New Roman"/>
                <w:sz w:val="24"/>
                <w:szCs w:val="24"/>
                <w:lang w:eastAsia="pl-PL"/>
              </w:rPr>
            </w:pPr>
          </w:p>
        </w:tc>
      </w:tr>
    </w:tbl>
    <w:p w:rsidR="004737CB" w:rsidRPr="004737CB" w:rsidRDefault="004737CB" w:rsidP="004737CB">
      <w:pPr>
        <w:pBdr>
          <w:top w:val="single" w:sz="6" w:space="1" w:color="auto"/>
        </w:pBdr>
        <w:spacing w:after="0" w:line="240" w:lineRule="auto"/>
        <w:jc w:val="center"/>
        <w:rPr>
          <w:rFonts w:ascii="Arial" w:eastAsia="Times New Roman" w:hAnsi="Arial" w:cs="Arial"/>
          <w:vanish/>
          <w:sz w:val="16"/>
          <w:szCs w:val="16"/>
          <w:lang w:eastAsia="pl-PL"/>
        </w:rPr>
      </w:pPr>
      <w:r w:rsidRPr="004737CB">
        <w:rPr>
          <w:rFonts w:ascii="Arial" w:eastAsia="Times New Roman" w:hAnsi="Arial" w:cs="Arial"/>
          <w:vanish/>
          <w:sz w:val="16"/>
          <w:szCs w:val="16"/>
          <w:lang w:eastAsia="pl-PL"/>
        </w:rPr>
        <w:t>Dół formularza</w:t>
      </w:r>
    </w:p>
    <w:p w:rsidR="004737CB" w:rsidRPr="004737CB" w:rsidRDefault="004737CB" w:rsidP="004737CB">
      <w:pPr>
        <w:pBdr>
          <w:bottom w:val="single" w:sz="6" w:space="1" w:color="auto"/>
        </w:pBdr>
        <w:spacing w:after="0" w:line="240" w:lineRule="auto"/>
        <w:jc w:val="center"/>
        <w:rPr>
          <w:rFonts w:ascii="Arial" w:eastAsia="Times New Roman" w:hAnsi="Arial" w:cs="Arial"/>
          <w:vanish/>
          <w:sz w:val="16"/>
          <w:szCs w:val="16"/>
          <w:lang w:eastAsia="pl-PL"/>
        </w:rPr>
      </w:pPr>
      <w:r w:rsidRPr="004737CB">
        <w:rPr>
          <w:rFonts w:ascii="Arial" w:eastAsia="Times New Roman" w:hAnsi="Arial" w:cs="Arial"/>
          <w:vanish/>
          <w:sz w:val="16"/>
          <w:szCs w:val="16"/>
          <w:lang w:eastAsia="pl-PL"/>
        </w:rPr>
        <w:t>Początek formularza</w:t>
      </w:r>
    </w:p>
    <w:p w:rsidR="004737CB" w:rsidRPr="004737CB" w:rsidRDefault="004737CB" w:rsidP="004737CB">
      <w:pPr>
        <w:pBdr>
          <w:top w:val="single" w:sz="6" w:space="1" w:color="auto"/>
        </w:pBdr>
        <w:spacing w:after="0" w:line="240" w:lineRule="auto"/>
        <w:jc w:val="center"/>
        <w:rPr>
          <w:rFonts w:ascii="Arial" w:eastAsia="Times New Roman" w:hAnsi="Arial" w:cs="Arial"/>
          <w:vanish/>
          <w:sz w:val="16"/>
          <w:szCs w:val="16"/>
          <w:lang w:eastAsia="pl-PL"/>
        </w:rPr>
      </w:pPr>
      <w:r w:rsidRPr="004737CB">
        <w:rPr>
          <w:rFonts w:ascii="Arial" w:eastAsia="Times New Roman" w:hAnsi="Arial" w:cs="Arial"/>
          <w:vanish/>
          <w:sz w:val="16"/>
          <w:szCs w:val="16"/>
          <w:lang w:eastAsia="pl-PL"/>
        </w:rPr>
        <w:t>Dół formularza</w:t>
      </w:r>
    </w:p>
    <w:p w:rsidR="00A57480" w:rsidRDefault="00A57480"/>
    <w:sectPr w:rsidR="00A57480" w:rsidSect="00A574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737CB"/>
    <w:rsid w:val="004737CB"/>
    <w:rsid w:val="00A574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48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737C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737C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737C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737CB"/>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56066120">
      <w:bodyDiv w:val="1"/>
      <w:marLeft w:val="0"/>
      <w:marRight w:val="0"/>
      <w:marTop w:val="0"/>
      <w:marBottom w:val="0"/>
      <w:divBdr>
        <w:top w:val="none" w:sz="0" w:space="0" w:color="auto"/>
        <w:left w:val="none" w:sz="0" w:space="0" w:color="auto"/>
        <w:bottom w:val="none" w:sz="0" w:space="0" w:color="auto"/>
        <w:right w:val="none" w:sz="0" w:space="0" w:color="auto"/>
      </w:divBdr>
      <w:divsChild>
        <w:div w:id="146557624">
          <w:marLeft w:val="0"/>
          <w:marRight w:val="0"/>
          <w:marTop w:val="0"/>
          <w:marBottom w:val="0"/>
          <w:divBdr>
            <w:top w:val="none" w:sz="0" w:space="0" w:color="auto"/>
            <w:left w:val="none" w:sz="0" w:space="0" w:color="auto"/>
            <w:bottom w:val="none" w:sz="0" w:space="0" w:color="auto"/>
            <w:right w:val="none" w:sz="0" w:space="0" w:color="auto"/>
          </w:divBdr>
          <w:divsChild>
            <w:div w:id="1539003571">
              <w:marLeft w:val="0"/>
              <w:marRight w:val="0"/>
              <w:marTop w:val="0"/>
              <w:marBottom w:val="0"/>
              <w:divBdr>
                <w:top w:val="none" w:sz="0" w:space="0" w:color="auto"/>
                <w:left w:val="none" w:sz="0" w:space="0" w:color="auto"/>
                <w:bottom w:val="none" w:sz="0" w:space="0" w:color="auto"/>
                <w:right w:val="none" w:sz="0" w:space="0" w:color="auto"/>
              </w:divBdr>
              <w:divsChild>
                <w:div w:id="1318848146">
                  <w:marLeft w:val="0"/>
                  <w:marRight w:val="0"/>
                  <w:marTop w:val="0"/>
                  <w:marBottom w:val="0"/>
                  <w:divBdr>
                    <w:top w:val="none" w:sz="0" w:space="0" w:color="auto"/>
                    <w:left w:val="none" w:sz="0" w:space="0" w:color="auto"/>
                    <w:bottom w:val="none" w:sz="0" w:space="0" w:color="auto"/>
                    <w:right w:val="none" w:sz="0" w:space="0" w:color="auto"/>
                  </w:divBdr>
                </w:div>
                <w:div w:id="304046180">
                  <w:marLeft w:val="0"/>
                  <w:marRight w:val="0"/>
                  <w:marTop w:val="0"/>
                  <w:marBottom w:val="0"/>
                  <w:divBdr>
                    <w:top w:val="none" w:sz="0" w:space="0" w:color="auto"/>
                    <w:left w:val="none" w:sz="0" w:space="0" w:color="auto"/>
                    <w:bottom w:val="none" w:sz="0" w:space="0" w:color="auto"/>
                    <w:right w:val="none" w:sz="0" w:space="0" w:color="auto"/>
                  </w:divBdr>
                </w:div>
                <w:div w:id="1542132401">
                  <w:marLeft w:val="0"/>
                  <w:marRight w:val="0"/>
                  <w:marTop w:val="0"/>
                  <w:marBottom w:val="0"/>
                  <w:divBdr>
                    <w:top w:val="none" w:sz="0" w:space="0" w:color="auto"/>
                    <w:left w:val="none" w:sz="0" w:space="0" w:color="auto"/>
                    <w:bottom w:val="none" w:sz="0" w:space="0" w:color="auto"/>
                    <w:right w:val="none" w:sz="0" w:space="0" w:color="auto"/>
                  </w:divBdr>
                  <w:divsChild>
                    <w:div w:id="65687660">
                      <w:marLeft w:val="0"/>
                      <w:marRight w:val="0"/>
                      <w:marTop w:val="0"/>
                      <w:marBottom w:val="0"/>
                      <w:divBdr>
                        <w:top w:val="none" w:sz="0" w:space="0" w:color="auto"/>
                        <w:left w:val="none" w:sz="0" w:space="0" w:color="auto"/>
                        <w:bottom w:val="none" w:sz="0" w:space="0" w:color="auto"/>
                        <w:right w:val="none" w:sz="0" w:space="0" w:color="auto"/>
                      </w:divBdr>
                    </w:div>
                  </w:divsChild>
                </w:div>
                <w:div w:id="1084952627">
                  <w:marLeft w:val="0"/>
                  <w:marRight w:val="0"/>
                  <w:marTop w:val="0"/>
                  <w:marBottom w:val="0"/>
                  <w:divBdr>
                    <w:top w:val="none" w:sz="0" w:space="0" w:color="auto"/>
                    <w:left w:val="none" w:sz="0" w:space="0" w:color="auto"/>
                    <w:bottom w:val="none" w:sz="0" w:space="0" w:color="auto"/>
                    <w:right w:val="none" w:sz="0" w:space="0" w:color="auto"/>
                  </w:divBdr>
                  <w:divsChild>
                    <w:div w:id="360593997">
                      <w:marLeft w:val="0"/>
                      <w:marRight w:val="0"/>
                      <w:marTop w:val="0"/>
                      <w:marBottom w:val="0"/>
                      <w:divBdr>
                        <w:top w:val="none" w:sz="0" w:space="0" w:color="auto"/>
                        <w:left w:val="none" w:sz="0" w:space="0" w:color="auto"/>
                        <w:bottom w:val="none" w:sz="0" w:space="0" w:color="auto"/>
                        <w:right w:val="none" w:sz="0" w:space="0" w:color="auto"/>
                      </w:divBdr>
                    </w:div>
                  </w:divsChild>
                </w:div>
                <w:div w:id="1639608318">
                  <w:marLeft w:val="0"/>
                  <w:marRight w:val="0"/>
                  <w:marTop w:val="0"/>
                  <w:marBottom w:val="0"/>
                  <w:divBdr>
                    <w:top w:val="none" w:sz="0" w:space="0" w:color="auto"/>
                    <w:left w:val="none" w:sz="0" w:space="0" w:color="auto"/>
                    <w:bottom w:val="none" w:sz="0" w:space="0" w:color="auto"/>
                    <w:right w:val="none" w:sz="0" w:space="0" w:color="auto"/>
                  </w:divBdr>
                  <w:divsChild>
                    <w:div w:id="1883905996">
                      <w:marLeft w:val="0"/>
                      <w:marRight w:val="0"/>
                      <w:marTop w:val="0"/>
                      <w:marBottom w:val="0"/>
                      <w:divBdr>
                        <w:top w:val="none" w:sz="0" w:space="0" w:color="auto"/>
                        <w:left w:val="none" w:sz="0" w:space="0" w:color="auto"/>
                        <w:bottom w:val="none" w:sz="0" w:space="0" w:color="auto"/>
                        <w:right w:val="none" w:sz="0" w:space="0" w:color="auto"/>
                      </w:divBdr>
                    </w:div>
                    <w:div w:id="1754282541">
                      <w:marLeft w:val="0"/>
                      <w:marRight w:val="0"/>
                      <w:marTop w:val="0"/>
                      <w:marBottom w:val="0"/>
                      <w:divBdr>
                        <w:top w:val="none" w:sz="0" w:space="0" w:color="auto"/>
                        <w:left w:val="none" w:sz="0" w:space="0" w:color="auto"/>
                        <w:bottom w:val="none" w:sz="0" w:space="0" w:color="auto"/>
                        <w:right w:val="none" w:sz="0" w:space="0" w:color="auto"/>
                      </w:divBdr>
                    </w:div>
                    <w:div w:id="1909799610">
                      <w:marLeft w:val="0"/>
                      <w:marRight w:val="0"/>
                      <w:marTop w:val="0"/>
                      <w:marBottom w:val="0"/>
                      <w:divBdr>
                        <w:top w:val="none" w:sz="0" w:space="0" w:color="auto"/>
                        <w:left w:val="none" w:sz="0" w:space="0" w:color="auto"/>
                        <w:bottom w:val="none" w:sz="0" w:space="0" w:color="auto"/>
                        <w:right w:val="none" w:sz="0" w:space="0" w:color="auto"/>
                      </w:divBdr>
                    </w:div>
                    <w:div w:id="456678042">
                      <w:marLeft w:val="0"/>
                      <w:marRight w:val="0"/>
                      <w:marTop w:val="0"/>
                      <w:marBottom w:val="0"/>
                      <w:divBdr>
                        <w:top w:val="none" w:sz="0" w:space="0" w:color="auto"/>
                        <w:left w:val="none" w:sz="0" w:space="0" w:color="auto"/>
                        <w:bottom w:val="none" w:sz="0" w:space="0" w:color="auto"/>
                        <w:right w:val="none" w:sz="0" w:space="0" w:color="auto"/>
                      </w:divBdr>
                    </w:div>
                  </w:divsChild>
                </w:div>
                <w:div w:id="306401246">
                  <w:marLeft w:val="0"/>
                  <w:marRight w:val="0"/>
                  <w:marTop w:val="0"/>
                  <w:marBottom w:val="0"/>
                  <w:divBdr>
                    <w:top w:val="none" w:sz="0" w:space="0" w:color="auto"/>
                    <w:left w:val="none" w:sz="0" w:space="0" w:color="auto"/>
                    <w:bottom w:val="none" w:sz="0" w:space="0" w:color="auto"/>
                    <w:right w:val="none" w:sz="0" w:space="0" w:color="auto"/>
                  </w:divBdr>
                  <w:divsChild>
                    <w:div w:id="14111884">
                      <w:marLeft w:val="0"/>
                      <w:marRight w:val="0"/>
                      <w:marTop w:val="0"/>
                      <w:marBottom w:val="0"/>
                      <w:divBdr>
                        <w:top w:val="none" w:sz="0" w:space="0" w:color="auto"/>
                        <w:left w:val="none" w:sz="0" w:space="0" w:color="auto"/>
                        <w:bottom w:val="none" w:sz="0" w:space="0" w:color="auto"/>
                        <w:right w:val="none" w:sz="0" w:space="0" w:color="auto"/>
                      </w:divBdr>
                    </w:div>
                    <w:div w:id="762578755">
                      <w:marLeft w:val="0"/>
                      <w:marRight w:val="0"/>
                      <w:marTop w:val="0"/>
                      <w:marBottom w:val="0"/>
                      <w:divBdr>
                        <w:top w:val="none" w:sz="0" w:space="0" w:color="auto"/>
                        <w:left w:val="none" w:sz="0" w:space="0" w:color="auto"/>
                        <w:bottom w:val="none" w:sz="0" w:space="0" w:color="auto"/>
                        <w:right w:val="none" w:sz="0" w:space="0" w:color="auto"/>
                      </w:divBdr>
                    </w:div>
                    <w:div w:id="760637308">
                      <w:marLeft w:val="0"/>
                      <w:marRight w:val="0"/>
                      <w:marTop w:val="0"/>
                      <w:marBottom w:val="0"/>
                      <w:divBdr>
                        <w:top w:val="none" w:sz="0" w:space="0" w:color="auto"/>
                        <w:left w:val="none" w:sz="0" w:space="0" w:color="auto"/>
                        <w:bottom w:val="none" w:sz="0" w:space="0" w:color="auto"/>
                        <w:right w:val="none" w:sz="0" w:space="0" w:color="auto"/>
                      </w:divBdr>
                    </w:div>
                    <w:div w:id="688027496">
                      <w:marLeft w:val="0"/>
                      <w:marRight w:val="0"/>
                      <w:marTop w:val="0"/>
                      <w:marBottom w:val="0"/>
                      <w:divBdr>
                        <w:top w:val="none" w:sz="0" w:space="0" w:color="auto"/>
                        <w:left w:val="none" w:sz="0" w:space="0" w:color="auto"/>
                        <w:bottom w:val="none" w:sz="0" w:space="0" w:color="auto"/>
                        <w:right w:val="none" w:sz="0" w:space="0" w:color="auto"/>
                      </w:divBdr>
                    </w:div>
                    <w:div w:id="257326811">
                      <w:marLeft w:val="0"/>
                      <w:marRight w:val="0"/>
                      <w:marTop w:val="0"/>
                      <w:marBottom w:val="0"/>
                      <w:divBdr>
                        <w:top w:val="none" w:sz="0" w:space="0" w:color="auto"/>
                        <w:left w:val="none" w:sz="0" w:space="0" w:color="auto"/>
                        <w:bottom w:val="none" w:sz="0" w:space="0" w:color="auto"/>
                        <w:right w:val="none" w:sz="0" w:space="0" w:color="auto"/>
                      </w:divBdr>
                    </w:div>
                    <w:div w:id="1287590188">
                      <w:marLeft w:val="0"/>
                      <w:marRight w:val="0"/>
                      <w:marTop w:val="0"/>
                      <w:marBottom w:val="0"/>
                      <w:divBdr>
                        <w:top w:val="none" w:sz="0" w:space="0" w:color="auto"/>
                        <w:left w:val="none" w:sz="0" w:space="0" w:color="auto"/>
                        <w:bottom w:val="none" w:sz="0" w:space="0" w:color="auto"/>
                        <w:right w:val="none" w:sz="0" w:space="0" w:color="auto"/>
                      </w:divBdr>
                    </w:div>
                    <w:div w:id="1424960309">
                      <w:marLeft w:val="0"/>
                      <w:marRight w:val="0"/>
                      <w:marTop w:val="0"/>
                      <w:marBottom w:val="0"/>
                      <w:divBdr>
                        <w:top w:val="none" w:sz="0" w:space="0" w:color="auto"/>
                        <w:left w:val="none" w:sz="0" w:space="0" w:color="auto"/>
                        <w:bottom w:val="none" w:sz="0" w:space="0" w:color="auto"/>
                        <w:right w:val="none" w:sz="0" w:space="0" w:color="auto"/>
                      </w:divBdr>
                    </w:div>
                  </w:divsChild>
                </w:div>
                <w:div w:id="2072995009">
                  <w:marLeft w:val="0"/>
                  <w:marRight w:val="0"/>
                  <w:marTop w:val="0"/>
                  <w:marBottom w:val="0"/>
                  <w:divBdr>
                    <w:top w:val="none" w:sz="0" w:space="0" w:color="auto"/>
                    <w:left w:val="none" w:sz="0" w:space="0" w:color="auto"/>
                    <w:bottom w:val="none" w:sz="0" w:space="0" w:color="auto"/>
                    <w:right w:val="none" w:sz="0" w:space="0" w:color="auto"/>
                  </w:divBdr>
                  <w:divsChild>
                    <w:div w:id="559948375">
                      <w:marLeft w:val="0"/>
                      <w:marRight w:val="0"/>
                      <w:marTop w:val="0"/>
                      <w:marBottom w:val="0"/>
                      <w:divBdr>
                        <w:top w:val="none" w:sz="0" w:space="0" w:color="auto"/>
                        <w:left w:val="none" w:sz="0" w:space="0" w:color="auto"/>
                        <w:bottom w:val="none" w:sz="0" w:space="0" w:color="auto"/>
                        <w:right w:val="none" w:sz="0" w:space="0" w:color="auto"/>
                      </w:divBdr>
                    </w:div>
                    <w:div w:id="2060663645">
                      <w:marLeft w:val="0"/>
                      <w:marRight w:val="0"/>
                      <w:marTop w:val="0"/>
                      <w:marBottom w:val="0"/>
                      <w:divBdr>
                        <w:top w:val="none" w:sz="0" w:space="0" w:color="auto"/>
                        <w:left w:val="none" w:sz="0" w:space="0" w:color="auto"/>
                        <w:bottom w:val="none" w:sz="0" w:space="0" w:color="auto"/>
                        <w:right w:val="none" w:sz="0" w:space="0" w:color="auto"/>
                      </w:divBdr>
                    </w:div>
                  </w:divsChild>
                </w:div>
                <w:div w:id="404109081">
                  <w:marLeft w:val="0"/>
                  <w:marRight w:val="0"/>
                  <w:marTop w:val="0"/>
                  <w:marBottom w:val="0"/>
                  <w:divBdr>
                    <w:top w:val="none" w:sz="0" w:space="0" w:color="auto"/>
                    <w:left w:val="none" w:sz="0" w:space="0" w:color="auto"/>
                    <w:bottom w:val="none" w:sz="0" w:space="0" w:color="auto"/>
                    <w:right w:val="none" w:sz="0" w:space="0" w:color="auto"/>
                  </w:divBdr>
                  <w:divsChild>
                    <w:div w:id="1809593713">
                      <w:marLeft w:val="0"/>
                      <w:marRight w:val="0"/>
                      <w:marTop w:val="0"/>
                      <w:marBottom w:val="0"/>
                      <w:divBdr>
                        <w:top w:val="none" w:sz="0" w:space="0" w:color="auto"/>
                        <w:left w:val="none" w:sz="0" w:space="0" w:color="auto"/>
                        <w:bottom w:val="none" w:sz="0" w:space="0" w:color="auto"/>
                        <w:right w:val="none" w:sz="0" w:space="0" w:color="auto"/>
                      </w:divBdr>
                    </w:div>
                    <w:div w:id="1371567618">
                      <w:marLeft w:val="0"/>
                      <w:marRight w:val="0"/>
                      <w:marTop w:val="0"/>
                      <w:marBottom w:val="0"/>
                      <w:divBdr>
                        <w:top w:val="none" w:sz="0" w:space="0" w:color="auto"/>
                        <w:left w:val="none" w:sz="0" w:space="0" w:color="auto"/>
                        <w:bottom w:val="none" w:sz="0" w:space="0" w:color="auto"/>
                        <w:right w:val="none" w:sz="0" w:space="0" w:color="auto"/>
                      </w:divBdr>
                    </w:div>
                    <w:div w:id="1273516007">
                      <w:marLeft w:val="0"/>
                      <w:marRight w:val="0"/>
                      <w:marTop w:val="0"/>
                      <w:marBottom w:val="0"/>
                      <w:divBdr>
                        <w:top w:val="none" w:sz="0" w:space="0" w:color="auto"/>
                        <w:left w:val="none" w:sz="0" w:space="0" w:color="auto"/>
                        <w:bottom w:val="none" w:sz="0" w:space="0" w:color="auto"/>
                        <w:right w:val="none" w:sz="0" w:space="0" w:color="auto"/>
                      </w:divBdr>
                    </w:div>
                    <w:div w:id="1841188785">
                      <w:marLeft w:val="0"/>
                      <w:marRight w:val="0"/>
                      <w:marTop w:val="0"/>
                      <w:marBottom w:val="0"/>
                      <w:divBdr>
                        <w:top w:val="none" w:sz="0" w:space="0" w:color="auto"/>
                        <w:left w:val="none" w:sz="0" w:space="0" w:color="auto"/>
                        <w:bottom w:val="none" w:sz="0" w:space="0" w:color="auto"/>
                        <w:right w:val="none" w:sz="0" w:space="0" w:color="auto"/>
                      </w:divBdr>
                    </w:div>
                    <w:div w:id="1626543685">
                      <w:marLeft w:val="0"/>
                      <w:marRight w:val="0"/>
                      <w:marTop w:val="0"/>
                      <w:marBottom w:val="0"/>
                      <w:divBdr>
                        <w:top w:val="none" w:sz="0" w:space="0" w:color="auto"/>
                        <w:left w:val="none" w:sz="0" w:space="0" w:color="auto"/>
                        <w:bottom w:val="none" w:sz="0" w:space="0" w:color="auto"/>
                        <w:right w:val="none" w:sz="0" w:space="0" w:color="auto"/>
                      </w:divBdr>
                    </w:div>
                    <w:div w:id="1608122829">
                      <w:marLeft w:val="0"/>
                      <w:marRight w:val="0"/>
                      <w:marTop w:val="0"/>
                      <w:marBottom w:val="0"/>
                      <w:divBdr>
                        <w:top w:val="none" w:sz="0" w:space="0" w:color="auto"/>
                        <w:left w:val="none" w:sz="0" w:space="0" w:color="auto"/>
                        <w:bottom w:val="none" w:sz="0" w:space="0" w:color="auto"/>
                        <w:right w:val="none" w:sz="0" w:space="0" w:color="auto"/>
                      </w:divBdr>
                    </w:div>
                  </w:divsChild>
                </w:div>
                <w:div w:id="2054846551">
                  <w:marLeft w:val="0"/>
                  <w:marRight w:val="0"/>
                  <w:marTop w:val="0"/>
                  <w:marBottom w:val="0"/>
                  <w:divBdr>
                    <w:top w:val="none" w:sz="0" w:space="0" w:color="auto"/>
                    <w:left w:val="none" w:sz="0" w:space="0" w:color="auto"/>
                    <w:bottom w:val="none" w:sz="0" w:space="0" w:color="auto"/>
                    <w:right w:val="none" w:sz="0" w:space="0" w:color="auto"/>
                  </w:divBdr>
                  <w:divsChild>
                    <w:div w:id="1658220129">
                      <w:marLeft w:val="0"/>
                      <w:marRight w:val="0"/>
                      <w:marTop w:val="0"/>
                      <w:marBottom w:val="0"/>
                      <w:divBdr>
                        <w:top w:val="none" w:sz="0" w:space="0" w:color="auto"/>
                        <w:left w:val="none" w:sz="0" w:space="0" w:color="auto"/>
                        <w:bottom w:val="none" w:sz="0" w:space="0" w:color="auto"/>
                        <w:right w:val="none" w:sz="0" w:space="0" w:color="auto"/>
                      </w:divBdr>
                    </w:div>
                    <w:div w:id="708265861">
                      <w:marLeft w:val="0"/>
                      <w:marRight w:val="0"/>
                      <w:marTop w:val="0"/>
                      <w:marBottom w:val="0"/>
                      <w:divBdr>
                        <w:top w:val="none" w:sz="0" w:space="0" w:color="auto"/>
                        <w:left w:val="none" w:sz="0" w:space="0" w:color="auto"/>
                        <w:bottom w:val="none" w:sz="0" w:space="0" w:color="auto"/>
                        <w:right w:val="none" w:sz="0" w:space="0" w:color="auto"/>
                      </w:divBdr>
                    </w:div>
                    <w:div w:id="1321427864">
                      <w:marLeft w:val="0"/>
                      <w:marRight w:val="0"/>
                      <w:marTop w:val="0"/>
                      <w:marBottom w:val="0"/>
                      <w:divBdr>
                        <w:top w:val="none" w:sz="0" w:space="0" w:color="auto"/>
                        <w:left w:val="none" w:sz="0" w:space="0" w:color="auto"/>
                        <w:bottom w:val="none" w:sz="0" w:space="0" w:color="auto"/>
                        <w:right w:val="none" w:sz="0" w:space="0" w:color="auto"/>
                      </w:divBdr>
                    </w:div>
                    <w:div w:id="1784032774">
                      <w:marLeft w:val="0"/>
                      <w:marRight w:val="0"/>
                      <w:marTop w:val="0"/>
                      <w:marBottom w:val="0"/>
                      <w:divBdr>
                        <w:top w:val="none" w:sz="0" w:space="0" w:color="auto"/>
                        <w:left w:val="none" w:sz="0" w:space="0" w:color="auto"/>
                        <w:bottom w:val="none" w:sz="0" w:space="0" w:color="auto"/>
                        <w:right w:val="none" w:sz="0" w:space="0" w:color="auto"/>
                      </w:divBdr>
                    </w:div>
                    <w:div w:id="963193448">
                      <w:marLeft w:val="0"/>
                      <w:marRight w:val="0"/>
                      <w:marTop w:val="0"/>
                      <w:marBottom w:val="0"/>
                      <w:divBdr>
                        <w:top w:val="none" w:sz="0" w:space="0" w:color="auto"/>
                        <w:left w:val="none" w:sz="0" w:space="0" w:color="auto"/>
                        <w:bottom w:val="none" w:sz="0" w:space="0" w:color="auto"/>
                        <w:right w:val="none" w:sz="0" w:space="0" w:color="auto"/>
                      </w:divBdr>
                    </w:div>
                    <w:div w:id="2102334967">
                      <w:marLeft w:val="0"/>
                      <w:marRight w:val="0"/>
                      <w:marTop w:val="0"/>
                      <w:marBottom w:val="0"/>
                      <w:divBdr>
                        <w:top w:val="none" w:sz="0" w:space="0" w:color="auto"/>
                        <w:left w:val="none" w:sz="0" w:space="0" w:color="auto"/>
                        <w:bottom w:val="none" w:sz="0" w:space="0" w:color="auto"/>
                        <w:right w:val="none" w:sz="0" w:space="0" w:color="auto"/>
                      </w:divBdr>
                    </w:div>
                    <w:div w:id="879781097">
                      <w:marLeft w:val="0"/>
                      <w:marRight w:val="0"/>
                      <w:marTop w:val="0"/>
                      <w:marBottom w:val="0"/>
                      <w:divBdr>
                        <w:top w:val="none" w:sz="0" w:space="0" w:color="auto"/>
                        <w:left w:val="none" w:sz="0" w:space="0" w:color="auto"/>
                        <w:bottom w:val="none" w:sz="0" w:space="0" w:color="auto"/>
                        <w:right w:val="none" w:sz="0" w:space="0" w:color="auto"/>
                      </w:divBdr>
                    </w:div>
                    <w:div w:id="1563247344">
                      <w:marLeft w:val="0"/>
                      <w:marRight w:val="0"/>
                      <w:marTop w:val="0"/>
                      <w:marBottom w:val="0"/>
                      <w:divBdr>
                        <w:top w:val="none" w:sz="0" w:space="0" w:color="auto"/>
                        <w:left w:val="none" w:sz="0" w:space="0" w:color="auto"/>
                        <w:bottom w:val="none" w:sz="0" w:space="0" w:color="auto"/>
                        <w:right w:val="none" w:sz="0" w:space="0" w:color="auto"/>
                      </w:divBdr>
                    </w:div>
                  </w:divsChild>
                </w:div>
                <w:div w:id="14684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5010</Words>
  <Characters>30061</Characters>
  <Application>Microsoft Office Word</Application>
  <DocSecurity>0</DocSecurity>
  <Lines>250</Lines>
  <Paragraphs>70</Paragraphs>
  <ScaleCrop>false</ScaleCrop>
  <Company/>
  <LinksUpToDate>false</LinksUpToDate>
  <CharactersWithSpaces>35001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1</cp:revision>
  <dcterms:created xsi:type="dcterms:W3CDTF">2018-09-06T19:48:00Z</dcterms:created>
  <dcterms:modified xsi:type="dcterms:W3CDTF">2018-09-06T19:49:00Z</dcterms:modified>
</cp:coreProperties>
</file>