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17" w:rsidRDefault="00BB3D17"/>
    <w:p w:rsidR="005D384C" w:rsidRDefault="005D384C"/>
    <w:p w:rsidR="00BB3D17" w:rsidRPr="00BB3D17" w:rsidRDefault="00BB3D17" w:rsidP="00BB3D17">
      <w:pPr>
        <w:jc w:val="right"/>
      </w:pPr>
      <w:bookmarkStart w:id="0" w:name="_GoBack"/>
      <w:bookmarkEnd w:id="0"/>
      <w:r>
        <w:t>Wleń dnia 20.03.2018r.</w:t>
      </w:r>
    </w:p>
    <w:p w:rsidR="00BB3D17" w:rsidRPr="00BB3D17" w:rsidRDefault="00575CC3" w:rsidP="00BB3D17">
      <w:r w:rsidRPr="008F1736">
        <w:rPr>
          <w:rFonts w:ascii="Calibri" w:hAnsi="Calibri"/>
          <w:b/>
          <w:sz w:val="20"/>
        </w:rPr>
        <w:t>Zp.271.02.</w:t>
      </w:r>
      <w:r>
        <w:rPr>
          <w:rFonts w:ascii="Calibri" w:hAnsi="Calibri"/>
          <w:b/>
          <w:sz w:val="20"/>
        </w:rPr>
        <w:t>1.</w:t>
      </w:r>
      <w:r w:rsidRPr="008F1736">
        <w:rPr>
          <w:rFonts w:ascii="Calibri" w:hAnsi="Calibri"/>
          <w:b/>
          <w:sz w:val="20"/>
        </w:rPr>
        <w:t>18</w:t>
      </w:r>
    </w:p>
    <w:p w:rsidR="00BB3D17" w:rsidRDefault="00BB3D17" w:rsidP="00BB3D17"/>
    <w:p w:rsidR="005D384C" w:rsidRPr="00BB3D17" w:rsidRDefault="005D384C" w:rsidP="00BB3D17"/>
    <w:p w:rsidR="00BB3D17" w:rsidRPr="00923D8D" w:rsidRDefault="00BB3D17" w:rsidP="00BB3D17">
      <w:pPr>
        <w:ind w:left="993" w:hanging="993"/>
        <w:jc w:val="both"/>
      </w:pPr>
      <w:r>
        <w:t xml:space="preserve">Dotyczy: </w:t>
      </w:r>
      <w:r w:rsidRPr="00923D8D">
        <w:t xml:space="preserve">przetargu nieograniczonego na udzielnie zamówienia publicznego pn.: Pełnienie funkcji Inspektora Nadzoru Inwestorskiego przy wykonaniu zadania inwestycyjnego pn.: Część I - „Rewitalizacja Przestrzeni Publicznej </w:t>
      </w:r>
      <w:r w:rsidRPr="00923D8D">
        <w:br/>
        <w:t>Zabytkowego Centrum we Wleniu”, Część II - „Odnowa i rewitalizacja budynków mieszkalnych w Gminie Wleń”</w:t>
      </w:r>
    </w:p>
    <w:p w:rsidR="00BB3D17" w:rsidRPr="00923D8D" w:rsidRDefault="00BB3D17" w:rsidP="00BB3D17"/>
    <w:p w:rsidR="00BB3D17" w:rsidRPr="00923D8D" w:rsidRDefault="00BB3D17" w:rsidP="00BB3D17">
      <w:pPr>
        <w:ind w:firstLine="851"/>
      </w:pPr>
    </w:p>
    <w:p w:rsidR="00BB3D17" w:rsidRPr="00D04C08" w:rsidRDefault="00BB3D17" w:rsidP="00702944">
      <w:pPr>
        <w:ind w:firstLine="567"/>
        <w:jc w:val="both"/>
      </w:pPr>
      <w:r w:rsidRPr="00923D8D">
        <w:t xml:space="preserve">Zamawiający działając na podstawie art. 38 ust. 4 ustawy dnia 29 stycznia 2004r. Prawo </w:t>
      </w:r>
      <w:r w:rsidRPr="00D04C08">
        <w:t>zamówień publicznych (</w:t>
      </w:r>
      <w:proofErr w:type="spellStart"/>
      <w:r w:rsidRPr="00D04C08">
        <w:t>t.j</w:t>
      </w:r>
      <w:proofErr w:type="spellEnd"/>
      <w:r w:rsidRPr="00D04C08">
        <w:t>. Dz.U. 2017.1579 ze zm.) informuje</w:t>
      </w:r>
      <w:r w:rsidR="00702944">
        <w:t xml:space="preserve"> </w:t>
      </w:r>
      <w:r w:rsidRPr="00D04C08">
        <w:t xml:space="preserve">o zmianie zapisów SIWZ na </w:t>
      </w:r>
      <w:r w:rsidR="00923D8D" w:rsidRPr="00D04C08">
        <w:t>następujący sposób:</w:t>
      </w:r>
    </w:p>
    <w:p w:rsidR="00923D8D" w:rsidRPr="00D04C08" w:rsidRDefault="00923D8D" w:rsidP="00BB3D17">
      <w:pPr>
        <w:ind w:firstLine="851"/>
      </w:pPr>
    </w:p>
    <w:p w:rsidR="00923D8D" w:rsidRPr="00D04C08" w:rsidRDefault="00923D8D" w:rsidP="00BB3D17">
      <w:pPr>
        <w:ind w:firstLine="851"/>
      </w:pPr>
    </w:p>
    <w:p w:rsidR="00923D8D" w:rsidRPr="00D04C08" w:rsidRDefault="00923D8D" w:rsidP="00BB3D17">
      <w:pPr>
        <w:rPr>
          <w:b/>
          <w:sz w:val="28"/>
          <w:szCs w:val="28"/>
        </w:rPr>
      </w:pPr>
      <w:r w:rsidRPr="00D04C08">
        <w:rPr>
          <w:b/>
          <w:sz w:val="28"/>
          <w:szCs w:val="28"/>
        </w:rPr>
        <w:t>Instrukcja dla wykonawców</w:t>
      </w:r>
      <w:r w:rsidR="00D04C08">
        <w:rPr>
          <w:b/>
          <w:sz w:val="28"/>
          <w:szCs w:val="28"/>
        </w:rPr>
        <w:t xml:space="preserve"> </w:t>
      </w:r>
      <w:r w:rsidRPr="00D04C08">
        <w:rPr>
          <w:b/>
          <w:sz w:val="28"/>
          <w:szCs w:val="28"/>
        </w:rPr>
        <w:t>pkt. 8. Warunki udziału w postępowaniu</w:t>
      </w:r>
    </w:p>
    <w:p w:rsidR="00923D8D" w:rsidRPr="00702944" w:rsidRDefault="00923D8D" w:rsidP="00BB3D17">
      <w:pPr>
        <w:rPr>
          <w:b/>
        </w:rPr>
      </w:pPr>
      <w:r w:rsidRPr="00702944">
        <w:rPr>
          <w:b/>
          <w:u w:val="single"/>
        </w:rPr>
        <w:t>Jest</w:t>
      </w:r>
      <w:r w:rsidRPr="00702944">
        <w:rPr>
          <w:b/>
        </w:rPr>
        <w:t>:</w:t>
      </w:r>
    </w:p>
    <w:p w:rsidR="00923D8D" w:rsidRPr="00702944" w:rsidRDefault="00923D8D" w:rsidP="00923D8D">
      <w:r w:rsidRPr="00702944">
        <w:t>„8. Warunki udziału w postępowaniu</w:t>
      </w:r>
    </w:p>
    <w:p w:rsidR="00AF67AC" w:rsidRPr="00702944" w:rsidRDefault="00923D8D" w:rsidP="00082FCA">
      <w:r w:rsidRPr="00702944">
        <w:t>...</w:t>
      </w:r>
    </w:p>
    <w:p w:rsidR="00923D8D" w:rsidRPr="00D04C08" w:rsidRDefault="00082FCA" w:rsidP="00082FCA">
      <w:pPr>
        <w:ind w:left="284"/>
      </w:pPr>
      <w:r w:rsidRPr="00D04C08">
        <w:t xml:space="preserve">8.1.3. </w:t>
      </w:r>
      <w:r w:rsidR="00923D8D" w:rsidRPr="00D04C08">
        <w:t xml:space="preserve">Zdolności technicznej lub zawodowej (część I </w:t>
      </w:r>
      <w:proofErr w:type="spellStart"/>
      <w:r w:rsidR="00923D8D" w:rsidRPr="00D04C08">
        <w:t>i</w:t>
      </w:r>
      <w:proofErr w:type="spellEnd"/>
      <w:r w:rsidR="00923D8D" w:rsidRPr="00D04C08">
        <w:t xml:space="preserve"> część II):</w:t>
      </w:r>
    </w:p>
    <w:p w:rsidR="00082FCA" w:rsidRPr="00D04C08" w:rsidRDefault="00082FCA" w:rsidP="00082FCA">
      <w:pPr>
        <w:ind w:left="567" w:hanging="283"/>
      </w:pPr>
      <w:r w:rsidRPr="00D04C08">
        <w:t>...</w:t>
      </w:r>
    </w:p>
    <w:p w:rsidR="00082FCA" w:rsidRPr="00D04C08" w:rsidRDefault="00082FCA" w:rsidP="00D04C08">
      <w:pPr>
        <w:ind w:left="567" w:hanging="283"/>
        <w:jc w:val="both"/>
      </w:pPr>
      <w:r w:rsidRPr="00D04C08">
        <w:t xml:space="preserve">c) </w:t>
      </w:r>
      <w:r w:rsidR="00923D8D" w:rsidRPr="00D04C08">
        <w:t xml:space="preserve">osoba posiadająca doświadczenie zawodowe (minimum jedna realizacja) w kierowaniu lub nadzorowaniu robót budowlanych związanych z oświetleniem terenów wpisanych do rejestru zabytków, uprawnienia zawodowe do pełnienia funkcji inspektora nadzoru, stosownie do przepisów ustawy z 7 lipca 1994 r. Prawo budowlane, w zakresie sieci, instalacji i urządzeń </w:t>
      </w:r>
      <w:r w:rsidR="00923D8D" w:rsidRPr="00D04C08">
        <w:rPr>
          <w:b/>
        </w:rPr>
        <w:t>elektrycznych</w:t>
      </w:r>
      <w:r w:rsidR="00923D8D" w:rsidRPr="00D04C08">
        <w:t xml:space="preserve"> i elektroenergetycznych bez ograniczeń oraz kwalifikacje zawodowe o których mowa w art. 37 c ustawy o ochronie zabytków i opiece nad zabytkami (lub równoważne na podstawie aktualnie obowiązujących przepisów);</w:t>
      </w:r>
    </w:p>
    <w:p w:rsidR="00702944" w:rsidRPr="005D384C" w:rsidRDefault="00082FCA" w:rsidP="00D04C08">
      <w:pPr>
        <w:ind w:left="567" w:hanging="283"/>
        <w:jc w:val="both"/>
      </w:pPr>
      <w:r w:rsidRPr="00D04C08">
        <w:t xml:space="preserve">d) </w:t>
      </w:r>
      <w:r w:rsidR="00923D8D" w:rsidRPr="00D04C08">
        <w:t xml:space="preserve">osoba posiadająca doświadczenie zawodowe (minimum jedna realizacja) w kierowaniu lub nadzorowaniu robót budowlanych związanych z budową, przebudową, rozbudową lub remontem obiektu w skład którego wchodziła kanalizacja sanitarna/deszczowa, uprawnienia zawodowe do pełnienia funkcji inspektora nadzoru, stosownie do przepisów ustawy z 7 lipca 1994 r. Prawo budowlane, w zakresie sieci, instalacji i urządzeń cieplnych, wentylacyjnych, gazowych, </w:t>
      </w:r>
      <w:r w:rsidR="00923D8D" w:rsidRPr="00D04C08">
        <w:rPr>
          <w:b/>
        </w:rPr>
        <w:t>wodociągowych i kanalizacyjnych</w:t>
      </w:r>
      <w:r w:rsidR="00923D8D" w:rsidRPr="00D04C08">
        <w:t xml:space="preserve"> bez ograniczeń oraz kwalifikacje zawodowe o których mowa w art. 37 c ustawy o </w:t>
      </w:r>
      <w:r w:rsidR="00923D8D" w:rsidRPr="005D384C">
        <w:t>ochronie zabytków i opiece nad zabytkami (lub równoważne na podstawie aktualnie obowiązujących przepisów);</w:t>
      </w:r>
    </w:p>
    <w:p w:rsidR="00702944" w:rsidRDefault="00D04C08" w:rsidP="00702944">
      <w:pPr>
        <w:ind w:left="567" w:hanging="283"/>
        <w:jc w:val="both"/>
      </w:pPr>
      <w:r w:rsidRPr="005D384C">
        <w:t>...</w:t>
      </w:r>
      <w:r w:rsidR="00E33085">
        <w:t>”</w:t>
      </w:r>
    </w:p>
    <w:p w:rsidR="005D384C" w:rsidRDefault="005D384C" w:rsidP="00702944">
      <w:pPr>
        <w:ind w:left="567" w:hanging="283"/>
        <w:jc w:val="both"/>
      </w:pPr>
    </w:p>
    <w:p w:rsidR="005D384C" w:rsidRDefault="005D384C" w:rsidP="00702944">
      <w:pPr>
        <w:ind w:left="567" w:hanging="283"/>
        <w:jc w:val="both"/>
      </w:pPr>
    </w:p>
    <w:p w:rsidR="005D384C" w:rsidRDefault="005D384C" w:rsidP="00702944">
      <w:pPr>
        <w:ind w:left="567" w:hanging="283"/>
        <w:jc w:val="both"/>
      </w:pPr>
    </w:p>
    <w:p w:rsidR="005D384C" w:rsidRPr="00290D90" w:rsidRDefault="005D384C" w:rsidP="005D384C">
      <w:pPr>
        <w:pStyle w:val="western"/>
        <w:spacing w:before="0" w:beforeAutospacing="0" w:after="0" w:afterAutospacing="0"/>
        <w:jc w:val="center"/>
        <w:rPr>
          <w:b w:val="0"/>
          <w:bCs w:val="0"/>
          <w:i w:val="0"/>
          <w:iCs w:val="0"/>
        </w:rPr>
      </w:pPr>
      <w:r w:rsidRPr="00290D90">
        <w:rPr>
          <w:rFonts w:ascii="Calibri" w:hAnsi="Calibri" w:cs="Times New Roman"/>
          <w:sz w:val="20"/>
          <w:szCs w:val="20"/>
        </w:rPr>
        <w:t xml:space="preserve">Projekt pn. „Rewitalizacja Przestrzeni Publicznej Zabytkowego Centrum we Wleniu” oraz </w:t>
      </w:r>
      <w:r w:rsidRPr="00290D90">
        <w:rPr>
          <w:rFonts w:ascii="Calibri" w:hAnsi="Calibri" w:cs="Times New Roman"/>
          <w:sz w:val="20"/>
          <w:szCs w:val="20"/>
        </w:rPr>
        <w:br/>
        <w:t>Projekt pn. „Odnowa i rewitalizacja budynków mieszkalnych w Gminie Wleń”</w:t>
      </w:r>
    </w:p>
    <w:p w:rsidR="005D384C" w:rsidRDefault="005D384C" w:rsidP="005D384C">
      <w:pPr>
        <w:pStyle w:val="western"/>
        <w:spacing w:before="0" w:beforeAutospacing="0" w:after="0" w:afterAutospacing="0"/>
        <w:jc w:val="center"/>
        <w:rPr>
          <w:b w:val="0"/>
          <w:bCs w:val="0"/>
          <w:i w:val="0"/>
          <w:iCs w:val="0"/>
        </w:rPr>
      </w:pPr>
      <w:r w:rsidRPr="00290D90">
        <w:rPr>
          <w:rFonts w:ascii="Calibri" w:hAnsi="Calibri" w:cs="Times New Roman"/>
          <w:sz w:val="20"/>
          <w:szCs w:val="20"/>
        </w:rPr>
        <w:t xml:space="preserve"> współfinansowany jest przez Unię</w:t>
      </w:r>
      <w:r>
        <w:rPr>
          <w:rFonts w:ascii="Calibri" w:hAnsi="Calibri" w:cs="Times New Roman"/>
          <w:sz w:val="20"/>
          <w:szCs w:val="20"/>
        </w:rPr>
        <w:t xml:space="preserve"> Europejską z EFRR</w:t>
      </w:r>
    </w:p>
    <w:p w:rsidR="005D384C" w:rsidRPr="00427B6E" w:rsidRDefault="005D384C" w:rsidP="005D384C">
      <w:pPr>
        <w:pStyle w:val="western"/>
        <w:spacing w:before="0" w:beforeAutospacing="0" w:after="0" w:afterAutospacing="0"/>
        <w:jc w:val="center"/>
        <w:rPr>
          <w:rFonts w:ascii="Calibri" w:hAnsi="Calibri"/>
          <w:b w:val="0"/>
        </w:rPr>
      </w:pPr>
      <w:r>
        <w:rPr>
          <w:rFonts w:ascii="Calibri" w:hAnsi="Calibri" w:cs="Times New Roman"/>
          <w:sz w:val="20"/>
          <w:szCs w:val="20"/>
        </w:rPr>
        <w:t>w ramach RPO WD na lata 2014-2020</w:t>
      </w:r>
    </w:p>
    <w:p w:rsidR="005D384C" w:rsidRDefault="005D384C" w:rsidP="00702944">
      <w:pPr>
        <w:ind w:left="567" w:hanging="283"/>
        <w:jc w:val="both"/>
      </w:pPr>
    </w:p>
    <w:p w:rsidR="0089660F" w:rsidRPr="005D384C" w:rsidRDefault="0089660F" w:rsidP="005D384C">
      <w:pPr>
        <w:jc w:val="both"/>
      </w:pPr>
      <w:r w:rsidRPr="00702944">
        <w:rPr>
          <w:b/>
          <w:u w:val="single"/>
        </w:rPr>
        <w:lastRenderedPageBreak/>
        <w:t>Winno być</w:t>
      </w:r>
      <w:r w:rsidRPr="00702944">
        <w:rPr>
          <w:b/>
        </w:rPr>
        <w:t>:</w:t>
      </w:r>
    </w:p>
    <w:p w:rsidR="0089660F" w:rsidRPr="00D04C08" w:rsidRDefault="0089660F" w:rsidP="0089660F">
      <w:r w:rsidRPr="00702944">
        <w:t>„8. Warunki udziału</w:t>
      </w:r>
      <w:r w:rsidRPr="00D04C08">
        <w:t xml:space="preserve"> w postępowaniu</w:t>
      </w:r>
    </w:p>
    <w:p w:rsidR="0089660F" w:rsidRPr="00D04C08" w:rsidRDefault="0089660F" w:rsidP="0089660F">
      <w:r w:rsidRPr="00D04C08">
        <w:t>...</w:t>
      </w:r>
    </w:p>
    <w:p w:rsidR="0089660F" w:rsidRPr="00D04C08" w:rsidRDefault="0089660F" w:rsidP="0089660F">
      <w:pPr>
        <w:ind w:left="284"/>
      </w:pPr>
      <w:r w:rsidRPr="00D04C08">
        <w:t xml:space="preserve">8.1.3. Zdolności technicznej lub zawodowej (część I </w:t>
      </w:r>
      <w:proofErr w:type="spellStart"/>
      <w:r w:rsidRPr="00D04C08">
        <w:t>i</w:t>
      </w:r>
      <w:proofErr w:type="spellEnd"/>
      <w:r w:rsidRPr="00D04C08">
        <w:t xml:space="preserve"> część II):</w:t>
      </w:r>
    </w:p>
    <w:p w:rsidR="0089660F" w:rsidRPr="00D04C08" w:rsidRDefault="0089660F" w:rsidP="0089660F">
      <w:pPr>
        <w:ind w:left="567" w:hanging="283"/>
      </w:pPr>
      <w:r w:rsidRPr="00D04C08">
        <w:t>...</w:t>
      </w:r>
    </w:p>
    <w:p w:rsidR="0089660F" w:rsidRPr="00D04C08" w:rsidRDefault="0089660F" w:rsidP="0089660F">
      <w:pPr>
        <w:ind w:left="567" w:hanging="283"/>
        <w:jc w:val="both"/>
      </w:pPr>
      <w:r w:rsidRPr="00D04C08">
        <w:t xml:space="preserve">c) osoba posiadająca doświadczenie zawodowe (minimum jedna realizacja) w kierowaniu lub nadzorowaniu robót budowlanych związanych z oświetleniem terenów wpisanych do rejestru zabytków, uprawnienia zawodowe do pełnienia funkcji inspektora nadzoru, stosownie do przepisów ustawy z 7 lipca 1994 r. Prawo budowlane, w zakresie sieci, instalacji i urządzeń </w:t>
      </w:r>
      <w:r w:rsidRPr="00D04C08">
        <w:rPr>
          <w:b/>
        </w:rPr>
        <w:t>elektrycznych</w:t>
      </w:r>
      <w:r w:rsidRPr="00D04C08">
        <w:t xml:space="preserve"> i elektroenergetycznych bez ograniczeń oraz kwalifikacje zawodowe o których mowa w art. 37 c ustawy o ochronie zabytków i opiece nad zabytkami (lub równoważne na podstawie aktualnie obowiązujących </w:t>
      </w:r>
      <w:r w:rsidRPr="0089660F">
        <w:t xml:space="preserve">przepisów) </w:t>
      </w:r>
      <w:r w:rsidRPr="0089660F">
        <w:rPr>
          <w:b/>
        </w:rPr>
        <w:t>(dotyczy tylko części I)</w:t>
      </w:r>
      <w:r w:rsidRPr="0089660F">
        <w:t>;</w:t>
      </w:r>
    </w:p>
    <w:p w:rsidR="005D384C" w:rsidRPr="00E33085" w:rsidRDefault="0089660F" w:rsidP="005D384C">
      <w:pPr>
        <w:ind w:left="567" w:hanging="283"/>
        <w:jc w:val="both"/>
      </w:pPr>
      <w:r w:rsidRPr="00D04C08">
        <w:t xml:space="preserve">d) osoba posiadająca doświadczenie zawodowe (minimum jedna realizacja) w kierowaniu lub nadzorowaniu robót budowlanych związanych z budową, przebudową, rozbudową lub remontem obiektu w skład którego wchodziła kanalizacja sanitarna/deszczowa, uprawnienia zawodowe do pełnienia funkcji inspektora nadzoru, stosownie do przepisów ustawy z 7 lipca 1994 r. Prawo budowlane, w zakresie sieci, instalacji i urządzeń cieplnych, wentylacyjnych, gazowych, </w:t>
      </w:r>
      <w:r w:rsidRPr="00D04C08">
        <w:rPr>
          <w:b/>
        </w:rPr>
        <w:t>wodociągowych i kanalizacyjnych</w:t>
      </w:r>
      <w:r w:rsidRPr="00D04C08">
        <w:t xml:space="preserve"> bez ograniczeń oraz kwalifikacje zawodowe o których mowa w art. 37 c ustawy o ochronie zabytków i opiece nad zabytkami (lub równoważne na podstawie aktualnie </w:t>
      </w:r>
      <w:r w:rsidRPr="00E33085">
        <w:t xml:space="preserve">obowiązujących przepisów) </w:t>
      </w:r>
      <w:r w:rsidRPr="00E33085">
        <w:rPr>
          <w:b/>
        </w:rPr>
        <w:t>(dotyczy tylko części I)</w:t>
      </w:r>
      <w:r w:rsidRPr="00E33085">
        <w:t>;</w:t>
      </w:r>
    </w:p>
    <w:p w:rsidR="005D384C" w:rsidRPr="00E33085" w:rsidRDefault="0089660F" w:rsidP="005D384C">
      <w:pPr>
        <w:ind w:left="567" w:hanging="283"/>
        <w:jc w:val="both"/>
      </w:pPr>
      <w:r w:rsidRPr="00E33085">
        <w:t>...</w:t>
      </w:r>
      <w:r w:rsidR="00E33085" w:rsidRPr="00E33085">
        <w:t>”</w:t>
      </w:r>
    </w:p>
    <w:p w:rsidR="00777086" w:rsidRDefault="00777086" w:rsidP="005D384C">
      <w:pPr>
        <w:ind w:left="567" w:hanging="283"/>
        <w:jc w:val="both"/>
      </w:pPr>
    </w:p>
    <w:p w:rsidR="00E33085" w:rsidRDefault="00E33085" w:rsidP="005D384C">
      <w:pPr>
        <w:ind w:left="567" w:hanging="283"/>
        <w:jc w:val="both"/>
      </w:pPr>
    </w:p>
    <w:p w:rsidR="00777086" w:rsidRPr="00D04C08" w:rsidRDefault="00777086" w:rsidP="005D384C">
      <w:pPr>
        <w:ind w:left="567" w:hanging="283"/>
        <w:jc w:val="both"/>
      </w:pPr>
    </w:p>
    <w:p w:rsidR="00777086" w:rsidRPr="00D04C08" w:rsidRDefault="00777086" w:rsidP="00777086">
      <w:pPr>
        <w:rPr>
          <w:b/>
          <w:sz w:val="28"/>
          <w:szCs w:val="28"/>
        </w:rPr>
      </w:pPr>
      <w:r w:rsidRPr="00D04C08">
        <w:rPr>
          <w:b/>
          <w:sz w:val="28"/>
          <w:szCs w:val="28"/>
        </w:rPr>
        <w:t>Instrukcja dla wykonawców</w:t>
      </w:r>
      <w:r>
        <w:rPr>
          <w:b/>
          <w:sz w:val="28"/>
          <w:szCs w:val="28"/>
        </w:rPr>
        <w:t xml:space="preserve"> - Załącznik nr 2 do SIWZ wykaz osób skierowanych do realizacji zamówienia. </w:t>
      </w:r>
    </w:p>
    <w:p w:rsidR="00777086" w:rsidRPr="00702944" w:rsidRDefault="00777086" w:rsidP="00777086">
      <w:pPr>
        <w:rPr>
          <w:b/>
        </w:rPr>
      </w:pPr>
      <w:r w:rsidRPr="00702944">
        <w:rPr>
          <w:b/>
          <w:u w:val="single"/>
        </w:rPr>
        <w:t>Jest</w:t>
      </w:r>
      <w:r w:rsidRPr="00702944">
        <w:rPr>
          <w:b/>
        </w:rPr>
        <w:t>:</w:t>
      </w:r>
    </w:p>
    <w:p w:rsidR="00777086" w:rsidRPr="00B969D6" w:rsidRDefault="00777086" w:rsidP="00777086">
      <w:pPr>
        <w:tabs>
          <w:tab w:val="left" w:pos="900"/>
          <w:tab w:val="left" w:pos="5529"/>
        </w:tabs>
        <w:ind w:left="284" w:hanging="284"/>
        <w:rPr>
          <w:rFonts w:ascii="Calibri" w:hAnsi="Calibri"/>
          <w:b/>
          <w:i/>
          <w:sz w:val="20"/>
        </w:rPr>
      </w:pPr>
      <w:r w:rsidRPr="00702944">
        <w:t>„</w:t>
      </w:r>
      <w:r>
        <w:rPr>
          <w:rFonts w:ascii="Calibri" w:hAnsi="Calibri"/>
          <w:b/>
          <w:i/>
          <w:sz w:val="20"/>
        </w:rPr>
        <w:t>Załącznik nr 2 do SIWZ</w:t>
      </w:r>
    </w:p>
    <w:p w:rsidR="00777086" w:rsidRDefault="00777086" w:rsidP="00777086">
      <w:r>
        <w:t>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3705"/>
        <w:gridCol w:w="1843"/>
      </w:tblGrid>
      <w:tr w:rsidR="00777086" w:rsidRPr="007D1DD3" w:rsidTr="003C0C6D">
        <w:trPr>
          <w:cantSplit/>
          <w:trHeight w:val="648"/>
        </w:trPr>
        <w:tc>
          <w:tcPr>
            <w:tcW w:w="618" w:type="dxa"/>
            <w:vAlign w:val="center"/>
          </w:tcPr>
          <w:p w:rsidR="00777086" w:rsidRPr="007D1DD3" w:rsidRDefault="00777086" w:rsidP="00BC2AA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1DD3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3705" w:type="dxa"/>
            <w:vAlign w:val="center"/>
          </w:tcPr>
          <w:p w:rsidR="00777086" w:rsidRPr="007D1DD3" w:rsidRDefault="00777086" w:rsidP="00BC2AA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7D1DD3">
              <w:rPr>
                <w:rFonts w:ascii="Calibri" w:hAnsi="Calibri" w:cs="Calibri"/>
                <w:bCs/>
                <w:lang w:val="pl-PL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777086" w:rsidRPr="007D1DD3" w:rsidRDefault="00777086" w:rsidP="00BC2AA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...</w:t>
            </w:r>
          </w:p>
        </w:tc>
      </w:tr>
      <w:tr w:rsidR="00777086" w:rsidRPr="003C0C6D" w:rsidTr="003C0C6D">
        <w:trPr>
          <w:cantSplit/>
          <w:trHeight w:hRule="exact" w:val="576"/>
        </w:trPr>
        <w:tc>
          <w:tcPr>
            <w:tcW w:w="618" w:type="dxa"/>
            <w:vAlign w:val="center"/>
          </w:tcPr>
          <w:p w:rsidR="00777086" w:rsidRPr="003C0C6D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3705" w:type="dxa"/>
            <w:vAlign w:val="center"/>
          </w:tcPr>
          <w:p w:rsidR="00777086" w:rsidRPr="003C0C6D" w:rsidRDefault="00777086" w:rsidP="003C0C6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843" w:type="dxa"/>
            <w:vAlign w:val="center"/>
          </w:tcPr>
          <w:p w:rsidR="00777086" w:rsidRPr="003C0C6D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</w:tr>
      <w:tr w:rsidR="00777086" w:rsidRPr="003C0C6D" w:rsidTr="003C0C6D">
        <w:trPr>
          <w:cantSplit/>
          <w:trHeight w:hRule="exact" w:val="711"/>
        </w:trPr>
        <w:tc>
          <w:tcPr>
            <w:tcW w:w="618" w:type="dxa"/>
            <w:vAlign w:val="center"/>
          </w:tcPr>
          <w:p w:rsidR="00777086" w:rsidRPr="003C0C6D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705" w:type="dxa"/>
            <w:vAlign w:val="center"/>
          </w:tcPr>
          <w:p w:rsidR="003C0C6D" w:rsidRPr="00866FFE" w:rsidRDefault="003C0C6D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77086" w:rsidRPr="00866FFE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6FFE">
              <w:rPr>
                <w:rFonts w:ascii="Calibri" w:hAnsi="Calibri" w:cs="Calibri"/>
                <w:sz w:val="20"/>
                <w:szCs w:val="20"/>
              </w:rPr>
              <w:t>………………………………………………</w:t>
            </w:r>
          </w:p>
          <w:p w:rsidR="00777086" w:rsidRPr="00866FFE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6FFE">
              <w:rPr>
                <w:rFonts w:ascii="Calibri" w:hAnsi="Calibri" w:cs="Calibri"/>
                <w:sz w:val="20"/>
                <w:szCs w:val="20"/>
              </w:rPr>
              <w:t>(Inspektor nadzoru w branży elektrycznej)</w:t>
            </w:r>
          </w:p>
        </w:tc>
        <w:tc>
          <w:tcPr>
            <w:tcW w:w="1843" w:type="dxa"/>
            <w:vAlign w:val="center"/>
          </w:tcPr>
          <w:p w:rsidR="00777086" w:rsidRPr="003C0C6D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086" w:rsidRPr="003C0C6D" w:rsidTr="003C0C6D">
        <w:trPr>
          <w:cantSplit/>
          <w:trHeight w:hRule="exact" w:val="707"/>
        </w:trPr>
        <w:tc>
          <w:tcPr>
            <w:tcW w:w="618" w:type="dxa"/>
            <w:vAlign w:val="center"/>
          </w:tcPr>
          <w:p w:rsidR="00777086" w:rsidRPr="003C0C6D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705" w:type="dxa"/>
            <w:vAlign w:val="center"/>
          </w:tcPr>
          <w:p w:rsidR="00777086" w:rsidRPr="00866FFE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6FFE">
              <w:rPr>
                <w:rFonts w:ascii="Calibri" w:hAnsi="Calibri" w:cs="Calibri"/>
                <w:sz w:val="20"/>
                <w:szCs w:val="20"/>
              </w:rPr>
              <w:t>…………………</w:t>
            </w:r>
            <w:r w:rsidR="003C0C6D" w:rsidRPr="00866FFE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</w:p>
          <w:p w:rsidR="00777086" w:rsidRPr="00866FFE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6FFE">
              <w:rPr>
                <w:rFonts w:ascii="Calibri" w:hAnsi="Calibri" w:cs="Calibri"/>
                <w:sz w:val="20"/>
                <w:szCs w:val="20"/>
              </w:rPr>
              <w:t>(Inspektor nadzoru branży sanitarnej)</w:t>
            </w:r>
          </w:p>
        </w:tc>
        <w:tc>
          <w:tcPr>
            <w:tcW w:w="1843" w:type="dxa"/>
            <w:vAlign w:val="center"/>
          </w:tcPr>
          <w:p w:rsidR="00777086" w:rsidRPr="003C0C6D" w:rsidRDefault="00777086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086" w:rsidRPr="003C0C6D" w:rsidTr="003C0C6D">
        <w:trPr>
          <w:cantSplit/>
          <w:trHeight w:hRule="exact" w:val="420"/>
        </w:trPr>
        <w:tc>
          <w:tcPr>
            <w:tcW w:w="618" w:type="dxa"/>
            <w:vAlign w:val="center"/>
          </w:tcPr>
          <w:p w:rsidR="00777086" w:rsidRPr="003C0C6D" w:rsidRDefault="003C0C6D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3705" w:type="dxa"/>
            <w:vAlign w:val="center"/>
          </w:tcPr>
          <w:p w:rsidR="00777086" w:rsidRPr="003C0C6D" w:rsidRDefault="003C0C6D" w:rsidP="003C0C6D">
            <w:pPr>
              <w:snapToGrid w:val="0"/>
              <w:jc w:val="center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843" w:type="dxa"/>
            <w:vAlign w:val="center"/>
          </w:tcPr>
          <w:p w:rsidR="00777086" w:rsidRPr="003C0C6D" w:rsidRDefault="003C0C6D" w:rsidP="003C0C6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</w:tr>
    </w:tbl>
    <w:p w:rsidR="00777086" w:rsidRDefault="00777086" w:rsidP="00777086"/>
    <w:p w:rsidR="00777086" w:rsidRDefault="003C0C6D" w:rsidP="00777086">
      <w:r>
        <w:t>..."</w:t>
      </w:r>
    </w:p>
    <w:p w:rsidR="00E33085" w:rsidRDefault="00E33085" w:rsidP="00777086"/>
    <w:p w:rsidR="00E33085" w:rsidRDefault="00E33085" w:rsidP="00777086"/>
    <w:p w:rsidR="00E33085" w:rsidRDefault="00E33085" w:rsidP="00777086"/>
    <w:p w:rsidR="00E33085" w:rsidRDefault="00E33085" w:rsidP="00777086"/>
    <w:p w:rsidR="003C0C6D" w:rsidRPr="00702944" w:rsidRDefault="003C0C6D" w:rsidP="003C0C6D">
      <w:pPr>
        <w:rPr>
          <w:b/>
        </w:rPr>
      </w:pPr>
      <w:r>
        <w:rPr>
          <w:b/>
          <w:u w:val="single"/>
        </w:rPr>
        <w:t>Winno być</w:t>
      </w:r>
      <w:r w:rsidRPr="00702944">
        <w:rPr>
          <w:b/>
        </w:rPr>
        <w:t>:</w:t>
      </w:r>
    </w:p>
    <w:p w:rsidR="003C0C6D" w:rsidRPr="00B969D6" w:rsidRDefault="003C0C6D" w:rsidP="003C0C6D">
      <w:pPr>
        <w:tabs>
          <w:tab w:val="left" w:pos="900"/>
          <w:tab w:val="left" w:pos="5529"/>
        </w:tabs>
        <w:ind w:left="284" w:hanging="284"/>
        <w:rPr>
          <w:rFonts w:ascii="Calibri" w:hAnsi="Calibri"/>
          <w:b/>
          <w:i/>
          <w:sz w:val="20"/>
        </w:rPr>
      </w:pPr>
      <w:r w:rsidRPr="00702944">
        <w:lastRenderedPageBreak/>
        <w:t>„</w:t>
      </w:r>
      <w:r>
        <w:rPr>
          <w:rFonts w:ascii="Calibri" w:hAnsi="Calibri"/>
          <w:b/>
          <w:i/>
          <w:sz w:val="20"/>
        </w:rPr>
        <w:t>Załącznik nr 2 do SIWZ</w:t>
      </w:r>
    </w:p>
    <w:p w:rsidR="003C0C6D" w:rsidRDefault="003C0C6D" w:rsidP="003C0C6D">
      <w:r>
        <w:t>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3705"/>
        <w:gridCol w:w="1843"/>
      </w:tblGrid>
      <w:tr w:rsidR="003C0C6D" w:rsidRPr="007D1DD3" w:rsidTr="00BC2AA6">
        <w:trPr>
          <w:cantSplit/>
          <w:trHeight w:val="648"/>
        </w:trPr>
        <w:tc>
          <w:tcPr>
            <w:tcW w:w="618" w:type="dxa"/>
            <w:vAlign w:val="center"/>
          </w:tcPr>
          <w:p w:rsidR="003C0C6D" w:rsidRPr="007D1DD3" w:rsidRDefault="003C0C6D" w:rsidP="00BC2AA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1DD3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3705" w:type="dxa"/>
            <w:vAlign w:val="center"/>
          </w:tcPr>
          <w:p w:rsidR="003C0C6D" w:rsidRPr="007D1DD3" w:rsidRDefault="003C0C6D" w:rsidP="00BC2AA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7D1DD3">
              <w:rPr>
                <w:rFonts w:ascii="Calibri" w:hAnsi="Calibri" w:cs="Calibri"/>
                <w:bCs/>
                <w:lang w:val="pl-PL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3C0C6D" w:rsidRPr="007D1DD3" w:rsidRDefault="003C0C6D" w:rsidP="00BC2AA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...</w:t>
            </w:r>
          </w:p>
        </w:tc>
      </w:tr>
      <w:tr w:rsidR="003C0C6D" w:rsidRPr="003C0C6D" w:rsidTr="00BC2AA6">
        <w:trPr>
          <w:cantSplit/>
          <w:trHeight w:hRule="exact" w:val="576"/>
        </w:trPr>
        <w:tc>
          <w:tcPr>
            <w:tcW w:w="618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3705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843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</w:tr>
      <w:tr w:rsidR="003C0C6D" w:rsidRPr="003C0C6D" w:rsidTr="00DC3125">
        <w:trPr>
          <w:cantSplit/>
          <w:trHeight w:hRule="exact" w:val="1206"/>
        </w:trPr>
        <w:tc>
          <w:tcPr>
            <w:tcW w:w="618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705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………………………………………………</w:t>
            </w:r>
          </w:p>
          <w:p w:rsid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(Inspektor nadzoru w branży elektrycznej)</w:t>
            </w:r>
          </w:p>
          <w:p w:rsidR="003C0C6D" w:rsidRPr="00DC3125" w:rsidRDefault="003C0C6D" w:rsidP="00BC2AA6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3125">
              <w:rPr>
                <w:rFonts w:ascii="Calibri" w:hAnsi="Calibri" w:cs="Calibri"/>
                <w:b/>
                <w:sz w:val="20"/>
                <w:szCs w:val="20"/>
              </w:rPr>
              <w:t>(dotyczy części I)</w:t>
            </w:r>
          </w:p>
        </w:tc>
        <w:tc>
          <w:tcPr>
            <w:tcW w:w="1843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0C6D" w:rsidRPr="003C0C6D" w:rsidTr="003C0C6D">
        <w:trPr>
          <w:cantSplit/>
          <w:trHeight w:hRule="exact" w:val="1066"/>
        </w:trPr>
        <w:tc>
          <w:tcPr>
            <w:tcW w:w="618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705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</w:t>
            </w:r>
          </w:p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(Inspektor nadzoru branży sanitarnej)</w:t>
            </w:r>
          </w:p>
          <w:p w:rsidR="003C0C6D" w:rsidRPr="00DC3125" w:rsidRDefault="003C0C6D" w:rsidP="00BC2AA6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3125">
              <w:rPr>
                <w:rFonts w:ascii="Calibri" w:hAnsi="Calibri" w:cs="Calibri"/>
                <w:b/>
                <w:sz w:val="20"/>
                <w:szCs w:val="20"/>
              </w:rPr>
              <w:t>(dotyczy części I)</w:t>
            </w:r>
          </w:p>
        </w:tc>
        <w:tc>
          <w:tcPr>
            <w:tcW w:w="1843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0C6D" w:rsidRPr="003C0C6D" w:rsidTr="00BC2AA6">
        <w:trPr>
          <w:cantSplit/>
          <w:trHeight w:hRule="exact" w:val="566"/>
        </w:trPr>
        <w:tc>
          <w:tcPr>
            <w:tcW w:w="618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3705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843" w:type="dxa"/>
            <w:vAlign w:val="center"/>
          </w:tcPr>
          <w:p w:rsidR="003C0C6D" w:rsidRPr="003C0C6D" w:rsidRDefault="003C0C6D" w:rsidP="00BC2A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0C6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</w:tr>
    </w:tbl>
    <w:p w:rsidR="003C0C6D" w:rsidRDefault="003C0C6D" w:rsidP="003C0C6D"/>
    <w:p w:rsidR="003C0C6D" w:rsidRDefault="003C0C6D" w:rsidP="003C0C6D">
      <w:r>
        <w:t>..."</w:t>
      </w:r>
    </w:p>
    <w:p w:rsidR="003C0C6D" w:rsidRDefault="003C0C6D" w:rsidP="00777086"/>
    <w:p w:rsidR="003C0C6D" w:rsidRDefault="0089660F" w:rsidP="00634E66">
      <w:pPr>
        <w:tabs>
          <w:tab w:val="left" w:pos="1528"/>
        </w:tabs>
        <w:jc w:val="both"/>
      </w:pPr>
      <w:r w:rsidRPr="003C0C6D">
        <w:rPr>
          <w:sz w:val="28"/>
          <w:szCs w:val="28"/>
        </w:rPr>
        <w:t xml:space="preserve">Jednocześnie Zamawiający </w:t>
      </w:r>
      <w:r w:rsidR="005D384C" w:rsidRPr="003C0C6D">
        <w:rPr>
          <w:sz w:val="28"/>
          <w:szCs w:val="28"/>
        </w:rPr>
        <w:t>informuje, iż</w:t>
      </w:r>
      <w:r w:rsidRPr="003C0C6D">
        <w:rPr>
          <w:sz w:val="28"/>
          <w:szCs w:val="28"/>
        </w:rPr>
        <w:t xml:space="preserve"> przedłuża termin składania ofert </w:t>
      </w:r>
      <w:r w:rsidRPr="003C0C6D">
        <w:rPr>
          <w:b/>
          <w:sz w:val="28"/>
          <w:szCs w:val="28"/>
        </w:rPr>
        <w:t>do dnia 28.03.2018r</w:t>
      </w:r>
      <w:r w:rsidR="00B858B1">
        <w:rPr>
          <w:b/>
          <w:sz w:val="28"/>
          <w:szCs w:val="28"/>
        </w:rPr>
        <w:t>. do godziny 10:00</w:t>
      </w:r>
      <w:r w:rsidRPr="003C0C6D">
        <w:rPr>
          <w:b/>
          <w:sz w:val="28"/>
          <w:szCs w:val="28"/>
        </w:rPr>
        <w:t>.</w:t>
      </w:r>
    </w:p>
    <w:p w:rsidR="0089660F" w:rsidRDefault="0089660F" w:rsidP="00634E66">
      <w:pPr>
        <w:tabs>
          <w:tab w:val="left" w:pos="1528"/>
        </w:tabs>
        <w:jc w:val="both"/>
      </w:pPr>
      <w:r>
        <w:t>W związku z powyższym treści SIWZ ulegają zmianą w następujący sposób</w:t>
      </w:r>
      <w:r w:rsidR="00634E66">
        <w:t>:</w:t>
      </w:r>
    </w:p>
    <w:p w:rsidR="0089660F" w:rsidRDefault="0089660F" w:rsidP="00BB3D17">
      <w:pPr>
        <w:tabs>
          <w:tab w:val="left" w:pos="1528"/>
        </w:tabs>
      </w:pPr>
      <w:r>
        <w:t xml:space="preserve"> </w:t>
      </w:r>
    </w:p>
    <w:p w:rsidR="0089660F" w:rsidRPr="00702944" w:rsidRDefault="0089660F" w:rsidP="0089660F">
      <w:pPr>
        <w:rPr>
          <w:b/>
          <w:sz w:val="28"/>
          <w:szCs w:val="28"/>
        </w:rPr>
      </w:pPr>
      <w:r w:rsidRPr="00702944">
        <w:rPr>
          <w:b/>
          <w:sz w:val="28"/>
          <w:szCs w:val="28"/>
        </w:rPr>
        <w:t xml:space="preserve">Instrukcja dla wykonawców </w:t>
      </w:r>
      <w:r w:rsidR="00634E66" w:rsidRPr="00702944">
        <w:rPr>
          <w:b/>
          <w:sz w:val="28"/>
          <w:szCs w:val="28"/>
        </w:rPr>
        <w:t>pkt. 15.10</w:t>
      </w:r>
      <w:r w:rsidRPr="00702944">
        <w:rPr>
          <w:b/>
          <w:sz w:val="28"/>
          <w:szCs w:val="28"/>
        </w:rPr>
        <w:t>.</w:t>
      </w:r>
    </w:p>
    <w:p w:rsidR="0089660F" w:rsidRPr="00634E66" w:rsidRDefault="0089660F" w:rsidP="0089660F">
      <w:pPr>
        <w:rPr>
          <w:b/>
        </w:rPr>
      </w:pPr>
      <w:r w:rsidRPr="00634E66">
        <w:rPr>
          <w:b/>
          <w:u w:val="single"/>
        </w:rPr>
        <w:t>Jest</w:t>
      </w:r>
      <w:r w:rsidRPr="00634E66">
        <w:rPr>
          <w:b/>
        </w:rPr>
        <w:t>:</w:t>
      </w:r>
    </w:p>
    <w:p w:rsidR="00634E66" w:rsidRPr="00634E66" w:rsidRDefault="0089660F" w:rsidP="00634E66">
      <w:pPr>
        <w:tabs>
          <w:tab w:val="left" w:pos="1528"/>
        </w:tabs>
      </w:pPr>
      <w:r w:rsidRPr="00634E66">
        <w:t>„</w:t>
      </w:r>
      <w:r w:rsidR="00634E66" w:rsidRPr="00634E66">
        <w:t>15.10.</w:t>
      </w:r>
      <w:r w:rsidRPr="00634E66">
        <w:t xml:space="preserve"> </w:t>
      </w:r>
      <w:r w:rsidR="00634E66" w:rsidRPr="00634E66">
        <w:rPr>
          <w:bCs/>
        </w:rPr>
        <w:t xml:space="preserve">Ofertę należy złożyć w zamkniętej kopercie w siedzibie Zamawiającego i oznakować w następujący </w:t>
      </w:r>
      <w:r w:rsidR="00634E66" w:rsidRPr="00634E66">
        <w:t>sposób:</w:t>
      </w:r>
    </w:p>
    <w:p w:rsidR="00634E66" w:rsidRPr="00634E66" w:rsidRDefault="00634E66" w:rsidP="00634E66">
      <w:pPr>
        <w:pStyle w:val="Tekstpodstawowy"/>
        <w:spacing w:after="0"/>
        <w:jc w:val="center"/>
        <w:rPr>
          <w:szCs w:val="24"/>
        </w:rPr>
      </w:pPr>
      <w:r w:rsidRPr="00634E66">
        <w:rPr>
          <w:szCs w:val="24"/>
        </w:rPr>
        <w:t>Gmina Wleń</w:t>
      </w:r>
    </w:p>
    <w:p w:rsidR="00634E66" w:rsidRPr="00634E66" w:rsidRDefault="00634E66" w:rsidP="00634E66">
      <w:pPr>
        <w:pStyle w:val="Tekstpodstawowy"/>
        <w:spacing w:after="0"/>
        <w:jc w:val="center"/>
        <w:rPr>
          <w:szCs w:val="24"/>
        </w:rPr>
      </w:pPr>
      <w:r w:rsidRPr="00634E66">
        <w:rPr>
          <w:szCs w:val="24"/>
        </w:rPr>
        <w:t>Pl. Bohaterów Nysy 7, 59-610 Wleń</w:t>
      </w:r>
    </w:p>
    <w:p w:rsidR="00634E66" w:rsidRPr="00634E66" w:rsidRDefault="00634E66" w:rsidP="00634E66">
      <w:pPr>
        <w:pStyle w:val="Tekstpodstawowy"/>
        <w:spacing w:after="0"/>
        <w:jc w:val="center"/>
        <w:rPr>
          <w:szCs w:val="24"/>
        </w:rPr>
      </w:pPr>
      <w:r w:rsidRPr="00634E66">
        <w:rPr>
          <w:szCs w:val="24"/>
        </w:rPr>
        <w:t xml:space="preserve">Oferta w postępowaniu na pełnienie funkcji inspektora nadzoru przy wykonaniu zadania inwestycyjnego </w:t>
      </w:r>
      <w:r w:rsidRPr="00634E66">
        <w:rPr>
          <w:szCs w:val="24"/>
        </w:rPr>
        <w:br/>
        <w:t>pn.: „Rewitalizacja Przestrzeni Publicznej Zabytkowego Centrum we Wleniu</w:t>
      </w:r>
      <w:r w:rsidRPr="00634E66">
        <w:rPr>
          <w:bCs/>
          <w:szCs w:val="24"/>
        </w:rPr>
        <w:t>”</w:t>
      </w:r>
      <w:r w:rsidRPr="00634E66">
        <w:rPr>
          <w:bCs/>
          <w:szCs w:val="24"/>
        </w:rPr>
        <w:br/>
      </w:r>
      <w:r w:rsidRPr="00634E66">
        <w:rPr>
          <w:szCs w:val="24"/>
        </w:rPr>
        <w:t>i/lub pn.: „Odnowa i rewitalizacja budynków mieszkalnych w Gminie Wleń</w:t>
      </w:r>
      <w:r w:rsidRPr="00634E66">
        <w:rPr>
          <w:bCs/>
          <w:szCs w:val="24"/>
        </w:rPr>
        <w:t>”</w:t>
      </w:r>
    </w:p>
    <w:p w:rsidR="00634E66" w:rsidRPr="00634E66" w:rsidRDefault="00634E66" w:rsidP="00634E66">
      <w:pPr>
        <w:pStyle w:val="Tekstpodstawowy"/>
        <w:spacing w:after="0"/>
        <w:jc w:val="center"/>
        <w:rPr>
          <w:b/>
          <w:szCs w:val="24"/>
        </w:rPr>
      </w:pPr>
      <w:r w:rsidRPr="00634E66">
        <w:rPr>
          <w:b/>
          <w:szCs w:val="24"/>
        </w:rPr>
        <w:t>Nie otwierać przed 22.03.2018 r., godz. 10:15</w:t>
      </w:r>
    </w:p>
    <w:p w:rsidR="00634E66" w:rsidRDefault="00634E66" w:rsidP="00634E66">
      <w:pPr>
        <w:pStyle w:val="Tekstpodstawowy"/>
        <w:spacing w:after="0"/>
        <w:ind w:left="567"/>
        <w:rPr>
          <w:szCs w:val="24"/>
        </w:rPr>
      </w:pPr>
      <w:r w:rsidRPr="00634E66">
        <w:rPr>
          <w:szCs w:val="24"/>
        </w:rPr>
        <w:t xml:space="preserve">i </w:t>
      </w:r>
      <w:r w:rsidRPr="00702944">
        <w:rPr>
          <w:szCs w:val="24"/>
        </w:rPr>
        <w:t>opatrzyć nazwą i dokładnym adresem Wykonawcy."</w:t>
      </w:r>
    </w:p>
    <w:p w:rsidR="005D384C" w:rsidRPr="00702944" w:rsidRDefault="005D384C" w:rsidP="00634E66">
      <w:pPr>
        <w:pStyle w:val="Tekstpodstawowy"/>
        <w:spacing w:after="0"/>
        <w:ind w:left="567"/>
        <w:rPr>
          <w:szCs w:val="24"/>
        </w:rPr>
      </w:pPr>
    </w:p>
    <w:p w:rsidR="00634E66" w:rsidRPr="00702944" w:rsidRDefault="00634E66" w:rsidP="00634E66">
      <w:pPr>
        <w:rPr>
          <w:b/>
        </w:rPr>
      </w:pPr>
      <w:r w:rsidRPr="00702944">
        <w:rPr>
          <w:b/>
          <w:u w:val="single"/>
        </w:rPr>
        <w:t>Winno być</w:t>
      </w:r>
      <w:r w:rsidRPr="00702944">
        <w:rPr>
          <w:b/>
        </w:rPr>
        <w:t>:</w:t>
      </w:r>
    </w:p>
    <w:p w:rsidR="00634E66" w:rsidRPr="00634E66" w:rsidRDefault="00634E66" w:rsidP="00634E66">
      <w:pPr>
        <w:tabs>
          <w:tab w:val="left" w:pos="1528"/>
        </w:tabs>
      </w:pPr>
      <w:r w:rsidRPr="00702944">
        <w:t xml:space="preserve">„15.10. </w:t>
      </w:r>
      <w:r w:rsidRPr="00702944">
        <w:rPr>
          <w:bCs/>
        </w:rPr>
        <w:t>Ofertę należy</w:t>
      </w:r>
      <w:r w:rsidRPr="00634E66">
        <w:rPr>
          <w:bCs/>
        </w:rPr>
        <w:t xml:space="preserve"> złożyć w zamkniętej kopercie w siedzibie Zamawiającego i oznakować w następujący </w:t>
      </w:r>
      <w:r w:rsidRPr="00634E66">
        <w:t>sposób:</w:t>
      </w:r>
    </w:p>
    <w:p w:rsidR="00634E66" w:rsidRPr="00634E66" w:rsidRDefault="00634E66" w:rsidP="00634E66">
      <w:pPr>
        <w:pStyle w:val="Tekstpodstawowy"/>
        <w:spacing w:after="0"/>
        <w:jc w:val="center"/>
        <w:rPr>
          <w:szCs w:val="24"/>
        </w:rPr>
      </w:pPr>
      <w:r w:rsidRPr="00634E66">
        <w:rPr>
          <w:szCs w:val="24"/>
        </w:rPr>
        <w:t>Gmina Wleń</w:t>
      </w:r>
    </w:p>
    <w:p w:rsidR="00634E66" w:rsidRPr="00634E66" w:rsidRDefault="00634E66" w:rsidP="00634E66">
      <w:pPr>
        <w:pStyle w:val="Tekstpodstawowy"/>
        <w:spacing w:after="0"/>
        <w:jc w:val="center"/>
        <w:rPr>
          <w:szCs w:val="24"/>
        </w:rPr>
      </w:pPr>
      <w:r w:rsidRPr="00634E66">
        <w:rPr>
          <w:szCs w:val="24"/>
        </w:rPr>
        <w:t>Pl. Bohaterów Nysy 7, 59-610 Wleń</w:t>
      </w:r>
    </w:p>
    <w:p w:rsidR="00634E66" w:rsidRPr="00634E66" w:rsidRDefault="00634E66" w:rsidP="00634E66">
      <w:pPr>
        <w:pStyle w:val="Tekstpodstawowy"/>
        <w:spacing w:after="0"/>
        <w:jc w:val="center"/>
        <w:rPr>
          <w:szCs w:val="24"/>
        </w:rPr>
      </w:pPr>
      <w:r w:rsidRPr="00634E66">
        <w:rPr>
          <w:szCs w:val="24"/>
        </w:rPr>
        <w:t xml:space="preserve">Oferta w postępowaniu na pełnienie funkcji inspektora nadzoru przy wykonaniu zadania inwestycyjnego </w:t>
      </w:r>
      <w:r w:rsidRPr="00634E66">
        <w:rPr>
          <w:szCs w:val="24"/>
        </w:rPr>
        <w:br/>
        <w:t>pn.: „Rewitalizacja Przestrzeni Publicznej Zabytkowego Centrum we Wleniu</w:t>
      </w:r>
      <w:r w:rsidRPr="00634E66">
        <w:rPr>
          <w:bCs/>
          <w:szCs w:val="24"/>
        </w:rPr>
        <w:t>”</w:t>
      </w:r>
      <w:r w:rsidRPr="00634E66">
        <w:rPr>
          <w:bCs/>
          <w:szCs w:val="24"/>
        </w:rPr>
        <w:br/>
      </w:r>
      <w:r w:rsidRPr="00634E66">
        <w:rPr>
          <w:szCs w:val="24"/>
        </w:rPr>
        <w:t>i/lub pn.: „Odnowa i rewitalizacja budynków mieszkalnych w Gminie Wleń</w:t>
      </w:r>
      <w:r w:rsidRPr="00634E66">
        <w:rPr>
          <w:bCs/>
          <w:szCs w:val="24"/>
        </w:rPr>
        <w:t>”</w:t>
      </w:r>
    </w:p>
    <w:p w:rsidR="00634E66" w:rsidRPr="00634E66" w:rsidRDefault="00634E66" w:rsidP="00634E66">
      <w:pPr>
        <w:pStyle w:val="Tekstpodstawowy"/>
        <w:spacing w:after="0"/>
        <w:jc w:val="center"/>
        <w:rPr>
          <w:b/>
          <w:szCs w:val="24"/>
        </w:rPr>
      </w:pPr>
      <w:r w:rsidRPr="00634E66">
        <w:rPr>
          <w:b/>
          <w:szCs w:val="24"/>
        </w:rPr>
        <w:t xml:space="preserve">Nie otwierać przed </w:t>
      </w:r>
      <w:r>
        <w:rPr>
          <w:b/>
          <w:szCs w:val="24"/>
        </w:rPr>
        <w:t>28</w:t>
      </w:r>
      <w:r w:rsidRPr="00634E66">
        <w:rPr>
          <w:b/>
          <w:szCs w:val="24"/>
        </w:rPr>
        <w:t>.03.2018 r., godz. 10:15</w:t>
      </w:r>
    </w:p>
    <w:p w:rsidR="00634E66" w:rsidRPr="00702944" w:rsidRDefault="00634E66" w:rsidP="00702944">
      <w:pPr>
        <w:pStyle w:val="Tekstpodstawowy"/>
        <w:spacing w:after="0"/>
        <w:ind w:left="567"/>
        <w:jc w:val="both"/>
        <w:rPr>
          <w:szCs w:val="24"/>
        </w:rPr>
      </w:pPr>
      <w:r w:rsidRPr="00634E66">
        <w:rPr>
          <w:szCs w:val="24"/>
        </w:rPr>
        <w:t xml:space="preserve">i </w:t>
      </w:r>
      <w:r w:rsidRPr="00702944">
        <w:rPr>
          <w:szCs w:val="24"/>
        </w:rPr>
        <w:t>opatrzyć nazwą i dokładnym adresem Wykonawcy."</w:t>
      </w:r>
    </w:p>
    <w:p w:rsidR="00634E66" w:rsidRPr="00702944" w:rsidRDefault="00634E66" w:rsidP="00702944">
      <w:pPr>
        <w:jc w:val="both"/>
      </w:pPr>
    </w:p>
    <w:p w:rsidR="00634E66" w:rsidRPr="00702944" w:rsidRDefault="00634E66" w:rsidP="00702944">
      <w:pPr>
        <w:tabs>
          <w:tab w:val="left" w:pos="1528"/>
        </w:tabs>
        <w:jc w:val="both"/>
      </w:pPr>
    </w:p>
    <w:p w:rsidR="00EA436B" w:rsidRPr="00702944" w:rsidRDefault="00EA436B" w:rsidP="00702944">
      <w:pPr>
        <w:jc w:val="both"/>
        <w:rPr>
          <w:b/>
          <w:sz w:val="28"/>
          <w:szCs w:val="28"/>
        </w:rPr>
      </w:pPr>
      <w:r w:rsidRPr="00702944">
        <w:rPr>
          <w:b/>
          <w:sz w:val="28"/>
          <w:szCs w:val="28"/>
        </w:rPr>
        <w:t>Instrukcja dla wykonawców pkt. 16.1.</w:t>
      </w:r>
    </w:p>
    <w:p w:rsidR="00EA436B" w:rsidRPr="00702944" w:rsidRDefault="00EA436B" w:rsidP="00702944">
      <w:pPr>
        <w:jc w:val="both"/>
        <w:rPr>
          <w:b/>
        </w:rPr>
      </w:pPr>
      <w:r w:rsidRPr="00702944">
        <w:rPr>
          <w:b/>
          <w:u w:val="single"/>
        </w:rPr>
        <w:t>Jest</w:t>
      </w:r>
      <w:r w:rsidRPr="00702944">
        <w:rPr>
          <w:b/>
        </w:rPr>
        <w:t>:</w:t>
      </w:r>
    </w:p>
    <w:p w:rsidR="00EA436B" w:rsidRPr="00702944" w:rsidRDefault="00EA436B" w:rsidP="00702944">
      <w:pPr>
        <w:tabs>
          <w:tab w:val="left" w:pos="1528"/>
        </w:tabs>
        <w:jc w:val="both"/>
      </w:pPr>
      <w:r w:rsidRPr="00702944">
        <w:t>„16.1. Miejsce oraz termin składania ofert</w:t>
      </w:r>
    </w:p>
    <w:p w:rsidR="00EA436B" w:rsidRPr="00702944" w:rsidRDefault="00EA436B" w:rsidP="00702944">
      <w:pPr>
        <w:pStyle w:val="Nagwek4"/>
        <w:keepNext w:val="0"/>
        <w:numPr>
          <w:ilvl w:val="0"/>
          <w:numId w:val="0"/>
        </w:numPr>
        <w:spacing w:before="120" w:after="120" w:afterAutospacing="0"/>
        <w:ind w:left="709" w:hanging="567"/>
      </w:pPr>
      <w:bookmarkStart w:id="1" w:name="_Ref128369687"/>
      <w:r w:rsidRPr="00702944">
        <w:t>16.1.1. Ofertę należy złożyć bezpośrednio w siedzibie Urzędu Miasta i Gminy Wleń, Pl. Bohaterów Nysy 7, 59-610 Wleń, wyłącznie w sekretariacie</w:t>
      </w:r>
      <w:r w:rsidRPr="00702944">
        <w:rPr>
          <w:b/>
        </w:rPr>
        <w:t xml:space="preserve"> </w:t>
      </w:r>
      <w:r w:rsidRPr="00702944">
        <w:t xml:space="preserve">lub listownie/przesyłką na adres Zamawiającego. Termin składania ofert upływa </w:t>
      </w:r>
      <w:r w:rsidRPr="00702944">
        <w:rPr>
          <w:b/>
        </w:rPr>
        <w:t>22.03.2018</w:t>
      </w:r>
      <w:r w:rsidRPr="00702944">
        <w:rPr>
          <w:b/>
          <w:color w:val="FF0000"/>
        </w:rPr>
        <w:t xml:space="preserve"> </w:t>
      </w:r>
      <w:r w:rsidRPr="00702944">
        <w:rPr>
          <w:b/>
        </w:rPr>
        <w:t>roku, o godz. 10:00</w:t>
      </w:r>
      <w:r w:rsidRPr="00702944">
        <w:t>.</w:t>
      </w:r>
      <w:bookmarkEnd w:id="1"/>
      <w:r w:rsidRPr="00702944">
        <w:t>"</w:t>
      </w:r>
    </w:p>
    <w:p w:rsidR="00910DFF" w:rsidRDefault="00910DFF" w:rsidP="00702944">
      <w:pPr>
        <w:jc w:val="both"/>
        <w:rPr>
          <w:b/>
          <w:u w:val="single"/>
        </w:rPr>
      </w:pPr>
    </w:p>
    <w:p w:rsidR="002E2337" w:rsidRPr="00702944" w:rsidRDefault="002E2337" w:rsidP="00702944">
      <w:pPr>
        <w:jc w:val="both"/>
        <w:rPr>
          <w:b/>
        </w:rPr>
      </w:pPr>
      <w:r w:rsidRPr="00702944">
        <w:rPr>
          <w:b/>
          <w:u w:val="single"/>
        </w:rPr>
        <w:t>Winno być</w:t>
      </w:r>
      <w:r w:rsidRPr="00702944">
        <w:rPr>
          <w:b/>
        </w:rPr>
        <w:t>:</w:t>
      </w:r>
    </w:p>
    <w:p w:rsidR="002E2337" w:rsidRPr="00702944" w:rsidRDefault="002E2337" w:rsidP="00702944">
      <w:pPr>
        <w:tabs>
          <w:tab w:val="left" w:pos="1528"/>
        </w:tabs>
        <w:jc w:val="both"/>
      </w:pPr>
      <w:r w:rsidRPr="00702944">
        <w:t>„16.1. Miejsce oraz termin składania ofert</w:t>
      </w:r>
    </w:p>
    <w:p w:rsidR="002E2337" w:rsidRPr="00702944" w:rsidRDefault="002E2337" w:rsidP="00702944">
      <w:pPr>
        <w:pStyle w:val="Nagwek4"/>
        <w:keepNext w:val="0"/>
        <w:numPr>
          <w:ilvl w:val="0"/>
          <w:numId w:val="0"/>
        </w:numPr>
        <w:spacing w:before="120" w:after="120" w:afterAutospacing="0"/>
        <w:ind w:left="709" w:hanging="567"/>
      </w:pPr>
      <w:r w:rsidRPr="00702944">
        <w:t>16.1.1. Ofertę należy złożyć bezpośrednio w siedzibie Urzędu Miasta i Gminy Wleń, Pl. Bohaterów Nysy 7, 59-610 Wleń, wyłącznie w sekretariacie</w:t>
      </w:r>
      <w:r w:rsidRPr="00702944">
        <w:rPr>
          <w:b/>
        </w:rPr>
        <w:t xml:space="preserve"> </w:t>
      </w:r>
      <w:r w:rsidRPr="00702944">
        <w:t xml:space="preserve">lub listownie/przesyłką na adres Zamawiającego. Termin składania ofert upływa </w:t>
      </w:r>
      <w:r w:rsidRPr="00702944">
        <w:rPr>
          <w:b/>
        </w:rPr>
        <w:t>28.03.2018</w:t>
      </w:r>
      <w:r w:rsidRPr="00702944">
        <w:rPr>
          <w:b/>
          <w:color w:val="FF0000"/>
        </w:rPr>
        <w:t xml:space="preserve"> </w:t>
      </w:r>
      <w:r w:rsidRPr="00702944">
        <w:rPr>
          <w:b/>
        </w:rPr>
        <w:t>roku, o godz. 10:00</w:t>
      </w:r>
      <w:r w:rsidRPr="00702944">
        <w:t>."</w:t>
      </w:r>
    </w:p>
    <w:p w:rsidR="002E2337" w:rsidRPr="00702944" w:rsidRDefault="002E2337" w:rsidP="00702944">
      <w:pPr>
        <w:jc w:val="both"/>
      </w:pPr>
    </w:p>
    <w:p w:rsidR="002E2337" w:rsidRPr="00702944" w:rsidRDefault="002E2337" w:rsidP="00702944">
      <w:pPr>
        <w:jc w:val="both"/>
      </w:pPr>
    </w:p>
    <w:p w:rsidR="002E2337" w:rsidRPr="00702944" w:rsidRDefault="002E2337" w:rsidP="00702944">
      <w:pPr>
        <w:jc w:val="both"/>
      </w:pPr>
    </w:p>
    <w:p w:rsidR="002E2337" w:rsidRPr="00702944" w:rsidRDefault="002E2337" w:rsidP="00702944">
      <w:pPr>
        <w:jc w:val="both"/>
        <w:rPr>
          <w:b/>
          <w:sz w:val="28"/>
          <w:szCs w:val="28"/>
        </w:rPr>
      </w:pPr>
      <w:r w:rsidRPr="00702944">
        <w:rPr>
          <w:b/>
          <w:sz w:val="28"/>
          <w:szCs w:val="28"/>
        </w:rPr>
        <w:t xml:space="preserve">Instrukcja dla wykonawców </w:t>
      </w:r>
      <w:r w:rsidR="00702944" w:rsidRPr="00702944">
        <w:rPr>
          <w:b/>
          <w:sz w:val="28"/>
          <w:szCs w:val="28"/>
        </w:rPr>
        <w:t>pkt. 16.3</w:t>
      </w:r>
      <w:r w:rsidRPr="00702944">
        <w:rPr>
          <w:b/>
          <w:sz w:val="28"/>
          <w:szCs w:val="28"/>
        </w:rPr>
        <w:t>.</w:t>
      </w:r>
    </w:p>
    <w:p w:rsidR="002E2337" w:rsidRPr="00702944" w:rsidRDefault="002E2337" w:rsidP="00702944">
      <w:pPr>
        <w:jc w:val="both"/>
        <w:rPr>
          <w:b/>
        </w:rPr>
      </w:pPr>
      <w:r w:rsidRPr="00702944">
        <w:rPr>
          <w:b/>
          <w:u w:val="single"/>
        </w:rPr>
        <w:t>Jest</w:t>
      </w:r>
      <w:r w:rsidRPr="00702944">
        <w:rPr>
          <w:b/>
        </w:rPr>
        <w:t>:</w:t>
      </w:r>
    </w:p>
    <w:p w:rsidR="002E2337" w:rsidRPr="00702944" w:rsidRDefault="002E2337" w:rsidP="00702944">
      <w:pPr>
        <w:jc w:val="both"/>
      </w:pPr>
      <w:r w:rsidRPr="00702944">
        <w:t xml:space="preserve">„16.3. Miejsce oraz termin otwarcia ofert </w:t>
      </w:r>
    </w:p>
    <w:p w:rsidR="002E2337" w:rsidRPr="00702944" w:rsidRDefault="002E2337" w:rsidP="00702944">
      <w:pPr>
        <w:pStyle w:val="Nagwek4"/>
        <w:keepNext w:val="0"/>
        <w:numPr>
          <w:ilvl w:val="0"/>
          <w:numId w:val="0"/>
        </w:numPr>
        <w:spacing w:before="120" w:after="120" w:afterAutospacing="0"/>
        <w:ind w:left="709" w:hanging="567"/>
      </w:pPr>
      <w:r w:rsidRPr="00702944">
        <w:t xml:space="preserve">16.3.1. Otwarcie ofert nastąpi w dniu </w:t>
      </w:r>
      <w:r w:rsidRPr="00702944">
        <w:rPr>
          <w:b/>
        </w:rPr>
        <w:t>22.03.2018r., o godzinie 10:15</w:t>
      </w:r>
      <w:r w:rsidRPr="00702944">
        <w:t>, w siedzibie Urzędu Miasta i Gminy Wleń, Pl. Bohaterów Nysy 7, 59-610 Wleń, pok. 1</w:t>
      </w:r>
      <w:r w:rsidR="00702944" w:rsidRPr="00702944">
        <w:t>"</w:t>
      </w:r>
    </w:p>
    <w:p w:rsidR="002E2337" w:rsidRPr="00702944" w:rsidRDefault="002E2337" w:rsidP="00702944">
      <w:pPr>
        <w:jc w:val="both"/>
      </w:pPr>
    </w:p>
    <w:p w:rsidR="00702944" w:rsidRPr="00702944" w:rsidRDefault="00702944" w:rsidP="00702944">
      <w:pPr>
        <w:jc w:val="both"/>
        <w:rPr>
          <w:b/>
        </w:rPr>
      </w:pPr>
      <w:r w:rsidRPr="00702944">
        <w:rPr>
          <w:b/>
          <w:u w:val="single"/>
        </w:rPr>
        <w:t>Winno być</w:t>
      </w:r>
      <w:r w:rsidRPr="00702944">
        <w:rPr>
          <w:b/>
        </w:rPr>
        <w:t>:</w:t>
      </w:r>
    </w:p>
    <w:p w:rsidR="00702944" w:rsidRPr="00702944" w:rsidRDefault="00702944" w:rsidP="00702944">
      <w:pPr>
        <w:jc w:val="both"/>
      </w:pPr>
      <w:r w:rsidRPr="00702944">
        <w:t xml:space="preserve">„16.3. Miejsce oraz termin otwarcia ofert </w:t>
      </w:r>
    </w:p>
    <w:p w:rsidR="00702944" w:rsidRPr="00702944" w:rsidRDefault="00702944" w:rsidP="00702944">
      <w:pPr>
        <w:pStyle w:val="Nagwek4"/>
        <w:keepNext w:val="0"/>
        <w:numPr>
          <w:ilvl w:val="0"/>
          <w:numId w:val="0"/>
        </w:numPr>
        <w:spacing w:before="120" w:after="120" w:afterAutospacing="0"/>
        <w:ind w:left="709" w:hanging="567"/>
      </w:pPr>
      <w:r w:rsidRPr="00702944">
        <w:t xml:space="preserve">16.3.1. Otwarcie ofert nastąpi w dniu </w:t>
      </w:r>
      <w:r w:rsidRPr="00702944">
        <w:rPr>
          <w:b/>
        </w:rPr>
        <w:t>28.03.2018r., o godzinie 10:15</w:t>
      </w:r>
      <w:r w:rsidRPr="00702944">
        <w:t>, w siedzibie Urzędu Miasta i Gminy Wleń, Pl. Bohaterów Nysy 7, 59-610 Wleń, pok. 1"</w:t>
      </w:r>
    </w:p>
    <w:p w:rsidR="00EA436B" w:rsidRPr="00702944" w:rsidRDefault="00EA436B" w:rsidP="00702944">
      <w:pPr>
        <w:tabs>
          <w:tab w:val="left" w:pos="1528"/>
        </w:tabs>
        <w:jc w:val="both"/>
      </w:pPr>
    </w:p>
    <w:sectPr w:rsidR="00EA436B" w:rsidRPr="00702944" w:rsidSect="00BB3D17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75" w:rsidRDefault="00501275" w:rsidP="00BB3D17">
      <w:r>
        <w:separator/>
      </w:r>
    </w:p>
  </w:endnote>
  <w:endnote w:type="continuationSeparator" w:id="0">
    <w:p w:rsidR="00501275" w:rsidRDefault="00501275" w:rsidP="00BB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75" w:rsidRDefault="00501275" w:rsidP="00BB3D17">
      <w:r>
        <w:separator/>
      </w:r>
    </w:p>
  </w:footnote>
  <w:footnote w:type="continuationSeparator" w:id="0">
    <w:p w:rsidR="00501275" w:rsidRDefault="00501275" w:rsidP="00BB3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17" w:rsidRDefault="00BB3D17">
    <w:pPr>
      <w:pStyle w:val="Nagwek"/>
    </w:pPr>
    <w:r>
      <w:rPr>
        <w:noProof/>
      </w:rPr>
      <w:drawing>
        <wp:inline distT="0" distB="0" distL="0" distR="0">
          <wp:extent cx="5756910" cy="7156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50F"/>
    <w:multiLevelType w:val="multilevel"/>
    <w:tmpl w:val="01A45FF8"/>
    <w:lvl w:ilvl="0">
      <w:start w:val="1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eastAsia="Times New Roman" w:hAnsi="Calibri" w:cs="Times New Roman"/>
      </w:rPr>
    </w:lvl>
    <w:lvl w:ilvl="5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05F490A"/>
    <w:multiLevelType w:val="multilevel"/>
    <w:tmpl w:val="1DB8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cs="Times New Roman" w:hint="default"/>
      </w:rPr>
    </w:lvl>
  </w:abstractNum>
  <w:abstractNum w:abstractNumId="3">
    <w:nsid w:val="4E235A30"/>
    <w:multiLevelType w:val="multilevel"/>
    <w:tmpl w:val="CCE4E09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alibri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50"/>
      </w:pPr>
      <w:rPr>
        <w:rFonts w:ascii="Calibri" w:hAnsi="Calibri" w:cs="Calibri" w:hint="default"/>
        <w:i w:val="0"/>
        <w:sz w:val="20"/>
        <w:szCs w:val="2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Calibri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Calibri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Calibri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Calibri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cs="Calibri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Calibri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cs="Calibri" w:hint="default"/>
        <w:i w:val="0"/>
      </w:rPr>
    </w:lvl>
  </w:abstractNum>
  <w:abstractNum w:abstractNumId="4">
    <w:nsid w:val="611D5E0B"/>
    <w:multiLevelType w:val="multilevel"/>
    <w:tmpl w:val="E68055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strike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5">
    <w:nsid w:val="7C006EAE"/>
    <w:multiLevelType w:val="multilevel"/>
    <w:tmpl w:val="84DEC47E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17"/>
    <w:rsid w:val="00082FCA"/>
    <w:rsid w:val="002E2337"/>
    <w:rsid w:val="002E4B55"/>
    <w:rsid w:val="003C0C6D"/>
    <w:rsid w:val="003D1ACC"/>
    <w:rsid w:val="00501275"/>
    <w:rsid w:val="00575CC3"/>
    <w:rsid w:val="005831B9"/>
    <w:rsid w:val="005D384C"/>
    <w:rsid w:val="00634E66"/>
    <w:rsid w:val="00702944"/>
    <w:rsid w:val="00777086"/>
    <w:rsid w:val="00866FFE"/>
    <w:rsid w:val="0089660F"/>
    <w:rsid w:val="00910DFF"/>
    <w:rsid w:val="00923D8D"/>
    <w:rsid w:val="00AF67AC"/>
    <w:rsid w:val="00B00AF0"/>
    <w:rsid w:val="00B858B1"/>
    <w:rsid w:val="00BB3D17"/>
    <w:rsid w:val="00D04C08"/>
    <w:rsid w:val="00DC3125"/>
    <w:rsid w:val="00E33085"/>
    <w:rsid w:val="00EA436B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923D8D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23D8D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923D8D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23D8D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23D8D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D1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3D1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BB3D17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923D8D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3D8D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23D8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ListParagraphChar1">
    <w:name w:val="List Paragraph Char1"/>
    <w:link w:val="Akapitzlist1"/>
    <w:locked/>
    <w:rsid w:val="00923D8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34E6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4E6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77086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rsid w:val="00777086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923D8D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23D8D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923D8D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23D8D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23D8D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D1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3D1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BB3D17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923D8D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3D8D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23D8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ListParagraphChar1">
    <w:name w:val="List Paragraph Char1"/>
    <w:link w:val="Akapitzlist1"/>
    <w:locked/>
    <w:rsid w:val="00923D8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34E6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4E6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77086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rsid w:val="00777086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lenovo</cp:lastModifiedBy>
  <cp:revision>2</cp:revision>
  <dcterms:created xsi:type="dcterms:W3CDTF">2018-03-20T08:26:00Z</dcterms:created>
  <dcterms:modified xsi:type="dcterms:W3CDTF">2018-03-20T08:26:00Z</dcterms:modified>
</cp:coreProperties>
</file>