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color w:val="000000"/>
          <w:sz w:val="27"/>
          <w:szCs w:val="27"/>
          <w:lang w:eastAsia="pl-PL"/>
        </w:rPr>
        <w:t>Ogłoszenie nr 632612-N-2017 z dnia 2017-12-14 r.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jc w:val="center"/>
        <w:rPr>
          <w:rFonts w:ascii="Times New Roman" w:eastAsia="Times New Roman" w:hAnsi="Times New Roman" w:cs="Times New Roman"/>
          <w:b/>
          <w:bCs/>
          <w:color w:val="000000"/>
          <w:sz w:val="27"/>
          <w:szCs w:val="27"/>
          <w:lang w:eastAsia="pl-PL"/>
        </w:rPr>
      </w:pPr>
      <w:r w:rsidRPr="00025F7E">
        <w:rPr>
          <w:rFonts w:ascii="Times New Roman" w:eastAsia="Times New Roman" w:hAnsi="Times New Roman" w:cs="Times New Roman"/>
          <w:b/>
          <w:bCs/>
          <w:color w:val="000000"/>
          <w:sz w:val="27"/>
          <w:szCs w:val="27"/>
          <w:lang w:eastAsia="pl-PL"/>
        </w:rPr>
        <w:t>Zespół Szkół im. św. Jadwigi Śląskiej: DOSTAWA OLEJU NAPĘDOWEGO GRZEWCZEGO DO ZESPOŁU SZKÓŁ IM. ŚW. JADWIGI ŚLĄSKIEJ WE WLENIU I FILII W PILCHOWICACH.</w:t>
      </w:r>
      <w:r w:rsidRPr="00025F7E">
        <w:rPr>
          <w:rFonts w:ascii="Times New Roman" w:eastAsia="Times New Roman" w:hAnsi="Times New Roman" w:cs="Times New Roman"/>
          <w:b/>
          <w:bCs/>
          <w:color w:val="000000"/>
          <w:sz w:val="27"/>
          <w:szCs w:val="27"/>
          <w:lang w:eastAsia="pl-PL"/>
        </w:rPr>
        <w:br/>
        <w:t>OGŁOSZENIE O ZAMÓWIENIU - Dostawy</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Zamieszczanie ogłoszenia:</w:t>
      </w:r>
      <w:r w:rsidRPr="00025F7E">
        <w:rPr>
          <w:rFonts w:ascii="Times New Roman" w:eastAsia="Times New Roman" w:hAnsi="Times New Roman" w:cs="Times New Roman"/>
          <w:color w:val="000000"/>
          <w:sz w:val="27"/>
          <w:szCs w:val="27"/>
          <w:lang w:eastAsia="pl-PL"/>
        </w:rPr>
        <w:t> Zamieszczanie obowiązkowe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Ogłoszenie dotyczy:</w:t>
      </w:r>
      <w:r w:rsidRPr="00025F7E">
        <w:rPr>
          <w:rFonts w:ascii="Times New Roman" w:eastAsia="Times New Roman" w:hAnsi="Times New Roman" w:cs="Times New Roman"/>
          <w:color w:val="000000"/>
          <w:sz w:val="27"/>
          <w:szCs w:val="27"/>
          <w:lang w:eastAsia="pl-PL"/>
        </w:rPr>
        <w:t> Zamówienia publicznego</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Nazwa projektu lub programu</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25F7E">
        <w:rPr>
          <w:rFonts w:ascii="Times New Roman" w:eastAsia="Times New Roman" w:hAnsi="Times New Roman" w:cs="Times New Roman"/>
          <w:color w:val="000000"/>
          <w:sz w:val="27"/>
          <w:szCs w:val="27"/>
          <w:lang w:eastAsia="pl-PL"/>
        </w:rPr>
        <w:t>Pzp</w:t>
      </w:r>
      <w:proofErr w:type="spellEnd"/>
      <w:r w:rsidRPr="00025F7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b/>
          <w:bCs/>
          <w:color w:val="000000"/>
          <w:sz w:val="36"/>
          <w:szCs w:val="36"/>
          <w:lang w:eastAsia="pl-PL"/>
        </w:rPr>
      </w:pPr>
      <w:r w:rsidRPr="00025F7E">
        <w:rPr>
          <w:rFonts w:ascii="Times New Roman" w:eastAsia="Times New Roman" w:hAnsi="Times New Roman" w:cs="Times New Roman"/>
          <w:b/>
          <w:bCs/>
          <w:color w:val="000000"/>
          <w:sz w:val="36"/>
          <w:szCs w:val="36"/>
          <w:u w:val="single"/>
          <w:lang w:eastAsia="pl-PL"/>
        </w:rPr>
        <w:t>SEKCJA I: ZAMAWIAJĄCY</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Postępowanie przeprowadza centralny zamawiający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Tak</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lastRenderedPageBreak/>
        <w:t>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Postępowanie jest przeprowadzane wspólnie przez zamawiających</w:t>
      </w:r>
      <w:r w:rsidRPr="00025F7E">
        <w:rPr>
          <w:rFonts w:ascii="Times New Roman" w:eastAsia="Times New Roman" w:hAnsi="Times New Roman" w:cs="Times New Roman"/>
          <w:color w:val="000000"/>
          <w:sz w:val="27"/>
          <w:szCs w:val="27"/>
          <w:lang w:eastAsia="pl-PL"/>
        </w:rPr>
        <w:t>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Informacje dodatkowe:</w:t>
      </w:r>
      <w:r w:rsidRPr="00025F7E">
        <w:rPr>
          <w:rFonts w:ascii="Times New Roman" w:eastAsia="Times New Roman" w:hAnsi="Times New Roman" w:cs="Times New Roman"/>
          <w:color w:val="000000"/>
          <w:sz w:val="27"/>
          <w:szCs w:val="27"/>
          <w:lang w:eastAsia="pl-PL"/>
        </w:rPr>
        <w:t>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 1) NAZWA I ADRES: </w:t>
      </w:r>
      <w:r w:rsidRPr="00025F7E">
        <w:rPr>
          <w:rFonts w:ascii="Times New Roman" w:eastAsia="Times New Roman" w:hAnsi="Times New Roman" w:cs="Times New Roman"/>
          <w:color w:val="000000"/>
          <w:sz w:val="27"/>
          <w:szCs w:val="27"/>
          <w:lang w:eastAsia="pl-PL"/>
        </w:rPr>
        <w:t>Zespół Szkół im. św. Jadwigi Śląskiej, krajowy numer identyfikacyjny 26508100000, ul. ul. Dworcowa  10 , 59610   Wleń, woj. dolnośląskie, państwo Polska, tel. 0-75 713 63 69, e-mail kierownik46@tlen.pl, faks 0-75 713 63 69. </w:t>
      </w:r>
      <w:r w:rsidRPr="00025F7E">
        <w:rPr>
          <w:rFonts w:ascii="Times New Roman" w:eastAsia="Times New Roman" w:hAnsi="Times New Roman" w:cs="Times New Roman"/>
          <w:color w:val="000000"/>
          <w:sz w:val="27"/>
          <w:szCs w:val="27"/>
          <w:lang w:eastAsia="pl-PL"/>
        </w:rPr>
        <w:br/>
        <w:t>Adres strony internetowej (URL): www.zswlen.pl lub http://bip.wlen.pl </w:t>
      </w:r>
      <w:r w:rsidRPr="00025F7E">
        <w:rPr>
          <w:rFonts w:ascii="Times New Roman" w:eastAsia="Times New Roman" w:hAnsi="Times New Roman" w:cs="Times New Roman"/>
          <w:color w:val="000000"/>
          <w:sz w:val="27"/>
          <w:szCs w:val="27"/>
          <w:lang w:eastAsia="pl-PL"/>
        </w:rPr>
        <w:br/>
        <w:t>Adres profilu nabywcy: </w:t>
      </w:r>
      <w:r w:rsidRPr="00025F7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 2) RODZAJ ZAMAWIAJĄCEGO: </w:t>
      </w:r>
      <w:r w:rsidRPr="00025F7E">
        <w:rPr>
          <w:rFonts w:ascii="Times New Roman" w:eastAsia="Times New Roman" w:hAnsi="Times New Roman" w:cs="Times New Roman"/>
          <w:color w:val="000000"/>
          <w:sz w:val="27"/>
          <w:szCs w:val="27"/>
          <w:lang w:eastAsia="pl-PL"/>
        </w:rPr>
        <w:t>Jednostki organizacyjne administracji samorządowej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I.3) WSPÓLNE UDZIELANIE ZAMÓWIENIA </w:t>
      </w:r>
      <w:r w:rsidRPr="00025F7E">
        <w:rPr>
          <w:rFonts w:ascii="Times New Roman" w:eastAsia="Times New Roman" w:hAnsi="Times New Roman" w:cs="Times New Roman"/>
          <w:b/>
          <w:bCs/>
          <w:i/>
          <w:iCs/>
          <w:color w:val="000000"/>
          <w:sz w:val="27"/>
          <w:szCs w:val="27"/>
          <w:lang w:eastAsia="pl-PL"/>
        </w:rPr>
        <w:t>(jeżeli dotyczy)</w:t>
      </w:r>
      <w:r w:rsidRPr="00025F7E">
        <w:rPr>
          <w:rFonts w:ascii="Times New Roman" w:eastAsia="Times New Roman" w:hAnsi="Times New Roman" w:cs="Times New Roman"/>
          <w:b/>
          <w:bCs/>
          <w:color w:val="000000"/>
          <w:sz w:val="27"/>
          <w:szCs w:val="27"/>
          <w:lang w:eastAsia="pl-PL"/>
        </w:rPr>
        <w:t>:</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025F7E">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I.4) KOMUNIKACJA: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Tak </w:t>
      </w:r>
      <w:r w:rsidRPr="00025F7E">
        <w:rPr>
          <w:rFonts w:ascii="Times New Roman" w:eastAsia="Times New Roman" w:hAnsi="Times New Roman" w:cs="Times New Roman"/>
          <w:color w:val="000000"/>
          <w:sz w:val="27"/>
          <w:szCs w:val="27"/>
          <w:lang w:eastAsia="pl-PL"/>
        </w:rPr>
        <w:br/>
        <w:t>www.zswlen.pl, http://bip.wlen.pl</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Elektronicznie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adres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Tak </w:t>
      </w:r>
      <w:r w:rsidRPr="00025F7E">
        <w:rPr>
          <w:rFonts w:ascii="Times New Roman" w:eastAsia="Times New Roman" w:hAnsi="Times New Roman" w:cs="Times New Roman"/>
          <w:color w:val="000000"/>
          <w:sz w:val="27"/>
          <w:szCs w:val="27"/>
          <w:lang w:eastAsia="pl-PL"/>
        </w:rPr>
        <w:br/>
        <w:t>Inny sposób: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Nie </w:t>
      </w:r>
      <w:r w:rsidRPr="00025F7E">
        <w:rPr>
          <w:rFonts w:ascii="Times New Roman" w:eastAsia="Times New Roman" w:hAnsi="Times New Roman" w:cs="Times New Roman"/>
          <w:color w:val="000000"/>
          <w:sz w:val="27"/>
          <w:szCs w:val="27"/>
          <w:lang w:eastAsia="pl-PL"/>
        </w:rPr>
        <w:br/>
        <w:t>Inny sposób: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Adres: </w:t>
      </w:r>
      <w:r w:rsidRPr="00025F7E">
        <w:rPr>
          <w:rFonts w:ascii="Times New Roman" w:eastAsia="Times New Roman" w:hAnsi="Times New Roman" w:cs="Times New Roman"/>
          <w:color w:val="000000"/>
          <w:sz w:val="27"/>
          <w:szCs w:val="27"/>
          <w:lang w:eastAsia="pl-PL"/>
        </w:rPr>
        <w:br/>
        <w:t xml:space="preserve">Zespół Szkół </w:t>
      </w:r>
      <w:proofErr w:type="spellStart"/>
      <w:r w:rsidRPr="00025F7E">
        <w:rPr>
          <w:rFonts w:ascii="Times New Roman" w:eastAsia="Times New Roman" w:hAnsi="Times New Roman" w:cs="Times New Roman"/>
          <w:color w:val="000000"/>
          <w:sz w:val="27"/>
          <w:szCs w:val="27"/>
          <w:lang w:eastAsia="pl-PL"/>
        </w:rPr>
        <w:t>im.Św</w:t>
      </w:r>
      <w:proofErr w:type="spellEnd"/>
      <w:r w:rsidRPr="00025F7E">
        <w:rPr>
          <w:rFonts w:ascii="Times New Roman" w:eastAsia="Times New Roman" w:hAnsi="Times New Roman" w:cs="Times New Roman"/>
          <w:color w:val="000000"/>
          <w:sz w:val="27"/>
          <w:szCs w:val="27"/>
          <w:lang w:eastAsia="pl-PL"/>
        </w:rPr>
        <w:t>. Jadwigi Śląskiej 59-610 Wleń ul. Dworcowa 10</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b/>
          <w:bCs/>
          <w:color w:val="000000"/>
          <w:sz w:val="36"/>
          <w:szCs w:val="36"/>
          <w:lang w:eastAsia="pl-PL"/>
        </w:rPr>
      </w:pPr>
      <w:r w:rsidRPr="00025F7E">
        <w:rPr>
          <w:rFonts w:ascii="Times New Roman" w:eastAsia="Times New Roman" w:hAnsi="Times New Roman" w:cs="Times New Roman"/>
          <w:b/>
          <w:bCs/>
          <w:color w:val="000000"/>
          <w:sz w:val="36"/>
          <w:szCs w:val="36"/>
          <w:u w:val="single"/>
          <w:lang w:eastAsia="pl-PL"/>
        </w:rPr>
        <w:t>SEKCJA II: PRZEDMIOT ZAMÓWIENIA</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II.1) Nazwa nadana zamówieniu przez zamawiającego: </w:t>
      </w:r>
      <w:r w:rsidRPr="00025F7E">
        <w:rPr>
          <w:rFonts w:ascii="Times New Roman" w:eastAsia="Times New Roman" w:hAnsi="Times New Roman" w:cs="Times New Roman"/>
          <w:color w:val="000000"/>
          <w:sz w:val="27"/>
          <w:szCs w:val="27"/>
          <w:lang w:eastAsia="pl-PL"/>
        </w:rPr>
        <w:t>DOSTAWA OLEJU NAPĘDOWEGO GRZEWCZEGO DO ZESPOŁU SZKÓŁ IM. ŚW. JADWIGI ŚLĄSKIEJ WE WLENIU I FILII W PILCHOWICACH.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Numer referencyjny: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25F7E" w:rsidRPr="00025F7E" w:rsidRDefault="00025F7E" w:rsidP="00025F7E">
      <w:pPr>
        <w:spacing w:after="0" w:line="450" w:lineRule="atLeast"/>
        <w:jc w:val="both"/>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II.2) Rodzaj zamówienia: </w:t>
      </w:r>
      <w:r w:rsidRPr="00025F7E">
        <w:rPr>
          <w:rFonts w:ascii="Times New Roman" w:eastAsia="Times New Roman" w:hAnsi="Times New Roman" w:cs="Times New Roman"/>
          <w:color w:val="000000"/>
          <w:sz w:val="27"/>
          <w:szCs w:val="27"/>
          <w:lang w:eastAsia="pl-PL"/>
        </w:rPr>
        <w:t>Dostawy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Zamówienie podzielone jest na części: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II.4) Krótki opis przedmiotu zamówienia </w:t>
      </w:r>
      <w:r w:rsidRPr="00025F7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25F7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25F7E">
        <w:rPr>
          <w:rFonts w:ascii="Times New Roman" w:eastAsia="Times New Roman" w:hAnsi="Times New Roman" w:cs="Times New Roman"/>
          <w:color w:val="000000"/>
          <w:sz w:val="27"/>
          <w:szCs w:val="27"/>
          <w:lang w:eastAsia="pl-PL"/>
        </w:rPr>
        <w:t>1. Przedmiotem zamówienia jest sukcesywna dostawa paliw płynnych tj. oleju napędowego grzewczego w ilości 55 000 litrów rocznie w systemie bezgotówkowym. 2. Dostawca dostarczy zamówiony olej opałowy do kotłowni Odbiorcy własnym transportem, na własny koszt. 3. Odbiorca zastrzega sobie prawo do zmiany zamawianych ilości, w uzależnieniu od bieżących potrzeb , bez konsekwencji finansowych. 4. Dostarczonym paliwem do kotłowni będzie olej napędowy grzewczy o następujących parametrach: - gęstość 15°C/ 0,84kg/</w:t>
      </w:r>
      <w:proofErr w:type="spellStart"/>
      <w:r w:rsidRPr="00025F7E">
        <w:rPr>
          <w:rFonts w:ascii="Times New Roman" w:eastAsia="Times New Roman" w:hAnsi="Times New Roman" w:cs="Times New Roman"/>
          <w:color w:val="000000"/>
          <w:sz w:val="27"/>
          <w:szCs w:val="27"/>
          <w:lang w:eastAsia="pl-PL"/>
        </w:rPr>
        <w:t>dm³</w:t>
      </w:r>
      <w:proofErr w:type="spellEnd"/>
      <w:r w:rsidRPr="00025F7E">
        <w:rPr>
          <w:rFonts w:ascii="Times New Roman" w:eastAsia="Times New Roman" w:hAnsi="Times New Roman" w:cs="Times New Roman"/>
          <w:color w:val="000000"/>
          <w:sz w:val="27"/>
          <w:szCs w:val="27"/>
          <w:lang w:eastAsia="pl-PL"/>
        </w:rPr>
        <w:t xml:space="preserve"> - temperatura zapłonu – nie mniej niż 56°C - lepkość kinematyczna w tem.20°C –4-8mm²/s - zawartość siarki – nie więcej niż – 0,3% - wartość opałowa – nie mniej niż 41 500 </w:t>
      </w:r>
      <w:proofErr w:type="spellStart"/>
      <w:r w:rsidRPr="00025F7E">
        <w:rPr>
          <w:rFonts w:ascii="Times New Roman" w:eastAsia="Times New Roman" w:hAnsi="Times New Roman" w:cs="Times New Roman"/>
          <w:color w:val="000000"/>
          <w:sz w:val="27"/>
          <w:szCs w:val="27"/>
          <w:lang w:eastAsia="pl-PL"/>
        </w:rPr>
        <w:t>kJ</w:t>
      </w:r>
      <w:proofErr w:type="spellEnd"/>
      <w:r w:rsidRPr="00025F7E">
        <w:rPr>
          <w:rFonts w:ascii="Times New Roman" w:eastAsia="Times New Roman" w:hAnsi="Times New Roman" w:cs="Times New Roman"/>
          <w:color w:val="000000"/>
          <w:sz w:val="27"/>
          <w:szCs w:val="27"/>
          <w:lang w:eastAsia="pl-PL"/>
        </w:rPr>
        <w:t>/kg - temperatura krzepnięcia – lato nie wyżej niż 0°C, zima nie wyżej niż - 20°C Jakość dostarczanego oleju będzie odpowiadać obowiązującym normom i będzie zgodna z certyfikatem jakości .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lastRenderedPageBreak/>
        <w:t>II.5) Główny kod CPV: </w:t>
      </w:r>
      <w:r w:rsidRPr="00025F7E">
        <w:rPr>
          <w:rFonts w:ascii="Times New Roman" w:eastAsia="Times New Roman" w:hAnsi="Times New Roman" w:cs="Times New Roman"/>
          <w:color w:val="000000"/>
          <w:sz w:val="27"/>
          <w:szCs w:val="27"/>
          <w:lang w:eastAsia="pl-PL"/>
        </w:rPr>
        <w:t>09135100-5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Dodatkowe kody CPV:</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II.6) Całkowita wartość zamówienia </w:t>
      </w:r>
      <w:r w:rsidRPr="00025F7E">
        <w:rPr>
          <w:rFonts w:ascii="Times New Roman" w:eastAsia="Times New Roman" w:hAnsi="Times New Roman" w:cs="Times New Roman"/>
          <w:i/>
          <w:iCs/>
          <w:color w:val="000000"/>
          <w:sz w:val="27"/>
          <w:szCs w:val="27"/>
          <w:lang w:eastAsia="pl-PL"/>
        </w:rPr>
        <w:t>(jeżeli zamawiający podaje informacje o wartości zamówienia)</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Wartość bez VAT: </w:t>
      </w:r>
      <w:r w:rsidRPr="00025F7E">
        <w:rPr>
          <w:rFonts w:ascii="Times New Roman" w:eastAsia="Times New Roman" w:hAnsi="Times New Roman" w:cs="Times New Roman"/>
          <w:color w:val="000000"/>
          <w:sz w:val="27"/>
          <w:szCs w:val="27"/>
          <w:lang w:eastAsia="pl-PL"/>
        </w:rPr>
        <w:br/>
        <w:t>Waluta: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025F7E">
        <w:rPr>
          <w:rFonts w:ascii="Times New Roman" w:eastAsia="Times New Roman" w:hAnsi="Times New Roman" w:cs="Times New Roman"/>
          <w:b/>
          <w:bCs/>
          <w:color w:val="000000"/>
          <w:sz w:val="27"/>
          <w:szCs w:val="27"/>
          <w:lang w:eastAsia="pl-PL"/>
        </w:rPr>
        <w:t>pkt</w:t>
      </w:r>
      <w:proofErr w:type="spellEnd"/>
      <w:r w:rsidRPr="00025F7E">
        <w:rPr>
          <w:rFonts w:ascii="Times New Roman" w:eastAsia="Times New Roman" w:hAnsi="Times New Roman" w:cs="Times New Roman"/>
          <w:b/>
          <w:bCs/>
          <w:color w:val="000000"/>
          <w:sz w:val="27"/>
          <w:szCs w:val="27"/>
          <w:lang w:eastAsia="pl-PL"/>
        </w:rPr>
        <w:t xml:space="preserve"> 6 i 7 lub w art. 134 ust. 6 </w:t>
      </w:r>
      <w:proofErr w:type="spellStart"/>
      <w:r w:rsidRPr="00025F7E">
        <w:rPr>
          <w:rFonts w:ascii="Times New Roman" w:eastAsia="Times New Roman" w:hAnsi="Times New Roman" w:cs="Times New Roman"/>
          <w:b/>
          <w:bCs/>
          <w:color w:val="000000"/>
          <w:sz w:val="27"/>
          <w:szCs w:val="27"/>
          <w:lang w:eastAsia="pl-PL"/>
        </w:rPr>
        <w:t>pkt</w:t>
      </w:r>
      <w:proofErr w:type="spellEnd"/>
      <w:r w:rsidRPr="00025F7E">
        <w:rPr>
          <w:rFonts w:ascii="Times New Roman" w:eastAsia="Times New Roman" w:hAnsi="Times New Roman" w:cs="Times New Roman"/>
          <w:b/>
          <w:bCs/>
          <w:color w:val="000000"/>
          <w:sz w:val="27"/>
          <w:szCs w:val="27"/>
          <w:lang w:eastAsia="pl-PL"/>
        </w:rPr>
        <w:t xml:space="preserve"> 3 ustawy </w:t>
      </w:r>
      <w:proofErr w:type="spellStart"/>
      <w:r w:rsidRPr="00025F7E">
        <w:rPr>
          <w:rFonts w:ascii="Times New Roman" w:eastAsia="Times New Roman" w:hAnsi="Times New Roman" w:cs="Times New Roman"/>
          <w:b/>
          <w:bCs/>
          <w:color w:val="000000"/>
          <w:sz w:val="27"/>
          <w:szCs w:val="27"/>
          <w:lang w:eastAsia="pl-PL"/>
        </w:rPr>
        <w:t>Pzp</w:t>
      </w:r>
      <w:proofErr w:type="spellEnd"/>
      <w:r w:rsidRPr="00025F7E">
        <w:rPr>
          <w:rFonts w:ascii="Times New Roman" w:eastAsia="Times New Roman" w:hAnsi="Times New Roman" w:cs="Times New Roman"/>
          <w:b/>
          <w:bCs/>
          <w:color w:val="000000"/>
          <w:sz w:val="27"/>
          <w:szCs w:val="27"/>
          <w:lang w:eastAsia="pl-PL"/>
        </w:rPr>
        <w:t>: </w:t>
      </w: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025F7E">
        <w:rPr>
          <w:rFonts w:ascii="Times New Roman" w:eastAsia="Times New Roman" w:hAnsi="Times New Roman" w:cs="Times New Roman"/>
          <w:color w:val="000000"/>
          <w:sz w:val="27"/>
          <w:szCs w:val="27"/>
          <w:lang w:eastAsia="pl-PL"/>
        </w:rPr>
        <w:t>pkt</w:t>
      </w:r>
      <w:proofErr w:type="spellEnd"/>
      <w:r w:rsidRPr="00025F7E">
        <w:rPr>
          <w:rFonts w:ascii="Times New Roman" w:eastAsia="Times New Roman" w:hAnsi="Times New Roman" w:cs="Times New Roman"/>
          <w:color w:val="000000"/>
          <w:sz w:val="27"/>
          <w:szCs w:val="27"/>
          <w:lang w:eastAsia="pl-PL"/>
        </w:rPr>
        <w:t xml:space="preserve"> 6 lub w art. 134 ust. 6 </w:t>
      </w:r>
      <w:proofErr w:type="spellStart"/>
      <w:r w:rsidRPr="00025F7E">
        <w:rPr>
          <w:rFonts w:ascii="Times New Roman" w:eastAsia="Times New Roman" w:hAnsi="Times New Roman" w:cs="Times New Roman"/>
          <w:color w:val="000000"/>
          <w:sz w:val="27"/>
          <w:szCs w:val="27"/>
          <w:lang w:eastAsia="pl-PL"/>
        </w:rPr>
        <w:t>pkt</w:t>
      </w:r>
      <w:proofErr w:type="spellEnd"/>
      <w:r w:rsidRPr="00025F7E">
        <w:rPr>
          <w:rFonts w:ascii="Times New Roman" w:eastAsia="Times New Roman" w:hAnsi="Times New Roman" w:cs="Times New Roman"/>
          <w:color w:val="000000"/>
          <w:sz w:val="27"/>
          <w:szCs w:val="27"/>
          <w:lang w:eastAsia="pl-PL"/>
        </w:rPr>
        <w:t xml:space="preserve"> 3 ustawy </w:t>
      </w:r>
      <w:proofErr w:type="spellStart"/>
      <w:r w:rsidRPr="00025F7E">
        <w:rPr>
          <w:rFonts w:ascii="Times New Roman" w:eastAsia="Times New Roman" w:hAnsi="Times New Roman" w:cs="Times New Roman"/>
          <w:color w:val="000000"/>
          <w:sz w:val="27"/>
          <w:szCs w:val="27"/>
          <w:lang w:eastAsia="pl-PL"/>
        </w:rPr>
        <w:t>Pzp</w:t>
      </w:r>
      <w:proofErr w:type="spellEnd"/>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miesiącach:  12  </w:t>
      </w:r>
      <w:r w:rsidRPr="00025F7E">
        <w:rPr>
          <w:rFonts w:ascii="Times New Roman" w:eastAsia="Times New Roman" w:hAnsi="Times New Roman" w:cs="Times New Roman"/>
          <w:i/>
          <w:iCs/>
          <w:color w:val="000000"/>
          <w:sz w:val="27"/>
          <w:szCs w:val="27"/>
          <w:lang w:eastAsia="pl-PL"/>
        </w:rPr>
        <w:t> lub </w:t>
      </w:r>
      <w:r w:rsidRPr="00025F7E">
        <w:rPr>
          <w:rFonts w:ascii="Times New Roman" w:eastAsia="Times New Roman" w:hAnsi="Times New Roman" w:cs="Times New Roman"/>
          <w:b/>
          <w:bCs/>
          <w:color w:val="000000"/>
          <w:sz w:val="27"/>
          <w:szCs w:val="27"/>
          <w:lang w:eastAsia="pl-PL"/>
        </w:rPr>
        <w:t>dniach:</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i/>
          <w:iCs/>
          <w:color w:val="000000"/>
          <w:sz w:val="27"/>
          <w:szCs w:val="27"/>
          <w:lang w:eastAsia="pl-PL"/>
        </w:rPr>
        <w:t>lub</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data rozpoczęcia: </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i/>
          <w:iCs/>
          <w:color w:val="000000"/>
          <w:sz w:val="27"/>
          <w:szCs w:val="27"/>
          <w:lang w:eastAsia="pl-PL"/>
        </w:rPr>
        <w:t> lub </w:t>
      </w:r>
      <w:r w:rsidRPr="00025F7E">
        <w:rPr>
          <w:rFonts w:ascii="Times New Roman" w:eastAsia="Times New Roman" w:hAnsi="Times New Roman" w:cs="Times New Roman"/>
          <w:b/>
          <w:bCs/>
          <w:color w:val="000000"/>
          <w:sz w:val="27"/>
          <w:szCs w:val="27"/>
          <w:lang w:eastAsia="pl-PL"/>
        </w:rPr>
        <w:t>zakończenia: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II.9) Informacje dodatkowe: </w:t>
      </w:r>
      <w:r w:rsidRPr="00025F7E">
        <w:rPr>
          <w:rFonts w:ascii="Times New Roman" w:eastAsia="Times New Roman" w:hAnsi="Times New Roman" w:cs="Times New Roman"/>
          <w:color w:val="000000"/>
          <w:sz w:val="27"/>
          <w:szCs w:val="27"/>
          <w:lang w:eastAsia="pl-PL"/>
        </w:rPr>
        <w:t xml:space="preserve">1. Ofertę należy sporządzić na FORMULARZU OFERTY, stanowiącym załącznik nr 1 do Instrukcji dla Wykonawcy. Oferta musi obejmować całość zamówienia i spełniać wszystkie wymagania specyfikacji istotnych warunków zamówienia: • do oferty należy załączyć wszystkie dokumenty wymagane odpowiednimi postanowieniami rozdziału V Instrukcji dla Wykonawców. • w przypadku gdy Wykonawca jako załącznik do oferty dołącza </w:t>
      </w:r>
      <w:r w:rsidRPr="00025F7E">
        <w:rPr>
          <w:rFonts w:ascii="Times New Roman" w:eastAsia="Times New Roman" w:hAnsi="Times New Roman" w:cs="Times New Roman"/>
          <w:color w:val="000000"/>
          <w:sz w:val="27"/>
          <w:szCs w:val="27"/>
          <w:lang w:eastAsia="pl-PL"/>
        </w:rPr>
        <w:lastRenderedPageBreak/>
        <w:t>kopię jakiegoś dokumentu, kopia każdej strony tego dokumentu musi być potwierdzona „ za zgodność z oryginałem” przez osobę uprawnioną do składania oświadczeń w imieniu Wykonawcy. 2.Oferta musi być złożona, pod rygorem nieważności w formie pisemnej, sporządzona w języku polskim , napisana na maszynie do pisania, komputerze oraz podpisana przez upoważnionego przedstawiciela Wykonawcy. Wszelkie załączniki do oferty stanowiące oświadczenia Wykonawcy muszą być również podpisane przez upoważnionego przedstawiciela Wykonawcy. 3. Upoważnienie do podpisania oferty musi być dołączone do oferty, o ile to nie wynika z innych dokumentów załączonych przez Wykonawcę. 4. Wszelkie miejsca w ofercie, w których Wykonawca naniósł zmiany, musza być parafowane przez osobę podpisująca ofertę. 5. Wszelkie kartki oferty powinny być ponumerowane i spięte w jedna całość. 6. Treść oferty musi odpowiadać treści specyfikacji istotnych warunków zamówienia. 7.Cena oferty musi być podana cyfrowo i słownie z wyodrębnieniem podatku WAT. 8.Wykonawca musi umieścić ofertę wraz z wypełnionymi załącznikami w kopercie zaadresowanej na adres Zamawiającego</w:t>
      </w:r>
    </w:p>
    <w:p w:rsidR="00025F7E" w:rsidRPr="00025F7E" w:rsidRDefault="00025F7E" w:rsidP="00025F7E">
      <w:pPr>
        <w:spacing w:after="0" w:line="450" w:lineRule="atLeast"/>
        <w:rPr>
          <w:rFonts w:ascii="Times New Roman" w:eastAsia="Times New Roman" w:hAnsi="Times New Roman" w:cs="Times New Roman"/>
          <w:b/>
          <w:bCs/>
          <w:color w:val="000000"/>
          <w:sz w:val="36"/>
          <w:szCs w:val="36"/>
          <w:lang w:eastAsia="pl-PL"/>
        </w:rPr>
      </w:pPr>
      <w:r w:rsidRPr="00025F7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III.1) WARUNKI UDZIAŁU W POSTĘPOWANIU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 xml:space="preserve">Określenie warunków: W postępowaniu mogą wziąć udział Wykonawcy, którzy nie podlegają wykluczeniu z postępowania na podstawie art. 24 ust. 1 </w:t>
      </w:r>
      <w:proofErr w:type="spellStart"/>
      <w:r w:rsidRPr="00025F7E">
        <w:rPr>
          <w:rFonts w:ascii="Times New Roman" w:eastAsia="Times New Roman" w:hAnsi="Times New Roman" w:cs="Times New Roman"/>
          <w:color w:val="000000"/>
          <w:sz w:val="27"/>
          <w:szCs w:val="27"/>
          <w:lang w:eastAsia="pl-PL"/>
        </w:rPr>
        <w:t>pkt</w:t>
      </w:r>
      <w:proofErr w:type="spellEnd"/>
      <w:r w:rsidRPr="00025F7E">
        <w:rPr>
          <w:rFonts w:ascii="Times New Roman" w:eastAsia="Times New Roman" w:hAnsi="Times New Roman" w:cs="Times New Roman"/>
          <w:color w:val="000000"/>
          <w:sz w:val="27"/>
          <w:szCs w:val="27"/>
          <w:lang w:eastAsia="pl-PL"/>
        </w:rPr>
        <w:t xml:space="preserve"> 12 -23 ustawy </w:t>
      </w:r>
      <w:proofErr w:type="spellStart"/>
      <w:r w:rsidRPr="00025F7E">
        <w:rPr>
          <w:rFonts w:ascii="Times New Roman" w:eastAsia="Times New Roman" w:hAnsi="Times New Roman" w:cs="Times New Roman"/>
          <w:color w:val="000000"/>
          <w:sz w:val="27"/>
          <w:szCs w:val="27"/>
          <w:lang w:eastAsia="pl-PL"/>
        </w:rPr>
        <w:t>Pzp</w:t>
      </w:r>
      <w:proofErr w:type="spellEnd"/>
      <w:r w:rsidRPr="00025F7E">
        <w:rPr>
          <w:rFonts w:ascii="Times New Roman" w:eastAsia="Times New Roman" w:hAnsi="Times New Roman" w:cs="Times New Roman"/>
          <w:color w:val="000000"/>
          <w:sz w:val="27"/>
          <w:szCs w:val="27"/>
          <w:lang w:eastAsia="pl-PL"/>
        </w:rPr>
        <w:t xml:space="preserve">. Podstawy wykluczenia, o których mowa w art. 24 ust. 1 pkt. 12 -23 ustawy </w:t>
      </w:r>
      <w:proofErr w:type="spellStart"/>
      <w:r w:rsidRPr="00025F7E">
        <w:rPr>
          <w:rFonts w:ascii="Times New Roman" w:eastAsia="Times New Roman" w:hAnsi="Times New Roman" w:cs="Times New Roman"/>
          <w:color w:val="000000"/>
          <w:sz w:val="27"/>
          <w:szCs w:val="27"/>
          <w:lang w:eastAsia="pl-PL"/>
        </w:rPr>
        <w:t>Pzp</w:t>
      </w:r>
      <w:proofErr w:type="spellEnd"/>
      <w:r w:rsidRPr="00025F7E">
        <w:rPr>
          <w:rFonts w:ascii="Times New Roman" w:eastAsia="Times New Roman" w:hAnsi="Times New Roman" w:cs="Times New Roman"/>
          <w:color w:val="000000"/>
          <w:sz w:val="27"/>
          <w:szCs w:val="27"/>
          <w:lang w:eastAsia="pl-PL"/>
        </w:rPr>
        <w:t xml:space="preserve">: „Z postępowania o udzielenie zamówienia wyklucza się: 12) wykonawcę, który nie wykazał spełniania warunków udziału w postępowaniu lub nie został zaproszony do negocjacji lub złożenia ofert wstępnych albo ofert, lub nie wykazał braku podstaw wykluczenia; 13) wykonawcę będącego osobą fizyczną, którego prawomocnie skazano za przestępstwo: a) o którym mowa w art. 165a, art. 181-188, art. 189a, art. 218-221, art. 228-230a, art. 250a, art. 258 lub art. 270-309 </w:t>
      </w:r>
      <w:r w:rsidRPr="00025F7E">
        <w:rPr>
          <w:rFonts w:ascii="Times New Roman" w:eastAsia="Times New Roman" w:hAnsi="Times New Roman" w:cs="Times New Roman"/>
          <w:color w:val="000000"/>
          <w:sz w:val="27"/>
          <w:szCs w:val="27"/>
          <w:lang w:eastAsia="pl-PL"/>
        </w:rPr>
        <w:lastRenderedPageBreak/>
        <w:t xml:space="preserve">ustawy z dnia 6 czerwca 1997 r. - Kodeks karny (Dz. U. poz. 553, z </w:t>
      </w:r>
      <w:proofErr w:type="spellStart"/>
      <w:r w:rsidRPr="00025F7E">
        <w:rPr>
          <w:rFonts w:ascii="Times New Roman" w:eastAsia="Times New Roman" w:hAnsi="Times New Roman" w:cs="Times New Roman"/>
          <w:color w:val="000000"/>
          <w:sz w:val="27"/>
          <w:szCs w:val="27"/>
          <w:lang w:eastAsia="pl-PL"/>
        </w:rPr>
        <w:t>późn</w:t>
      </w:r>
      <w:proofErr w:type="spellEnd"/>
      <w:r w:rsidRPr="00025F7E">
        <w:rPr>
          <w:rFonts w:ascii="Times New Roman" w:eastAsia="Times New Roman" w:hAnsi="Times New Roman" w:cs="Times New Roman"/>
          <w:color w:val="000000"/>
          <w:sz w:val="27"/>
          <w:szCs w:val="27"/>
          <w:lang w:eastAsia="pl-PL"/>
        </w:rPr>
        <w:t xml:space="preserve">. zm.) lub art. 46 lub art. 48 ustawy z dnia 25 czerwca 2010 r. o sporcie (Dz. U. z 2016 r. poz. 176), b) o charakterze terrorystycznym, o którym mowa w art. 115 § 20 ustawy z dnia 6 czerwca 1997 r. - Kodeks karny, c) skarbowe, d) o którym mowa w art. 9 lub art. 10 ustawy z dnia 15 czerwca 2012 r. o skutkach powierzania wykonywania pracy cudzoziemcom przebywającym wbrew przepisom na terytorium Rzeczypospolitej Polskiej (Dz. U. poz. 769); 14) wykonawcę, jeżeli urzędującego członka jego organu zarządzającego lub nadzorczego, wspólnika spółki w spółce jawnej lub partnerskiej albo </w:t>
      </w:r>
      <w:proofErr w:type="spellStart"/>
      <w:r w:rsidRPr="00025F7E">
        <w:rPr>
          <w:rFonts w:ascii="Times New Roman" w:eastAsia="Times New Roman" w:hAnsi="Times New Roman" w:cs="Times New Roman"/>
          <w:color w:val="000000"/>
          <w:sz w:val="27"/>
          <w:szCs w:val="27"/>
          <w:lang w:eastAsia="pl-PL"/>
        </w:rPr>
        <w:t>komplementariusza</w:t>
      </w:r>
      <w:proofErr w:type="spellEnd"/>
      <w:r w:rsidRPr="00025F7E">
        <w:rPr>
          <w:rFonts w:ascii="Times New Roman" w:eastAsia="Times New Roman" w:hAnsi="Times New Roman" w:cs="Times New Roman"/>
          <w:color w:val="000000"/>
          <w:sz w:val="27"/>
          <w:szCs w:val="27"/>
          <w:lang w:eastAsia="pl-PL"/>
        </w:rPr>
        <w:t xml:space="preserve"> w spółce komandytowej lub komandytowo-akcyjnej lub prokurenta prawomocnie skazano za przestępstwo, o którym mowa w pkt. 13; 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16) wykonawcę, który w wyniku zamierzonego działania lub rażącego niedbalstwa wprowadził zamawiającego w błąd przy przedstawieniu informacji, że nie podlega wykluczeniu, spełnia warunki udziału w postępowaniu lub obiektywne i </w:t>
      </w:r>
      <w:proofErr w:type="spellStart"/>
      <w:r w:rsidRPr="00025F7E">
        <w:rPr>
          <w:rFonts w:ascii="Times New Roman" w:eastAsia="Times New Roman" w:hAnsi="Times New Roman" w:cs="Times New Roman"/>
          <w:color w:val="000000"/>
          <w:sz w:val="27"/>
          <w:szCs w:val="27"/>
          <w:lang w:eastAsia="pl-PL"/>
        </w:rPr>
        <w:t>niedyskryminacyjne</w:t>
      </w:r>
      <w:proofErr w:type="spellEnd"/>
      <w:r w:rsidRPr="00025F7E">
        <w:rPr>
          <w:rFonts w:ascii="Times New Roman" w:eastAsia="Times New Roman" w:hAnsi="Times New Roman" w:cs="Times New Roman"/>
          <w:color w:val="000000"/>
          <w:sz w:val="27"/>
          <w:szCs w:val="27"/>
          <w:lang w:eastAsia="pl-PL"/>
        </w:rPr>
        <w:t xml:space="preserve"> kryteria, zwane dalej "kryteriami selekcji", lub który zataił te informacje lub nie jest w stanie przedstawić wymaganych dokumentów; 17) wykonawcę, który w wyniku lekkomyślności lub niedbalstwa przedstawił informacje wprowadzające w błąd zamawiającego, mogące mieć istotny wpływ na decyzje podejmowane przez zamawiającego w postępowaniu o udzielenie zamówienia; 18) wykonawcę, który bezprawnie wpływał lub próbował wpłynąć na czynności zamawiającego lub pozyskać informacje poufne, mogące dać mu przewagę w postępowaniu o udzielenie zamówienia; 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w:t>
      </w:r>
      <w:r w:rsidRPr="00025F7E">
        <w:rPr>
          <w:rFonts w:ascii="Times New Roman" w:eastAsia="Times New Roman" w:hAnsi="Times New Roman" w:cs="Times New Roman"/>
          <w:color w:val="000000"/>
          <w:sz w:val="27"/>
          <w:szCs w:val="27"/>
          <w:lang w:eastAsia="pl-PL"/>
        </w:rPr>
        <w:lastRenderedPageBreak/>
        <w:t xml:space="preserve">konkurencji może być wyeliminowane w inny sposób niż przez wykluczenie wykonawcy z udziału w postępowaniu; 20) wykonawcę, który z innymi wykonawcami zawarł porozumienie mające na celu zakłócenie konkurencji między wykonawcami w postępowaniu o udzielenie zamówienia, co zamawiający jest w stanie wykazać za pomocą stosownych środków dowodowych; 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22) wykonawcę, wobec którego orzeczono tytułem środka zapobiegawczego zakaz ubiegania się o zamówienia publiczne; 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Zamawiający przewiduje wykluczenie Wykonawcy na podstawie art. 24 ust. 5 pkt. 1 ustawy </w:t>
      </w:r>
      <w:proofErr w:type="spellStart"/>
      <w:r w:rsidRPr="00025F7E">
        <w:rPr>
          <w:rFonts w:ascii="Times New Roman" w:eastAsia="Times New Roman" w:hAnsi="Times New Roman" w:cs="Times New Roman"/>
          <w:color w:val="000000"/>
          <w:sz w:val="27"/>
          <w:szCs w:val="27"/>
          <w:lang w:eastAsia="pl-PL"/>
        </w:rPr>
        <w:t>Pzp</w:t>
      </w:r>
      <w:proofErr w:type="spellEnd"/>
      <w:r w:rsidRPr="00025F7E">
        <w:rPr>
          <w:rFonts w:ascii="Times New Roman" w:eastAsia="Times New Roman" w:hAnsi="Times New Roman" w:cs="Times New Roman"/>
          <w:color w:val="000000"/>
          <w:sz w:val="27"/>
          <w:szCs w:val="27"/>
          <w:lang w:eastAsia="pl-PL"/>
        </w:rPr>
        <w:t xml:space="preserve">. Z postępowania o udzielenie zamówienia zamawiający może wykluczyć wykonawcę: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025F7E">
        <w:rPr>
          <w:rFonts w:ascii="Times New Roman" w:eastAsia="Times New Roman" w:hAnsi="Times New Roman" w:cs="Times New Roman"/>
          <w:color w:val="000000"/>
          <w:sz w:val="27"/>
          <w:szCs w:val="27"/>
          <w:lang w:eastAsia="pl-PL"/>
        </w:rPr>
        <w:t>późn</w:t>
      </w:r>
      <w:proofErr w:type="spellEnd"/>
      <w:r w:rsidRPr="00025F7E">
        <w:rPr>
          <w:rFonts w:ascii="Times New Roman" w:eastAsia="Times New Roman" w:hAnsi="Times New Roman" w:cs="Times New Roman"/>
          <w:color w:val="000000"/>
          <w:sz w:val="27"/>
          <w:szCs w:val="27"/>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025F7E">
        <w:rPr>
          <w:rFonts w:ascii="Times New Roman" w:eastAsia="Times New Roman" w:hAnsi="Times New Roman" w:cs="Times New Roman"/>
          <w:color w:val="000000"/>
          <w:sz w:val="27"/>
          <w:szCs w:val="27"/>
          <w:lang w:eastAsia="pl-PL"/>
        </w:rPr>
        <w:t>późn</w:t>
      </w:r>
      <w:proofErr w:type="spellEnd"/>
      <w:r w:rsidRPr="00025F7E">
        <w:rPr>
          <w:rFonts w:ascii="Times New Roman" w:eastAsia="Times New Roman" w:hAnsi="Times New Roman" w:cs="Times New Roman"/>
          <w:color w:val="000000"/>
          <w:sz w:val="27"/>
          <w:szCs w:val="27"/>
          <w:lang w:eastAsia="pl-PL"/>
        </w:rPr>
        <w:t>. zm.); </w:t>
      </w:r>
      <w:r w:rsidRPr="00025F7E">
        <w:rPr>
          <w:rFonts w:ascii="Times New Roman" w:eastAsia="Times New Roman" w:hAnsi="Times New Roman" w:cs="Times New Roman"/>
          <w:color w:val="000000"/>
          <w:sz w:val="27"/>
          <w:szCs w:val="27"/>
          <w:lang w:eastAsia="pl-PL"/>
        </w:rPr>
        <w:br/>
        <w:t>Informacje dodatkowe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III.1.2) Sytuacja finansowa lub ekonomiczna </w:t>
      </w:r>
      <w:r w:rsidRPr="00025F7E">
        <w:rPr>
          <w:rFonts w:ascii="Times New Roman" w:eastAsia="Times New Roman" w:hAnsi="Times New Roman" w:cs="Times New Roman"/>
          <w:color w:val="000000"/>
          <w:sz w:val="27"/>
          <w:szCs w:val="27"/>
          <w:lang w:eastAsia="pl-PL"/>
        </w:rPr>
        <w:br/>
        <w:t xml:space="preserve">Określenie warunków: Warunki udziału w postępowaniu: 1) O udzielenie </w:t>
      </w:r>
      <w:r w:rsidRPr="00025F7E">
        <w:rPr>
          <w:rFonts w:ascii="Times New Roman" w:eastAsia="Times New Roman" w:hAnsi="Times New Roman" w:cs="Times New Roman"/>
          <w:color w:val="000000"/>
          <w:sz w:val="27"/>
          <w:szCs w:val="27"/>
          <w:lang w:eastAsia="pl-PL"/>
        </w:rPr>
        <w:lastRenderedPageBreak/>
        <w:t>zamówienia mogą ubiegać się Wykonawcy, którzy: 1.1)nie podlegają wykluczeniu, 1.2)spełniają warunki udziału w postępowaniu, dotyczące: 1.2.1) kompetencji lub uprawnień do prowadzenia określonej działalności zawodowej, o ile wynika to z odrębnych przepisów: Zamawiający nie ustala szczegółowego warunku udziału w postępowaniu. 1.2.2) sytuacji ekonomicznej lub finansowej: Zamawiający nie ustala szczegółowego warunku udziału w postępowaniu. 1.2.3) zdolności technicznej lub zawodowej: Zamawiający nie ustala szczegółowego warunku udziału w postępowaniu. </w:t>
      </w:r>
      <w:r w:rsidRPr="00025F7E">
        <w:rPr>
          <w:rFonts w:ascii="Times New Roman" w:eastAsia="Times New Roman" w:hAnsi="Times New Roman" w:cs="Times New Roman"/>
          <w:color w:val="000000"/>
          <w:sz w:val="27"/>
          <w:szCs w:val="27"/>
          <w:lang w:eastAsia="pl-PL"/>
        </w:rPr>
        <w:br/>
        <w:t>Informacje dodatkowe IV. OFERTA MUSI ZAWIERAĆ NASTEPUJĄCE DOKUMENTY: 1. Formularz ofertowy – załącznik nr 1. 2.Oświadczenie Wykonawcy w trybie art.22 ust.1 ustawy Prawa zamówień publicznych na formularzu stanowiącym załącznik nr 2 do Instrukcji dla Wykonawców. 3. Oświadczenie o nie zaleganiu płatności wobec Urzędu Skarbowego , ZUS na formularzu stanowiącym załącznik Nr 3 do Instrukcji dla Wykonawców. 4.W celu potwierdzenia, że Wykonawca posiada uprawnienia do wykonywania działalności związanej z przedmiotem zamówienia oraz nie podlega wykluczeniu na podstawie art.24 ustawy z dnia 29 stycznia 2004r. – Prawo zamówień publicznych do oferty musi być dołączony aktualny odpis z właściwego rejestru albo zaświadczenie o wpisie do ewidencji działalności gospodarczej , jeżeli odrębne przepisy wymagają wpisu do rejestru lub zgłoszenia do ewidencji działalności gospodarczej, wystawione nie wcześniej niż 6 miesięcy przed upływem terminu składania oferty. W przypadku składania ofert przez podmioty występujące wspólnie, dokumenty dotyczące właścicieli Wykonawcy musza być złożone przez każdy podmiot współuczestniczący. 5.Aktualne badania jakości oleju napędowego grzewczego ( odpis świadectwa jakości producenta z ostatniej dostawy poprzedzającej termin złożenia oferty.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III.1.3) Zdolność techniczna lub zawodowa </w:t>
      </w:r>
      <w:r w:rsidRPr="00025F7E">
        <w:rPr>
          <w:rFonts w:ascii="Times New Roman" w:eastAsia="Times New Roman" w:hAnsi="Times New Roman" w:cs="Times New Roman"/>
          <w:color w:val="000000"/>
          <w:sz w:val="27"/>
          <w:szCs w:val="27"/>
          <w:lang w:eastAsia="pl-PL"/>
        </w:rPr>
        <w:br/>
        <w:t>Określenie warunków: </w:t>
      </w:r>
      <w:r w:rsidRPr="00025F7E">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025F7E">
        <w:rPr>
          <w:rFonts w:ascii="Times New Roman" w:eastAsia="Times New Roman" w:hAnsi="Times New Roman" w:cs="Times New Roman"/>
          <w:color w:val="000000"/>
          <w:sz w:val="27"/>
          <w:szCs w:val="27"/>
          <w:lang w:eastAsia="pl-PL"/>
        </w:rPr>
        <w:lastRenderedPageBreak/>
        <w:t>zawodowych lub doświadczeniu tych osób: </w:t>
      </w:r>
      <w:r w:rsidRPr="00025F7E">
        <w:rPr>
          <w:rFonts w:ascii="Times New Roman" w:eastAsia="Times New Roman" w:hAnsi="Times New Roman" w:cs="Times New Roman"/>
          <w:color w:val="000000"/>
          <w:sz w:val="27"/>
          <w:szCs w:val="27"/>
          <w:lang w:eastAsia="pl-PL"/>
        </w:rPr>
        <w:br/>
        <w:t>Informacje dodatkowe: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III.2) PODSTAWY WYKLUCZENIA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25F7E">
        <w:rPr>
          <w:rFonts w:ascii="Times New Roman" w:eastAsia="Times New Roman" w:hAnsi="Times New Roman" w:cs="Times New Roman"/>
          <w:b/>
          <w:bCs/>
          <w:color w:val="000000"/>
          <w:sz w:val="27"/>
          <w:szCs w:val="27"/>
          <w:lang w:eastAsia="pl-PL"/>
        </w:rPr>
        <w:t>Pzp</w:t>
      </w:r>
      <w:proofErr w:type="spellEnd"/>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25F7E">
        <w:rPr>
          <w:rFonts w:ascii="Times New Roman" w:eastAsia="Times New Roman" w:hAnsi="Times New Roman" w:cs="Times New Roman"/>
          <w:b/>
          <w:bCs/>
          <w:color w:val="000000"/>
          <w:sz w:val="27"/>
          <w:szCs w:val="27"/>
          <w:lang w:eastAsia="pl-PL"/>
        </w:rPr>
        <w:t>Pzp</w:t>
      </w:r>
      <w:proofErr w:type="spellEnd"/>
      <w:r w:rsidRPr="00025F7E">
        <w:rPr>
          <w:rFonts w:ascii="Times New Roman" w:eastAsia="Times New Roman" w:hAnsi="Times New Roman" w:cs="Times New Roman"/>
          <w:color w:val="000000"/>
          <w:sz w:val="27"/>
          <w:szCs w:val="27"/>
          <w:lang w:eastAsia="pl-PL"/>
        </w:rPr>
        <w:t> Nie Zamawiający przewiduje następujące fakultatywne podstawy wykluczenia: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25F7E">
        <w:rPr>
          <w:rFonts w:ascii="Times New Roman" w:eastAsia="Times New Roman" w:hAnsi="Times New Roman" w:cs="Times New Roman"/>
          <w:color w:val="000000"/>
          <w:sz w:val="27"/>
          <w:szCs w:val="27"/>
          <w:lang w:eastAsia="pl-PL"/>
        </w:rPr>
        <w:br/>
        <w:t>Nie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Oświadczenie o spełnianiu kryteriów selekcji </w:t>
      </w:r>
      <w:r w:rsidRPr="00025F7E">
        <w:rPr>
          <w:rFonts w:ascii="Times New Roman" w:eastAsia="Times New Roman" w:hAnsi="Times New Roman" w:cs="Times New Roman"/>
          <w:color w:val="000000"/>
          <w:sz w:val="27"/>
          <w:szCs w:val="27"/>
          <w:lang w:eastAsia="pl-PL"/>
        </w:rPr>
        <w:br/>
        <w:t>Nie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III.5.2) W ZAKRESIE KRYTERIÓW SELEKCJI:</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 xml:space="preserve">III.7) INNE DOKUMENTY NIE WYMIENIONE W </w:t>
      </w:r>
      <w:proofErr w:type="spellStart"/>
      <w:r w:rsidRPr="00025F7E">
        <w:rPr>
          <w:rFonts w:ascii="Times New Roman" w:eastAsia="Times New Roman" w:hAnsi="Times New Roman" w:cs="Times New Roman"/>
          <w:b/>
          <w:bCs/>
          <w:color w:val="000000"/>
          <w:sz w:val="27"/>
          <w:szCs w:val="27"/>
          <w:lang w:eastAsia="pl-PL"/>
        </w:rPr>
        <w:t>pkt</w:t>
      </w:r>
      <w:proofErr w:type="spellEnd"/>
      <w:r w:rsidRPr="00025F7E">
        <w:rPr>
          <w:rFonts w:ascii="Times New Roman" w:eastAsia="Times New Roman" w:hAnsi="Times New Roman" w:cs="Times New Roman"/>
          <w:b/>
          <w:bCs/>
          <w:color w:val="000000"/>
          <w:sz w:val="27"/>
          <w:szCs w:val="27"/>
          <w:lang w:eastAsia="pl-PL"/>
        </w:rPr>
        <w:t xml:space="preserve"> III.3) - III.6)</w:t>
      </w:r>
    </w:p>
    <w:p w:rsidR="00025F7E" w:rsidRPr="00025F7E" w:rsidRDefault="00025F7E" w:rsidP="00025F7E">
      <w:pPr>
        <w:spacing w:after="0" w:line="450" w:lineRule="atLeast"/>
        <w:rPr>
          <w:rFonts w:ascii="Times New Roman" w:eastAsia="Times New Roman" w:hAnsi="Times New Roman" w:cs="Times New Roman"/>
          <w:b/>
          <w:bCs/>
          <w:color w:val="000000"/>
          <w:sz w:val="36"/>
          <w:szCs w:val="36"/>
          <w:lang w:eastAsia="pl-PL"/>
        </w:rPr>
      </w:pPr>
      <w:r w:rsidRPr="00025F7E">
        <w:rPr>
          <w:rFonts w:ascii="Times New Roman" w:eastAsia="Times New Roman" w:hAnsi="Times New Roman" w:cs="Times New Roman"/>
          <w:b/>
          <w:bCs/>
          <w:color w:val="000000"/>
          <w:sz w:val="36"/>
          <w:szCs w:val="36"/>
          <w:u w:val="single"/>
          <w:lang w:eastAsia="pl-PL"/>
        </w:rPr>
        <w:t>SEKCJA IV: PROCEDURA</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IV.1) OPIS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IV.1.1) Tryb udzielenia zamówienia: </w:t>
      </w:r>
      <w:r w:rsidRPr="00025F7E">
        <w:rPr>
          <w:rFonts w:ascii="Times New Roman" w:eastAsia="Times New Roman" w:hAnsi="Times New Roman" w:cs="Times New Roman"/>
          <w:color w:val="000000"/>
          <w:sz w:val="27"/>
          <w:szCs w:val="27"/>
          <w:lang w:eastAsia="pl-PL"/>
        </w:rPr>
        <w:t>Przetarg nieograniczony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IV.1.2) Zamawiający żąda wniesienia wadium:</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Informacja na temat wadium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IV.1.3) Przewiduje się udzielenie zaliczek na poczet wykonania zamówienia:</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Należy podać informacje na temat udzielania zaliczek: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25F7E">
        <w:rPr>
          <w:rFonts w:ascii="Times New Roman" w:eastAsia="Times New Roman" w:hAnsi="Times New Roman" w:cs="Times New Roman"/>
          <w:color w:val="000000"/>
          <w:sz w:val="27"/>
          <w:szCs w:val="27"/>
          <w:lang w:eastAsia="pl-PL"/>
        </w:rPr>
        <w:br/>
        <w:t>Nie </w:t>
      </w:r>
      <w:r w:rsidRPr="00025F7E">
        <w:rPr>
          <w:rFonts w:ascii="Times New Roman" w:eastAsia="Times New Roman" w:hAnsi="Times New Roman" w:cs="Times New Roman"/>
          <w:color w:val="000000"/>
          <w:sz w:val="27"/>
          <w:szCs w:val="27"/>
          <w:lang w:eastAsia="pl-PL"/>
        </w:rPr>
        <w:br/>
        <w:t>Informacje dodatkowe: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lastRenderedPageBreak/>
        <w:br/>
      </w:r>
      <w:r w:rsidRPr="00025F7E">
        <w:rPr>
          <w:rFonts w:ascii="Times New Roman" w:eastAsia="Times New Roman" w:hAnsi="Times New Roman" w:cs="Times New Roman"/>
          <w:b/>
          <w:bCs/>
          <w:color w:val="000000"/>
          <w:sz w:val="27"/>
          <w:szCs w:val="27"/>
          <w:lang w:eastAsia="pl-PL"/>
        </w:rPr>
        <w:t>IV.1.5.) Wymaga się złożenia oferty wariantowej:</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Dopuszcza się złożenie oferty wariantowej </w:t>
      </w:r>
      <w:r w:rsidRPr="00025F7E">
        <w:rPr>
          <w:rFonts w:ascii="Times New Roman" w:eastAsia="Times New Roman" w:hAnsi="Times New Roman" w:cs="Times New Roman"/>
          <w:color w:val="000000"/>
          <w:sz w:val="27"/>
          <w:szCs w:val="27"/>
          <w:lang w:eastAsia="pl-PL"/>
        </w:rPr>
        <w:br/>
        <w:t>Nie </w:t>
      </w:r>
      <w:r w:rsidRPr="00025F7E">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Liczba wykonawców   </w:t>
      </w:r>
      <w:r w:rsidRPr="00025F7E">
        <w:rPr>
          <w:rFonts w:ascii="Times New Roman" w:eastAsia="Times New Roman" w:hAnsi="Times New Roman" w:cs="Times New Roman"/>
          <w:color w:val="000000"/>
          <w:sz w:val="27"/>
          <w:szCs w:val="27"/>
          <w:lang w:eastAsia="pl-PL"/>
        </w:rPr>
        <w:br/>
        <w:t>Przewidywana minimalna liczba wykonawców </w:t>
      </w:r>
      <w:r w:rsidRPr="00025F7E">
        <w:rPr>
          <w:rFonts w:ascii="Times New Roman" w:eastAsia="Times New Roman" w:hAnsi="Times New Roman" w:cs="Times New Roman"/>
          <w:color w:val="000000"/>
          <w:sz w:val="27"/>
          <w:szCs w:val="27"/>
          <w:lang w:eastAsia="pl-PL"/>
        </w:rPr>
        <w:br/>
        <w:t>Maksymalna liczba wykonawców   </w:t>
      </w:r>
      <w:r w:rsidRPr="00025F7E">
        <w:rPr>
          <w:rFonts w:ascii="Times New Roman" w:eastAsia="Times New Roman" w:hAnsi="Times New Roman" w:cs="Times New Roman"/>
          <w:color w:val="000000"/>
          <w:sz w:val="27"/>
          <w:szCs w:val="27"/>
          <w:lang w:eastAsia="pl-PL"/>
        </w:rPr>
        <w:br/>
        <w:t>Kryteria selekcji wykonawców: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IV.1.7) Informacje na temat umowy ramowej lub dynamicznego systemu zakupów:</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Umowa ramowa będzie zawarta: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Czy przewiduje się ograniczenie liczby uczestników umowy ramowej: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Przewidziana maksymalna liczba uczestników umowy ramowej: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Informacje dodatkowe: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Zamówienie obejmuje ustanowienie dynamicznego systemu zakupów: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Informacje dodatkowe: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IV.1.8) Aukcja elektroniczna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Przewidziane jest przeprowadzenie aukcji elektronicznej </w:t>
      </w:r>
      <w:r w:rsidRPr="00025F7E">
        <w:rPr>
          <w:rFonts w:ascii="Times New Roman" w:eastAsia="Times New Roman" w:hAnsi="Times New Roman" w:cs="Times New Roman"/>
          <w:i/>
          <w:iCs/>
          <w:color w:val="000000"/>
          <w:sz w:val="27"/>
          <w:szCs w:val="27"/>
          <w:lang w:eastAsia="pl-PL"/>
        </w:rPr>
        <w:t>(przetarg nieograniczony, przetarg ograniczony, negocjacje z ogłoszeniem) </w:t>
      </w:r>
      <w:r w:rsidRPr="00025F7E">
        <w:rPr>
          <w:rFonts w:ascii="Times New Roman" w:eastAsia="Times New Roman" w:hAnsi="Times New Roman" w:cs="Times New Roman"/>
          <w:color w:val="000000"/>
          <w:sz w:val="27"/>
          <w:szCs w:val="27"/>
          <w:lang w:eastAsia="pl-PL"/>
        </w:rPr>
        <w:t>Nie </w:t>
      </w:r>
      <w:r w:rsidRPr="00025F7E">
        <w:rPr>
          <w:rFonts w:ascii="Times New Roman" w:eastAsia="Times New Roman" w:hAnsi="Times New Roman" w:cs="Times New Roman"/>
          <w:color w:val="000000"/>
          <w:sz w:val="27"/>
          <w:szCs w:val="27"/>
          <w:lang w:eastAsia="pl-PL"/>
        </w:rPr>
        <w:br/>
        <w:t>Należy podać adres strony internetowej, na której aukcja będzie prowadzona: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Nie </w:t>
      </w:r>
      <w:r w:rsidRPr="00025F7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25F7E">
        <w:rPr>
          <w:rFonts w:ascii="Times New Roman" w:eastAsia="Times New Roman" w:hAnsi="Times New Roman" w:cs="Times New Roman"/>
          <w:color w:val="000000"/>
          <w:sz w:val="27"/>
          <w:szCs w:val="27"/>
          <w:lang w:eastAsia="pl-PL"/>
        </w:rPr>
        <w:br/>
        <w:t>Informacje dotyczące przebiegu aukcji elektronicznej: </w:t>
      </w:r>
      <w:r w:rsidRPr="00025F7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25F7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025F7E">
        <w:rPr>
          <w:rFonts w:ascii="Times New Roman" w:eastAsia="Times New Roman" w:hAnsi="Times New Roman" w:cs="Times New Roman"/>
          <w:color w:val="000000"/>
          <w:sz w:val="27"/>
          <w:szCs w:val="27"/>
          <w:lang w:eastAsia="pl-PL"/>
        </w:rPr>
        <w:br/>
        <w:t>Informacje o liczbie etapów aukcji elektronicznej i czasie ich trwania:</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t>Czas trwania: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25F7E">
        <w:rPr>
          <w:rFonts w:ascii="Times New Roman" w:eastAsia="Times New Roman" w:hAnsi="Times New Roman" w:cs="Times New Roman"/>
          <w:color w:val="000000"/>
          <w:sz w:val="27"/>
          <w:szCs w:val="27"/>
          <w:lang w:eastAsia="pl-PL"/>
        </w:rPr>
        <w:br/>
        <w:t>Warunki zamknięcia aukcji elektronicznej: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IV.2) KRYTERIA OCENY OFERT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IV.2.1) Kryteria oceny ofert: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IV.2.2) Kryteria</w:t>
      </w:r>
      <w:r w:rsidRPr="00025F7E">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17"/>
        <w:gridCol w:w="1016"/>
      </w:tblGrid>
      <w:tr w:rsidR="00025F7E" w:rsidRPr="00025F7E" w:rsidTr="00025F7E">
        <w:tc>
          <w:tcPr>
            <w:tcW w:w="0" w:type="auto"/>
            <w:tcBorders>
              <w:top w:val="single" w:sz="6" w:space="0" w:color="000000"/>
              <w:left w:val="single" w:sz="6" w:space="0" w:color="000000"/>
              <w:bottom w:val="single" w:sz="6" w:space="0" w:color="000000"/>
              <w:right w:val="single" w:sz="6" w:space="0" w:color="000000"/>
            </w:tcBorders>
            <w:vAlign w:val="center"/>
            <w:hideMark/>
          </w:tcPr>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sz w:val="24"/>
                <w:szCs w:val="24"/>
                <w:lang w:eastAsia="pl-PL"/>
              </w:rPr>
              <w:t>Znaczenie</w:t>
            </w:r>
          </w:p>
        </w:tc>
      </w:tr>
      <w:tr w:rsidR="00025F7E" w:rsidRPr="00025F7E" w:rsidTr="00025F7E">
        <w:tc>
          <w:tcPr>
            <w:tcW w:w="0" w:type="auto"/>
            <w:tcBorders>
              <w:top w:val="single" w:sz="6" w:space="0" w:color="000000"/>
              <w:left w:val="single" w:sz="6" w:space="0" w:color="000000"/>
              <w:bottom w:val="single" w:sz="6" w:space="0" w:color="000000"/>
              <w:right w:val="single" w:sz="6" w:space="0" w:color="000000"/>
            </w:tcBorders>
            <w:vAlign w:val="center"/>
            <w:hideMark/>
          </w:tcPr>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sz w:val="24"/>
                <w:szCs w:val="24"/>
                <w:lang w:eastAsia="pl-PL"/>
              </w:rPr>
              <w:t>97,00</w:t>
            </w:r>
          </w:p>
        </w:tc>
      </w:tr>
      <w:tr w:rsidR="00025F7E" w:rsidRPr="00025F7E" w:rsidTr="00025F7E">
        <w:tc>
          <w:tcPr>
            <w:tcW w:w="0" w:type="auto"/>
            <w:tcBorders>
              <w:top w:val="single" w:sz="6" w:space="0" w:color="000000"/>
              <w:left w:val="single" w:sz="6" w:space="0" w:color="000000"/>
              <w:bottom w:val="single" w:sz="6" w:space="0" w:color="000000"/>
              <w:right w:val="single" w:sz="6" w:space="0" w:color="000000"/>
            </w:tcBorders>
            <w:vAlign w:val="center"/>
            <w:hideMark/>
          </w:tcPr>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sz w:val="24"/>
                <w:szCs w:val="24"/>
                <w:lang w:eastAsia="pl-PL"/>
              </w:rPr>
              <w:t>3,00</w:t>
            </w:r>
          </w:p>
        </w:tc>
      </w:tr>
    </w:tbl>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25F7E">
        <w:rPr>
          <w:rFonts w:ascii="Times New Roman" w:eastAsia="Times New Roman" w:hAnsi="Times New Roman" w:cs="Times New Roman"/>
          <w:b/>
          <w:bCs/>
          <w:color w:val="000000"/>
          <w:sz w:val="27"/>
          <w:szCs w:val="27"/>
          <w:lang w:eastAsia="pl-PL"/>
        </w:rPr>
        <w:t>Pzp</w:t>
      </w:r>
      <w:proofErr w:type="spellEnd"/>
      <w:r w:rsidRPr="00025F7E">
        <w:rPr>
          <w:rFonts w:ascii="Times New Roman" w:eastAsia="Times New Roman" w:hAnsi="Times New Roman" w:cs="Times New Roman"/>
          <w:b/>
          <w:bCs/>
          <w:color w:val="000000"/>
          <w:sz w:val="27"/>
          <w:szCs w:val="27"/>
          <w:lang w:eastAsia="pl-PL"/>
        </w:rPr>
        <w:t> </w:t>
      </w:r>
      <w:r w:rsidRPr="00025F7E">
        <w:rPr>
          <w:rFonts w:ascii="Times New Roman" w:eastAsia="Times New Roman" w:hAnsi="Times New Roman" w:cs="Times New Roman"/>
          <w:color w:val="000000"/>
          <w:sz w:val="27"/>
          <w:szCs w:val="27"/>
          <w:lang w:eastAsia="pl-PL"/>
        </w:rPr>
        <w:t>(przetarg nieograniczony) </w:t>
      </w:r>
      <w:r w:rsidRPr="00025F7E">
        <w:rPr>
          <w:rFonts w:ascii="Times New Roman" w:eastAsia="Times New Roman" w:hAnsi="Times New Roman" w:cs="Times New Roman"/>
          <w:color w:val="000000"/>
          <w:sz w:val="27"/>
          <w:szCs w:val="27"/>
          <w:lang w:eastAsia="pl-PL"/>
        </w:rPr>
        <w:br/>
        <w:t>Nie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IV.3) Negocjacje z ogłoszeniem, dialog konkurencyjny, partnerstwo innowacyjne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IV.3.1) Informacje na temat negocjacji z ogłoszeniem</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Minimalne wymagania, które muszą spełniać wszystkie oferty: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025F7E">
        <w:rPr>
          <w:rFonts w:ascii="Times New Roman" w:eastAsia="Times New Roman" w:hAnsi="Times New Roman" w:cs="Times New Roman"/>
          <w:color w:val="000000"/>
          <w:sz w:val="27"/>
          <w:szCs w:val="27"/>
          <w:lang w:eastAsia="pl-PL"/>
        </w:rPr>
        <w:br/>
        <w:t>Przewidziany jest podział negocjacji na etapy w celu ograniczenia liczby ofert: </w:t>
      </w:r>
      <w:r w:rsidRPr="00025F7E">
        <w:rPr>
          <w:rFonts w:ascii="Times New Roman" w:eastAsia="Times New Roman" w:hAnsi="Times New Roman" w:cs="Times New Roman"/>
          <w:color w:val="000000"/>
          <w:sz w:val="27"/>
          <w:szCs w:val="27"/>
          <w:lang w:eastAsia="pl-PL"/>
        </w:rPr>
        <w:br/>
        <w:t>Należy podać informacje na temat etapów negocjacji (w tym liczbę etapów):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lastRenderedPageBreak/>
        <w:t>Informacje dodatkowe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IV.3.2) Informacje na temat dialogu konkurencyjnego</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Wstępny harmonogram postępowania: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Podział dialogu na etapy w celu ograniczenia liczby rozwiązań: </w:t>
      </w:r>
      <w:r w:rsidRPr="00025F7E">
        <w:rPr>
          <w:rFonts w:ascii="Times New Roman" w:eastAsia="Times New Roman" w:hAnsi="Times New Roman" w:cs="Times New Roman"/>
          <w:color w:val="000000"/>
          <w:sz w:val="27"/>
          <w:szCs w:val="27"/>
          <w:lang w:eastAsia="pl-PL"/>
        </w:rPr>
        <w:br/>
        <w:t>Należy podać informacje na temat etapów dialogu: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Informacje dodatkowe: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IV.3.3) Informacje na temat partnerstwa innowacyjnego</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Informacje dodatkowe: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IV.4) Licytacja elektroniczna </w:t>
      </w:r>
      <w:r w:rsidRPr="00025F7E">
        <w:rPr>
          <w:rFonts w:ascii="Times New Roman" w:eastAsia="Times New Roman" w:hAnsi="Times New Roman" w:cs="Times New Roman"/>
          <w:color w:val="000000"/>
          <w:sz w:val="27"/>
          <w:szCs w:val="27"/>
          <w:lang w:eastAsia="pl-PL"/>
        </w:rPr>
        <w:br/>
        <w:t>Adres strony internetowej, na której będzie prowadzona licytacja elektroniczna: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Informacje o liczbie etapów licytacji elektronicznej i czasie ich trwania:</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Czas trwania: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Termin składania wniosków o dopuszczenie do udziału w licytacji elektronicznej: </w:t>
      </w:r>
      <w:r w:rsidRPr="00025F7E">
        <w:rPr>
          <w:rFonts w:ascii="Times New Roman" w:eastAsia="Times New Roman" w:hAnsi="Times New Roman" w:cs="Times New Roman"/>
          <w:color w:val="000000"/>
          <w:sz w:val="27"/>
          <w:szCs w:val="27"/>
          <w:lang w:eastAsia="pl-PL"/>
        </w:rPr>
        <w:br/>
        <w:t>Data: godzina: </w:t>
      </w:r>
      <w:r w:rsidRPr="00025F7E">
        <w:rPr>
          <w:rFonts w:ascii="Times New Roman" w:eastAsia="Times New Roman" w:hAnsi="Times New Roman" w:cs="Times New Roman"/>
          <w:color w:val="000000"/>
          <w:sz w:val="27"/>
          <w:szCs w:val="27"/>
          <w:lang w:eastAsia="pl-PL"/>
        </w:rPr>
        <w:br/>
        <w:t>Termin otwarcia licytacji elektronicznej: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t>Termin i warunki zamknięcia licytacji elektronicznej: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t>Wymagania dotyczące zabezpieczenia należytego wykonania umowy: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color w:val="000000"/>
          <w:sz w:val="27"/>
          <w:szCs w:val="27"/>
          <w:lang w:eastAsia="pl-PL"/>
        </w:rPr>
        <w:br/>
        <w:t>Informacje dodatkowe: </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r w:rsidRPr="00025F7E">
        <w:rPr>
          <w:rFonts w:ascii="Times New Roman" w:eastAsia="Times New Roman" w:hAnsi="Times New Roman" w:cs="Times New Roman"/>
          <w:b/>
          <w:bCs/>
          <w:color w:val="000000"/>
          <w:sz w:val="27"/>
          <w:szCs w:val="27"/>
          <w:lang w:eastAsia="pl-PL"/>
        </w:rPr>
        <w:t>IV.5) ZMIANA UMOWY</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25F7E">
        <w:rPr>
          <w:rFonts w:ascii="Times New Roman" w:eastAsia="Times New Roman" w:hAnsi="Times New Roman" w:cs="Times New Roman"/>
          <w:color w:val="000000"/>
          <w:sz w:val="27"/>
          <w:szCs w:val="27"/>
          <w:lang w:eastAsia="pl-PL"/>
        </w:rPr>
        <w:t> Nie </w:t>
      </w:r>
      <w:r w:rsidRPr="00025F7E">
        <w:rPr>
          <w:rFonts w:ascii="Times New Roman" w:eastAsia="Times New Roman" w:hAnsi="Times New Roman" w:cs="Times New Roman"/>
          <w:color w:val="000000"/>
          <w:sz w:val="27"/>
          <w:szCs w:val="27"/>
          <w:lang w:eastAsia="pl-PL"/>
        </w:rPr>
        <w:br/>
        <w:t>Należy wskazać zakres, charakter zmian oraz warunki wprowadzenia zmian: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IV.6) INFORMACJE ADMINISTRACYJNE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IV.6.1) Sposób udostępniania informacji o charakterze poufnym </w:t>
      </w:r>
      <w:r w:rsidRPr="00025F7E">
        <w:rPr>
          <w:rFonts w:ascii="Times New Roman" w:eastAsia="Times New Roman" w:hAnsi="Times New Roman" w:cs="Times New Roman"/>
          <w:i/>
          <w:iCs/>
          <w:color w:val="000000"/>
          <w:sz w:val="27"/>
          <w:szCs w:val="27"/>
          <w:lang w:eastAsia="pl-PL"/>
        </w:rPr>
        <w:t xml:space="preserve">(jeżeli </w:t>
      </w:r>
      <w:r w:rsidRPr="00025F7E">
        <w:rPr>
          <w:rFonts w:ascii="Times New Roman" w:eastAsia="Times New Roman" w:hAnsi="Times New Roman" w:cs="Times New Roman"/>
          <w:i/>
          <w:iCs/>
          <w:color w:val="000000"/>
          <w:sz w:val="27"/>
          <w:szCs w:val="27"/>
          <w:lang w:eastAsia="pl-PL"/>
        </w:rPr>
        <w:lastRenderedPageBreak/>
        <w:t>dotyczy):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Środki służące ochronie informacji o charakterze poufnym</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25F7E">
        <w:rPr>
          <w:rFonts w:ascii="Times New Roman" w:eastAsia="Times New Roman" w:hAnsi="Times New Roman" w:cs="Times New Roman"/>
          <w:color w:val="000000"/>
          <w:sz w:val="27"/>
          <w:szCs w:val="27"/>
          <w:lang w:eastAsia="pl-PL"/>
        </w:rPr>
        <w:br/>
        <w:t>Data: 2018-01-11, godzina: 08:00, </w:t>
      </w:r>
      <w:r w:rsidRPr="00025F7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25F7E">
        <w:rPr>
          <w:rFonts w:ascii="Times New Roman" w:eastAsia="Times New Roman" w:hAnsi="Times New Roman" w:cs="Times New Roman"/>
          <w:color w:val="000000"/>
          <w:sz w:val="27"/>
          <w:szCs w:val="27"/>
          <w:lang w:eastAsia="pl-PL"/>
        </w:rPr>
        <w:br/>
        <w:t>Nie </w:t>
      </w:r>
      <w:r w:rsidRPr="00025F7E">
        <w:rPr>
          <w:rFonts w:ascii="Times New Roman" w:eastAsia="Times New Roman" w:hAnsi="Times New Roman" w:cs="Times New Roman"/>
          <w:color w:val="000000"/>
          <w:sz w:val="27"/>
          <w:szCs w:val="27"/>
          <w:lang w:eastAsia="pl-PL"/>
        </w:rPr>
        <w:br/>
        <w:t>Wskazać powody: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25F7E">
        <w:rPr>
          <w:rFonts w:ascii="Times New Roman" w:eastAsia="Times New Roman" w:hAnsi="Times New Roman" w:cs="Times New Roman"/>
          <w:color w:val="000000"/>
          <w:sz w:val="27"/>
          <w:szCs w:val="27"/>
          <w:lang w:eastAsia="pl-PL"/>
        </w:rPr>
        <w:br/>
        <w:t>&gt;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IV.6.3) Termin związania ofertą: </w:t>
      </w:r>
      <w:r w:rsidRPr="00025F7E">
        <w:rPr>
          <w:rFonts w:ascii="Times New Roman" w:eastAsia="Times New Roman" w:hAnsi="Times New Roman" w:cs="Times New Roman"/>
          <w:color w:val="000000"/>
          <w:sz w:val="27"/>
          <w:szCs w:val="27"/>
          <w:lang w:eastAsia="pl-PL"/>
        </w:rPr>
        <w:t>do: okres w dniach: 30 (od ostatecznego terminu składania ofert)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25F7E">
        <w:rPr>
          <w:rFonts w:ascii="Times New Roman" w:eastAsia="Times New Roman" w:hAnsi="Times New Roman" w:cs="Times New Roman"/>
          <w:color w:val="000000"/>
          <w:sz w:val="27"/>
          <w:szCs w:val="27"/>
          <w:lang w:eastAsia="pl-PL"/>
        </w:rPr>
        <w:t> Nie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25F7E">
        <w:rPr>
          <w:rFonts w:ascii="Times New Roman" w:eastAsia="Times New Roman" w:hAnsi="Times New Roman" w:cs="Times New Roman"/>
          <w:color w:val="000000"/>
          <w:sz w:val="27"/>
          <w:szCs w:val="27"/>
          <w:lang w:eastAsia="pl-PL"/>
        </w:rPr>
        <w:t> Nie </w:t>
      </w:r>
      <w:r w:rsidRPr="00025F7E">
        <w:rPr>
          <w:rFonts w:ascii="Times New Roman" w:eastAsia="Times New Roman" w:hAnsi="Times New Roman" w:cs="Times New Roman"/>
          <w:color w:val="000000"/>
          <w:sz w:val="27"/>
          <w:szCs w:val="27"/>
          <w:lang w:eastAsia="pl-PL"/>
        </w:rPr>
        <w:br/>
      </w:r>
      <w:r w:rsidRPr="00025F7E">
        <w:rPr>
          <w:rFonts w:ascii="Times New Roman" w:eastAsia="Times New Roman" w:hAnsi="Times New Roman" w:cs="Times New Roman"/>
          <w:b/>
          <w:bCs/>
          <w:color w:val="000000"/>
          <w:sz w:val="27"/>
          <w:szCs w:val="27"/>
          <w:lang w:eastAsia="pl-PL"/>
        </w:rPr>
        <w:t>IV.6.6) Informacje dodatkowe:</w:t>
      </w:r>
      <w:r w:rsidRPr="00025F7E">
        <w:rPr>
          <w:rFonts w:ascii="Times New Roman" w:eastAsia="Times New Roman" w:hAnsi="Times New Roman" w:cs="Times New Roman"/>
          <w:color w:val="000000"/>
          <w:sz w:val="27"/>
          <w:szCs w:val="27"/>
          <w:lang w:eastAsia="pl-PL"/>
        </w:rPr>
        <w:t> </w:t>
      </w:r>
      <w:r w:rsidRPr="00025F7E">
        <w:rPr>
          <w:rFonts w:ascii="Times New Roman" w:eastAsia="Times New Roman" w:hAnsi="Times New Roman" w:cs="Times New Roman"/>
          <w:color w:val="000000"/>
          <w:sz w:val="27"/>
          <w:szCs w:val="27"/>
          <w:lang w:eastAsia="pl-PL"/>
        </w:rPr>
        <w:br/>
      </w:r>
    </w:p>
    <w:p w:rsidR="00025F7E" w:rsidRPr="00025F7E" w:rsidRDefault="00025F7E" w:rsidP="00025F7E">
      <w:pPr>
        <w:spacing w:after="0" w:line="450" w:lineRule="atLeast"/>
        <w:jc w:val="center"/>
        <w:rPr>
          <w:rFonts w:ascii="Times New Roman" w:eastAsia="Times New Roman" w:hAnsi="Times New Roman" w:cs="Times New Roman"/>
          <w:b/>
          <w:bCs/>
          <w:color w:val="000000"/>
          <w:sz w:val="36"/>
          <w:szCs w:val="36"/>
          <w:lang w:eastAsia="pl-PL"/>
        </w:rPr>
      </w:pPr>
      <w:r w:rsidRPr="00025F7E">
        <w:rPr>
          <w:rFonts w:ascii="Times New Roman" w:eastAsia="Times New Roman" w:hAnsi="Times New Roman" w:cs="Times New Roman"/>
          <w:b/>
          <w:bCs/>
          <w:color w:val="000000"/>
          <w:sz w:val="36"/>
          <w:szCs w:val="36"/>
          <w:u w:val="single"/>
          <w:lang w:eastAsia="pl-PL"/>
        </w:rPr>
        <w:t>ZAŁĄCZNIK I - INFORMACJE DOTYCZĄCE OFERT CZĘŚCIOWYCH</w:t>
      </w: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p>
    <w:p w:rsidR="00025F7E" w:rsidRPr="00025F7E" w:rsidRDefault="00025F7E" w:rsidP="00025F7E">
      <w:pPr>
        <w:spacing w:after="0" w:line="450" w:lineRule="atLeast"/>
        <w:rPr>
          <w:rFonts w:ascii="Times New Roman" w:eastAsia="Times New Roman" w:hAnsi="Times New Roman" w:cs="Times New Roman"/>
          <w:color w:val="000000"/>
          <w:sz w:val="27"/>
          <w:szCs w:val="27"/>
          <w:lang w:eastAsia="pl-PL"/>
        </w:rPr>
      </w:pPr>
    </w:p>
    <w:p w:rsidR="00025F7E" w:rsidRPr="00025F7E" w:rsidRDefault="00025F7E" w:rsidP="00025F7E">
      <w:pPr>
        <w:spacing w:after="270" w:line="450" w:lineRule="atLeast"/>
        <w:rPr>
          <w:rFonts w:ascii="Times New Roman" w:eastAsia="Times New Roman" w:hAnsi="Times New Roman" w:cs="Times New Roman"/>
          <w:color w:val="000000"/>
          <w:sz w:val="27"/>
          <w:szCs w:val="27"/>
          <w:lang w:eastAsia="pl-PL"/>
        </w:rPr>
      </w:pPr>
    </w:p>
    <w:p w:rsidR="00025F7E" w:rsidRPr="00025F7E" w:rsidRDefault="00025F7E" w:rsidP="00025F7E">
      <w:pPr>
        <w:spacing w:after="0" w:line="240" w:lineRule="auto"/>
        <w:rPr>
          <w:rFonts w:ascii="Times New Roman" w:eastAsia="Times New Roman" w:hAnsi="Times New Roman" w:cs="Times New Roman"/>
          <w:sz w:val="24"/>
          <w:szCs w:val="24"/>
          <w:lang w:eastAsia="pl-PL"/>
        </w:rPr>
      </w:pPr>
      <w:r w:rsidRPr="00025F7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6"/>
      </w:tblGrid>
      <w:tr w:rsidR="00025F7E" w:rsidRPr="00025F7E" w:rsidTr="00025F7E">
        <w:trPr>
          <w:tblCellSpacing w:w="15" w:type="dxa"/>
        </w:trPr>
        <w:tc>
          <w:tcPr>
            <w:tcW w:w="0" w:type="auto"/>
            <w:vAlign w:val="center"/>
            <w:hideMark/>
          </w:tcPr>
          <w:p w:rsidR="00025F7E" w:rsidRPr="00025F7E" w:rsidRDefault="00025F7E" w:rsidP="00025F7E">
            <w:pPr>
              <w:spacing w:after="0" w:line="240" w:lineRule="auto"/>
              <w:rPr>
                <w:rFonts w:ascii="Times New Roman" w:eastAsia="Times New Roman" w:hAnsi="Times New Roman" w:cs="Times New Roman"/>
                <w:color w:val="000000"/>
                <w:sz w:val="27"/>
                <w:szCs w:val="27"/>
                <w:lang w:eastAsia="pl-PL"/>
              </w:rPr>
            </w:pPr>
          </w:p>
        </w:tc>
      </w:tr>
    </w:tbl>
    <w:p w:rsidR="003D553A" w:rsidRDefault="00025F7E"/>
    <w:sectPr w:rsidR="003D553A" w:rsidSect="00654A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5F7E"/>
    <w:rsid w:val="00025F7E"/>
    <w:rsid w:val="00654A79"/>
    <w:rsid w:val="00B511EA"/>
    <w:rsid w:val="00E92A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4A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417779">
      <w:bodyDiv w:val="1"/>
      <w:marLeft w:val="0"/>
      <w:marRight w:val="0"/>
      <w:marTop w:val="0"/>
      <w:marBottom w:val="0"/>
      <w:divBdr>
        <w:top w:val="none" w:sz="0" w:space="0" w:color="auto"/>
        <w:left w:val="none" w:sz="0" w:space="0" w:color="auto"/>
        <w:bottom w:val="none" w:sz="0" w:space="0" w:color="auto"/>
        <w:right w:val="none" w:sz="0" w:space="0" w:color="auto"/>
      </w:divBdr>
      <w:divsChild>
        <w:div w:id="758603821">
          <w:marLeft w:val="0"/>
          <w:marRight w:val="0"/>
          <w:marTop w:val="0"/>
          <w:marBottom w:val="0"/>
          <w:divBdr>
            <w:top w:val="none" w:sz="0" w:space="0" w:color="auto"/>
            <w:left w:val="none" w:sz="0" w:space="0" w:color="auto"/>
            <w:bottom w:val="none" w:sz="0" w:space="0" w:color="auto"/>
            <w:right w:val="none" w:sz="0" w:space="0" w:color="auto"/>
          </w:divBdr>
          <w:divsChild>
            <w:div w:id="1136725642">
              <w:marLeft w:val="0"/>
              <w:marRight w:val="0"/>
              <w:marTop w:val="0"/>
              <w:marBottom w:val="0"/>
              <w:divBdr>
                <w:top w:val="none" w:sz="0" w:space="0" w:color="auto"/>
                <w:left w:val="none" w:sz="0" w:space="0" w:color="auto"/>
                <w:bottom w:val="none" w:sz="0" w:space="0" w:color="auto"/>
                <w:right w:val="none" w:sz="0" w:space="0" w:color="auto"/>
              </w:divBdr>
            </w:div>
            <w:div w:id="1168864221">
              <w:marLeft w:val="0"/>
              <w:marRight w:val="0"/>
              <w:marTop w:val="0"/>
              <w:marBottom w:val="0"/>
              <w:divBdr>
                <w:top w:val="none" w:sz="0" w:space="0" w:color="auto"/>
                <w:left w:val="none" w:sz="0" w:space="0" w:color="auto"/>
                <w:bottom w:val="none" w:sz="0" w:space="0" w:color="auto"/>
                <w:right w:val="none" w:sz="0" w:space="0" w:color="auto"/>
              </w:divBdr>
            </w:div>
            <w:div w:id="558857168">
              <w:marLeft w:val="0"/>
              <w:marRight w:val="0"/>
              <w:marTop w:val="0"/>
              <w:marBottom w:val="0"/>
              <w:divBdr>
                <w:top w:val="none" w:sz="0" w:space="0" w:color="auto"/>
                <w:left w:val="none" w:sz="0" w:space="0" w:color="auto"/>
                <w:bottom w:val="none" w:sz="0" w:space="0" w:color="auto"/>
                <w:right w:val="none" w:sz="0" w:space="0" w:color="auto"/>
              </w:divBdr>
              <w:divsChild>
                <w:div w:id="426192560">
                  <w:marLeft w:val="0"/>
                  <w:marRight w:val="0"/>
                  <w:marTop w:val="0"/>
                  <w:marBottom w:val="0"/>
                  <w:divBdr>
                    <w:top w:val="none" w:sz="0" w:space="0" w:color="auto"/>
                    <w:left w:val="none" w:sz="0" w:space="0" w:color="auto"/>
                    <w:bottom w:val="none" w:sz="0" w:space="0" w:color="auto"/>
                    <w:right w:val="none" w:sz="0" w:space="0" w:color="auto"/>
                  </w:divBdr>
                </w:div>
              </w:divsChild>
            </w:div>
            <w:div w:id="217671864">
              <w:marLeft w:val="0"/>
              <w:marRight w:val="0"/>
              <w:marTop w:val="0"/>
              <w:marBottom w:val="0"/>
              <w:divBdr>
                <w:top w:val="none" w:sz="0" w:space="0" w:color="auto"/>
                <w:left w:val="none" w:sz="0" w:space="0" w:color="auto"/>
                <w:bottom w:val="none" w:sz="0" w:space="0" w:color="auto"/>
                <w:right w:val="none" w:sz="0" w:space="0" w:color="auto"/>
              </w:divBdr>
              <w:divsChild>
                <w:div w:id="15814802">
                  <w:marLeft w:val="0"/>
                  <w:marRight w:val="0"/>
                  <w:marTop w:val="0"/>
                  <w:marBottom w:val="0"/>
                  <w:divBdr>
                    <w:top w:val="none" w:sz="0" w:space="0" w:color="auto"/>
                    <w:left w:val="none" w:sz="0" w:space="0" w:color="auto"/>
                    <w:bottom w:val="none" w:sz="0" w:space="0" w:color="auto"/>
                    <w:right w:val="none" w:sz="0" w:space="0" w:color="auto"/>
                  </w:divBdr>
                </w:div>
              </w:divsChild>
            </w:div>
            <w:div w:id="1645041142">
              <w:marLeft w:val="0"/>
              <w:marRight w:val="0"/>
              <w:marTop w:val="0"/>
              <w:marBottom w:val="0"/>
              <w:divBdr>
                <w:top w:val="none" w:sz="0" w:space="0" w:color="auto"/>
                <w:left w:val="none" w:sz="0" w:space="0" w:color="auto"/>
                <w:bottom w:val="none" w:sz="0" w:space="0" w:color="auto"/>
                <w:right w:val="none" w:sz="0" w:space="0" w:color="auto"/>
              </w:divBdr>
              <w:divsChild>
                <w:div w:id="289630513">
                  <w:marLeft w:val="0"/>
                  <w:marRight w:val="0"/>
                  <w:marTop w:val="0"/>
                  <w:marBottom w:val="0"/>
                  <w:divBdr>
                    <w:top w:val="none" w:sz="0" w:space="0" w:color="auto"/>
                    <w:left w:val="none" w:sz="0" w:space="0" w:color="auto"/>
                    <w:bottom w:val="none" w:sz="0" w:space="0" w:color="auto"/>
                    <w:right w:val="none" w:sz="0" w:space="0" w:color="auto"/>
                  </w:divBdr>
                </w:div>
                <w:div w:id="409079625">
                  <w:marLeft w:val="0"/>
                  <w:marRight w:val="0"/>
                  <w:marTop w:val="0"/>
                  <w:marBottom w:val="0"/>
                  <w:divBdr>
                    <w:top w:val="none" w:sz="0" w:space="0" w:color="auto"/>
                    <w:left w:val="none" w:sz="0" w:space="0" w:color="auto"/>
                    <w:bottom w:val="none" w:sz="0" w:space="0" w:color="auto"/>
                    <w:right w:val="none" w:sz="0" w:space="0" w:color="auto"/>
                  </w:divBdr>
                </w:div>
                <w:div w:id="2000647401">
                  <w:marLeft w:val="0"/>
                  <w:marRight w:val="0"/>
                  <w:marTop w:val="0"/>
                  <w:marBottom w:val="0"/>
                  <w:divBdr>
                    <w:top w:val="none" w:sz="0" w:space="0" w:color="auto"/>
                    <w:left w:val="none" w:sz="0" w:space="0" w:color="auto"/>
                    <w:bottom w:val="none" w:sz="0" w:space="0" w:color="auto"/>
                    <w:right w:val="none" w:sz="0" w:space="0" w:color="auto"/>
                  </w:divBdr>
                </w:div>
                <w:div w:id="722488681">
                  <w:marLeft w:val="0"/>
                  <w:marRight w:val="0"/>
                  <w:marTop w:val="0"/>
                  <w:marBottom w:val="0"/>
                  <w:divBdr>
                    <w:top w:val="none" w:sz="0" w:space="0" w:color="auto"/>
                    <w:left w:val="none" w:sz="0" w:space="0" w:color="auto"/>
                    <w:bottom w:val="none" w:sz="0" w:space="0" w:color="auto"/>
                    <w:right w:val="none" w:sz="0" w:space="0" w:color="auto"/>
                  </w:divBdr>
                </w:div>
              </w:divsChild>
            </w:div>
            <w:div w:id="1884322406">
              <w:marLeft w:val="0"/>
              <w:marRight w:val="0"/>
              <w:marTop w:val="0"/>
              <w:marBottom w:val="0"/>
              <w:divBdr>
                <w:top w:val="none" w:sz="0" w:space="0" w:color="auto"/>
                <w:left w:val="none" w:sz="0" w:space="0" w:color="auto"/>
                <w:bottom w:val="none" w:sz="0" w:space="0" w:color="auto"/>
                <w:right w:val="none" w:sz="0" w:space="0" w:color="auto"/>
              </w:divBdr>
              <w:divsChild>
                <w:div w:id="1587154186">
                  <w:marLeft w:val="0"/>
                  <w:marRight w:val="0"/>
                  <w:marTop w:val="0"/>
                  <w:marBottom w:val="0"/>
                  <w:divBdr>
                    <w:top w:val="none" w:sz="0" w:space="0" w:color="auto"/>
                    <w:left w:val="none" w:sz="0" w:space="0" w:color="auto"/>
                    <w:bottom w:val="none" w:sz="0" w:space="0" w:color="auto"/>
                    <w:right w:val="none" w:sz="0" w:space="0" w:color="auto"/>
                  </w:divBdr>
                </w:div>
                <w:div w:id="1127629612">
                  <w:marLeft w:val="0"/>
                  <w:marRight w:val="0"/>
                  <w:marTop w:val="0"/>
                  <w:marBottom w:val="0"/>
                  <w:divBdr>
                    <w:top w:val="none" w:sz="0" w:space="0" w:color="auto"/>
                    <w:left w:val="none" w:sz="0" w:space="0" w:color="auto"/>
                    <w:bottom w:val="none" w:sz="0" w:space="0" w:color="auto"/>
                    <w:right w:val="none" w:sz="0" w:space="0" w:color="auto"/>
                  </w:divBdr>
                </w:div>
                <w:div w:id="279651722">
                  <w:marLeft w:val="0"/>
                  <w:marRight w:val="0"/>
                  <w:marTop w:val="0"/>
                  <w:marBottom w:val="0"/>
                  <w:divBdr>
                    <w:top w:val="none" w:sz="0" w:space="0" w:color="auto"/>
                    <w:left w:val="none" w:sz="0" w:space="0" w:color="auto"/>
                    <w:bottom w:val="none" w:sz="0" w:space="0" w:color="auto"/>
                    <w:right w:val="none" w:sz="0" w:space="0" w:color="auto"/>
                  </w:divBdr>
                </w:div>
                <w:div w:id="1015762994">
                  <w:marLeft w:val="0"/>
                  <w:marRight w:val="0"/>
                  <w:marTop w:val="0"/>
                  <w:marBottom w:val="0"/>
                  <w:divBdr>
                    <w:top w:val="none" w:sz="0" w:space="0" w:color="auto"/>
                    <w:left w:val="none" w:sz="0" w:space="0" w:color="auto"/>
                    <w:bottom w:val="none" w:sz="0" w:space="0" w:color="auto"/>
                    <w:right w:val="none" w:sz="0" w:space="0" w:color="auto"/>
                  </w:divBdr>
                </w:div>
                <w:div w:id="889458982">
                  <w:marLeft w:val="0"/>
                  <w:marRight w:val="0"/>
                  <w:marTop w:val="0"/>
                  <w:marBottom w:val="0"/>
                  <w:divBdr>
                    <w:top w:val="none" w:sz="0" w:space="0" w:color="auto"/>
                    <w:left w:val="none" w:sz="0" w:space="0" w:color="auto"/>
                    <w:bottom w:val="none" w:sz="0" w:space="0" w:color="auto"/>
                    <w:right w:val="none" w:sz="0" w:space="0" w:color="auto"/>
                  </w:divBdr>
                </w:div>
                <w:div w:id="2052225262">
                  <w:marLeft w:val="0"/>
                  <w:marRight w:val="0"/>
                  <w:marTop w:val="0"/>
                  <w:marBottom w:val="0"/>
                  <w:divBdr>
                    <w:top w:val="none" w:sz="0" w:space="0" w:color="auto"/>
                    <w:left w:val="none" w:sz="0" w:space="0" w:color="auto"/>
                    <w:bottom w:val="none" w:sz="0" w:space="0" w:color="auto"/>
                    <w:right w:val="none" w:sz="0" w:space="0" w:color="auto"/>
                  </w:divBdr>
                </w:div>
                <w:div w:id="2129278212">
                  <w:marLeft w:val="0"/>
                  <w:marRight w:val="0"/>
                  <w:marTop w:val="0"/>
                  <w:marBottom w:val="0"/>
                  <w:divBdr>
                    <w:top w:val="none" w:sz="0" w:space="0" w:color="auto"/>
                    <w:left w:val="none" w:sz="0" w:space="0" w:color="auto"/>
                    <w:bottom w:val="none" w:sz="0" w:space="0" w:color="auto"/>
                    <w:right w:val="none" w:sz="0" w:space="0" w:color="auto"/>
                  </w:divBdr>
                </w:div>
              </w:divsChild>
            </w:div>
            <w:div w:id="471293554">
              <w:marLeft w:val="0"/>
              <w:marRight w:val="0"/>
              <w:marTop w:val="0"/>
              <w:marBottom w:val="0"/>
              <w:divBdr>
                <w:top w:val="none" w:sz="0" w:space="0" w:color="auto"/>
                <w:left w:val="none" w:sz="0" w:space="0" w:color="auto"/>
                <w:bottom w:val="none" w:sz="0" w:space="0" w:color="auto"/>
                <w:right w:val="none" w:sz="0" w:space="0" w:color="auto"/>
              </w:divBdr>
              <w:divsChild>
                <w:div w:id="1196191519">
                  <w:marLeft w:val="0"/>
                  <w:marRight w:val="0"/>
                  <w:marTop w:val="0"/>
                  <w:marBottom w:val="0"/>
                  <w:divBdr>
                    <w:top w:val="none" w:sz="0" w:space="0" w:color="auto"/>
                    <w:left w:val="none" w:sz="0" w:space="0" w:color="auto"/>
                    <w:bottom w:val="none" w:sz="0" w:space="0" w:color="auto"/>
                    <w:right w:val="none" w:sz="0" w:space="0" w:color="auto"/>
                  </w:divBdr>
                </w:div>
                <w:div w:id="853222887">
                  <w:marLeft w:val="0"/>
                  <w:marRight w:val="0"/>
                  <w:marTop w:val="0"/>
                  <w:marBottom w:val="0"/>
                  <w:divBdr>
                    <w:top w:val="none" w:sz="0" w:space="0" w:color="auto"/>
                    <w:left w:val="none" w:sz="0" w:space="0" w:color="auto"/>
                    <w:bottom w:val="none" w:sz="0" w:space="0" w:color="auto"/>
                    <w:right w:val="none" w:sz="0" w:space="0" w:color="auto"/>
                  </w:divBdr>
                </w:div>
              </w:divsChild>
            </w:div>
            <w:div w:id="552812385">
              <w:marLeft w:val="0"/>
              <w:marRight w:val="0"/>
              <w:marTop w:val="0"/>
              <w:marBottom w:val="0"/>
              <w:divBdr>
                <w:top w:val="none" w:sz="0" w:space="0" w:color="auto"/>
                <w:left w:val="none" w:sz="0" w:space="0" w:color="auto"/>
                <w:bottom w:val="none" w:sz="0" w:space="0" w:color="auto"/>
                <w:right w:val="none" w:sz="0" w:space="0" w:color="auto"/>
              </w:divBdr>
              <w:divsChild>
                <w:div w:id="1471709009">
                  <w:marLeft w:val="0"/>
                  <w:marRight w:val="0"/>
                  <w:marTop w:val="0"/>
                  <w:marBottom w:val="0"/>
                  <w:divBdr>
                    <w:top w:val="none" w:sz="0" w:space="0" w:color="auto"/>
                    <w:left w:val="none" w:sz="0" w:space="0" w:color="auto"/>
                    <w:bottom w:val="none" w:sz="0" w:space="0" w:color="auto"/>
                    <w:right w:val="none" w:sz="0" w:space="0" w:color="auto"/>
                  </w:divBdr>
                </w:div>
                <w:div w:id="1953784347">
                  <w:marLeft w:val="0"/>
                  <w:marRight w:val="0"/>
                  <w:marTop w:val="0"/>
                  <w:marBottom w:val="0"/>
                  <w:divBdr>
                    <w:top w:val="none" w:sz="0" w:space="0" w:color="auto"/>
                    <w:left w:val="none" w:sz="0" w:space="0" w:color="auto"/>
                    <w:bottom w:val="none" w:sz="0" w:space="0" w:color="auto"/>
                    <w:right w:val="none" w:sz="0" w:space="0" w:color="auto"/>
                  </w:divBdr>
                </w:div>
                <w:div w:id="1044793903">
                  <w:marLeft w:val="0"/>
                  <w:marRight w:val="0"/>
                  <w:marTop w:val="0"/>
                  <w:marBottom w:val="0"/>
                  <w:divBdr>
                    <w:top w:val="none" w:sz="0" w:space="0" w:color="auto"/>
                    <w:left w:val="none" w:sz="0" w:space="0" w:color="auto"/>
                    <w:bottom w:val="none" w:sz="0" w:space="0" w:color="auto"/>
                    <w:right w:val="none" w:sz="0" w:space="0" w:color="auto"/>
                  </w:divBdr>
                </w:div>
                <w:div w:id="2126388280">
                  <w:marLeft w:val="0"/>
                  <w:marRight w:val="0"/>
                  <w:marTop w:val="0"/>
                  <w:marBottom w:val="0"/>
                  <w:divBdr>
                    <w:top w:val="none" w:sz="0" w:space="0" w:color="auto"/>
                    <w:left w:val="none" w:sz="0" w:space="0" w:color="auto"/>
                    <w:bottom w:val="none" w:sz="0" w:space="0" w:color="auto"/>
                    <w:right w:val="none" w:sz="0" w:space="0" w:color="auto"/>
                  </w:divBdr>
                </w:div>
              </w:divsChild>
            </w:div>
            <w:div w:id="1277365990">
              <w:marLeft w:val="0"/>
              <w:marRight w:val="0"/>
              <w:marTop w:val="0"/>
              <w:marBottom w:val="0"/>
              <w:divBdr>
                <w:top w:val="none" w:sz="0" w:space="0" w:color="auto"/>
                <w:left w:val="none" w:sz="0" w:space="0" w:color="auto"/>
                <w:bottom w:val="none" w:sz="0" w:space="0" w:color="auto"/>
                <w:right w:val="none" w:sz="0" w:space="0" w:color="auto"/>
              </w:divBdr>
              <w:divsChild>
                <w:div w:id="2110343560">
                  <w:marLeft w:val="0"/>
                  <w:marRight w:val="0"/>
                  <w:marTop w:val="0"/>
                  <w:marBottom w:val="0"/>
                  <w:divBdr>
                    <w:top w:val="none" w:sz="0" w:space="0" w:color="auto"/>
                    <w:left w:val="none" w:sz="0" w:space="0" w:color="auto"/>
                    <w:bottom w:val="none" w:sz="0" w:space="0" w:color="auto"/>
                    <w:right w:val="none" w:sz="0" w:space="0" w:color="auto"/>
                  </w:divBdr>
                </w:div>
                <w:div w:id="10961728">
                  <w:marLeft w:val="0"/>
                  <w:marRight w:val="0"/>
                  <w:marTop w:val="0"/>
                  <w:marBottom w:val="0"/>
                  <w:divBdr>
                    <w:top w:val="none" w:sz="0" w:space="0" w:color="auto"/>
                    <w:left w:val="none" w:sz="0" w:space="0" w:color="auto"/>
                    <w:bottom w:val="none" w:sz="0" w:space="0" w:color="auto"/>
                    <w:right w:val="none" w:sz="0" w:space="0" w:color="auto"/>
                  </w:divBdr>
                </w:div>
                <w:div w:id="258563612">
                  <w:marLeft w:val="0"/>
                  <w:marRight w:val="0"/>
                  <w:marTop w:val="0"/>
                  <w:marBottom w:val="0"/>
                  <w:divBdr>
                    <w:top w:val="none" w:sz="0" w:space="0" w:color="auto"/>
                    <w:left w:val="none" w:sz="0" w:space="0" w:color="auto"/>
                    <w:bottom w:val="none" w:sz="0" w:space="0" w:color="auto"/>
                    <w:right w:val="none" w:sz="0" w:space="0" w:color="auto"/>
                  </w:divBdr>
                </w:div>
                <w:div w:id="142815083">
                  <w:marLeft w:val="0"/>
                  <w:marRight w:val="0"/>
                  <w:marTop w:val="0"/>
                  <w:marBottom w:val="0"/>
                  <w:divBdr>
                    <w:top w:val="none" w:sz="0" w:space="0" w:color="auto"/>
                    <w:left w:val="none" w:sz="0" w:space="0" w:color="auto"/>
                    <w:bottom w:val="none" w:sz="0" w:space="0" w:color="auto"/>
                    <w:right w:val="none" w:sz="0" w:space="0" w:color="auto"/>
                  </w:divBdr>
                </w:div>
                <w:div w:id="811092453">
                  <w:marLeft w:val="0"/>
                  <w:marRight w:val="0"/>
                  <w:marTop w:val="0"/>
                  <w:marBottom w:val="0"/>
                  <w:divBdr>
                    <w:top w:val="none" w:sz="0" w:space="0" w:color="auto"/>
                    <w:left w:val="none" w:sz="0" w:space="0" w:color="auto"/>
                    <w:bottom w:val="none" w:sz="0" w:space="0" w:color="auto"/>
                    <w:right w:val="none" w:sz="0" w:space="0" w:color="auto"/>
                  </w:divBdr>
                </w:div>
                <w:div w:id="1671248657">
                  <w:marLeft w:val="0"/>
                  <w:marRight w:val="0"/>
                  <w:marTop w:val="0"/>
                  <w:marBottom w:val="0"/>
                  <w:divBdr>
                    <w:top w:val="none" w:sz="0" w:space="0" w:color="auto"/>
                    <w:left w:val="none" w:sz="0" w:space="0" w:color="auto"/>
                    <w:bottom w:val="none" w:sz="0" w:space="0" w:color="auto"/>
                    <w:right w:val="none" w:sz="0" w:space="0" w:color="auto"/>
                  </w:divBdr>
                </w:div>
                <w:div w:id="345056124">
                  <w:marLeft w:val="0"/>
                  <w:marRight w:val="0"/>
                  <w:marTop w:val="0"/>
                  <w:marBottom w:val="0"/>
                  <w:divBdr>
                    <w:top w:val="none" w:sz="0" w:space="0" w:color="auto"/>
                    <w:left w:val="none" w:sz="0" w:space="0" w:color="auto"/>
                    <w:bottom w:val="none" w:sz="0" w:space="0" w:color="auto"/>
                    <w:right w:val="none" w:sz="0" w:space="0" w:color="auto"/>
                  </w:divBdr>
                </w:div>
                <w:div w:id="1309359010">
                  <w:marLeft w:val="0"/>
                  <w:marRight w:val="0"/>
                  <w:marTop w:val="0"/>
                  <w:marBottom w:val="0"/>
                  <w:divBdr>
                    <w:top w:val="none" w:sz="0" w:space="0" w:color="auto"/>
                    <w:left w:val="none" w:sz="0" w:space="0" w:color="auto"/>
                    <w:bottom w:val="none" w:sz="0" w:space="0" w:color="auto"/>
                    <w:right w:val="none" w:sz="0" w:space="0" w:color="auto"/>
                  </w:divBdr>
                </w:div>
              </w:divsChild>
            </w:div>
            <w:div w:id="244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3561</Words>
  <Characters>21370</Characters>
  <Application>Microsoft Office Word</Application>
  <DocSecurity>0</DocSecurity>
  <Lines>178</Lines>
  <Paragraphs>49</Paragraphs>
  <ScaleCrop>false</ScaleCrop>
  <Company>Hewlett-Packard</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cp:lastModifiedBy>
  <cp:revision>1</cp:revision>
  <dcterms:created xsi:type="dcterms:W3CDTF">2017-12-14T07:16:00Z</dcterms:created>
  <dcterms:modified xsi:type="dcterms:W3CDTF">2017-12-14T07:17:00Z</dcterms:modified>
</cp:coreProperties>
</file>