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9E" w:rsidRPr="00AB72DC" w:rsidRDefault="00EA1C9E" w:rsidP="00EA1C9E">
      <w:pPr>
        <w:keepNext/>
        <w:numPr>
          <w:ilvl w:val="0"/>
          <w:numId w:val="2"/>
        </w:numPr>
        <w:suppressAutoHyphens/>
        <w:jc w:val="right"/>
        <w:outlineLvl w:val="0"/>
        <w:rPr>
          <w:rFonts w:asciiTheme="minorHAnsi" w:eastAsia="Times New Roman" w:hAnsiTheme="minorHAnsi" w:cstheme="minorHAnsi"/>
          <w:bCs/>
          <w:i/>
          <w:color w:val="000000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bCs/>
          <w:i/>
          <w:color w:val="000000"/>
          <w:kern w:val="1"/>
          <w:sz w:val="24"/>
          <w:szCs w:val="24"/>
          <w:lang w:eastAsia="ar-SA"/>
        </w:rPr>
        <w:t xml:space="preserve">Załącznik nr </w:t>
      </w:r>
      <w:r w:rsidR="00733825" w:rsidRPr="00AB72DC">
        <w:rPr>
          <w:rFonts w:asciiTheme="minorHAnsi" w:eastAsia="Times New Roman" w:hAnsiTheme="minorHAnsi" w:cstheme="minorHAnsi"/>
          <w:bCs/>
          <w:i/>
          <w:color w:val="000000"/>
          <w:kern w:val="1"/>
          <w:sz w:val="24"/>
          <w:szCs w:val="24"/>
          <w:lang w:eastAsia="ar-SA"/>
        </w:rPr>
        <w:t>9</w:t>
      </w:r>
      <w:r w:rsidRPr="00AB72DC">
        <w:rPr>
          <w:rFonts w:asciiTheme="minorHAnsi" w:eastAsia="Times New Roman" w:hAnsiTheme="minorHAnsi" w:cstheme="minorHAnsi"/>
          <w:bCs/>
          <w:i/>
          <w:color w:val="000000"/>
          <w:kern w:val="1"/>
          <w:sz w:val="24"/>
          <w:szCs w:val="24"/>
          <w:lang w:eastAsia="ar-SA"/>
        </w:rPr>
        <w:t xml:space="preserve"> do specyfikacji</w:t>
      </w:r>
    </w:p>
    <w:p w:rsidR="00EA1C9E" w:rsidRPr="00AB72DC" w:rsidRDefault="00EA1C9E" w:rsidP="00226F3F">
      <w:pPr>
        <w:keepNext/>
        <w:suppressAutoHyphens/>
        <w:ind w:left="0" w:firstLine="0"/>
        <w:outlineLvl w:val="0"/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  <w:lang w:eastAsia="ar-SA"/>
        </w:rPr>
      </w:pPr>
    </w:p>
    <w:p w:rsidR="00EA1C9E" w:rsidRPr="00AB72DC" w:rsidRDefault="008214C9" w:rsidP="00EA1C9E">
      <w:pPr>
        <w:keepNext/>
        <w:numPr>
          <w:ilvl w:val="0"/>
          <w:numId w:val="2"/>
        </w:numPr>
        <w:suppressAutoHyphens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  <w:lang w:eastAsia="ar-SA"/>
        </w:rPr>
        <w:t>WYKAZ OSÓB</w:t>
      </w:r>
    </w:p>
    <w:p w:rsidR="008214C9" w:rsidRPr="003F0C85" w:rsidRDefault="008214C9" w:rsidP="008214C9">
      <w:pPr>
        <w:keepNext/>
        <w:numPr>
          <w:ilvl w:val="0"/>
          <w:numId w:val="2"/>
        </w:numPr>
        <w:suppressAutoHyphens/>
        <w:jc w:val="center"/>
        <w:outlineLvl w:val="0"/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ar-SA"/>
        </w:rPr>
      </w:pPr>
      <w:r w:rsidRPr="003F0C85">
        <w:rPr>
          <w:rFonts w:asciiTheme="minorHAnsi" w:eastAsia="Times New Roman" w:hAnsiTheme="minorHAnsi" w:cstheme="minorHAnsi"/>
          <w:b/>
          <w:color w:val="000000"/>
          <w:kern w:val="24"/>
          <w:sz w:val="24"/>
          <w:szCs w:val="24"/>
          <w:lang w:eastAsia="ar-SA"/>
        </w:rPr>
        <w:t>SKIEROWANYCH PRZEZ WYKONAWCĘ DO REALIZACJI ZAMÓWIENIA PUBLICZNEGO</w:t>
      </w:r>
    </w:p>
    <w:p w:rsidR="00211F95" w:rsidRDefault="008214C9" w:rsidP="00211F95">
      <w:pPr>
        <w:keepNext/>
        <w:numPr>
          <w:ilvl w:val="0"/>
          <w:numId w:val="2"/>
        </w:numPr>
        <w:suppressAutoHyphens/>
        <w:spacing w:line="276" w:lineRule="auto"/>
        <w:jc w:val="center"/>
        <w:outlineLvl w:val="0"/>
        <w:rPr>
          <w:rFonts w:asciiTheme="minorHAnsi" w:eastAsia="Times New Roman" w:hAnsiTheme="minorHAnsi" w:cstheme="minorHAnsi"/>
          <w:bCs/>
          <w:kern w:val="1"/>
          <w:sz w:val="22"/>
          <w:szCs w:val="24"/>
          <w:lang w:eastAsia="ar-SA"/>
        </w:rPr>
      </w:pPr>
      <w:r w:rsidRPr="00211F95">
        <w:rPr>
          <w:rFonts w:asciiTheme="minorHAnsi" w:eastAsia="Times New Roman" w:hAnsiTheme="minorHAnsi" w:cstheme="minorHAnsi"/>
          <w:color w:val="000000"/>
          <w:kern w:val="1"/>
          <w:sz w:val="22"/>
          <w:szCs w:val="24"/>
          <w:lang w:eastAsia="ar-SA"/>
        </w:rPr>
        <w:t>spełniających wymagania określone w punkcie 5.2.2 SIWZ</w:t>
      </w:r>
      <w:r w:rsidR="003F0C85" w:rsidRPr="00211F95">
        <w:rPr>
          <w:rFonts w:asciiTheme="minorHAnsi" w:eastAsia="Times New Roman" w:hAnsiTheme="minorHAnsi" w:cstheme="minorHAnsi"/>
          <w:color w:val="000000"/>
          <w:kern w:val="1"/>
          <w:sz w:val="22"/>
          <w:szCs w:val="24"/>
          <w:lang w:eastAsia="ar-SA"/>
        </w:rPr>
        <w:t xml:space="preserve"> </w:t>
      </w:r>
      <w:r w:rsidR="00211F95">
        <w:rPr>
          <w:rFonts w:asciiTheme="minorHAnsi" w:eastAsia="Times New Roman" w:hAnsiTheme="minorHAnsi" w:cstheme="minorHAnsi"/>
          <w:bCs/>
          <w:kern w:val="1"/>
          <w:sz w:val="22"/>
          <w:szCs w:val="24"/>
          <w:lang w:eastAsia="ar-SA"/>
        </w:rPr>
        <w:t xml:space="preserve"> </w:t>
      </w:r>
    </w:p>
    <w:p w:rsidR="00AB72DC" w:rsidRPr="00211F95" w:rsidRDefault="004366AF" w:rsidP="00211F95">
      <w:pPr>
        <w:keepNext/>
        <w:numPr>
          <w:ilvl w:val="0"/>
          <w:numId w:val="2"/>
        </w:numPr>
        <w:suppressAutoHyphens/>
        <w:spacing w:line="276" w:lineRule="auto"/>
        <w:jc w:val="center"/>
        <w:outlineLvl w:val="0"/>
        <w:rPr>
          <w:rFonts w:asciiTheme="minorHAnsi" w:eastAsia="Times New Roman" w:hAnsiTheme="minorHAnsi" w:cstheme="minorHAnsi"/>
          <w:bCs/>
          <w:kern w:val="1"/>
          <w:sz w:val="22"/>
          <w:szCs w:val="24"/>
          <w:lang w:eastAsia="ar-SA"/>
        </w:rPr>
      </w:pPr>
      <w:r w:rsidRPr="00211F95">
        <w:rPr>
          <w:rFonts w:asciiTheme="minorHAnsi" w:eastAsia="Times New Roman" w:hAnsiTheme="minorHAnsi" w:cstheme="minorHAnsi"/>
          <w:bCs/>
          <w:kern w:val="1"/>
          <w:sz w:val="22"/>
          <w:szCs w:val="24"/>
          <w:lang w:eastAsia="ar-SA"/>
        </w:rPr>
        <w:t>dot. postępowania o udzi</w:t>
      </w:r>
      <w:r w:rsidR="00AB0887" w:rsidRPr="00211F95">
        <w:rPr>
          <w:rFonts w:asciiTheme="minorHAnsi" w:eastAsia="Times New Roman" w:hAnsiTheme="minorHAnsi" w:cstheme="minorHAnsi"/>
          <w:bCs/>
          <w:kern w:val="1"/>
          <w:sz w:val="22"/>
          <w:szCs w:val="24"/>
          <w:lang w:eastAsia="ar-SA"/>
        </w:rPr>
        <w:t xml:space="preserve">elenie zamówienia publicznego </w:t>
      </w:r>
    </w:p>
    <w:p w:rsidR="00321CA9" w:rsidRPr="00211F95" w:rsidRDefault="00AB0887" w:rsidP="003F0C85">
      <w:pPr>
        <w:keepNext/>
        <w:suppressAutoHyphens/>
        <w:spacing w:line="276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Cs/>
          <w:kern w:val="1"/>
          <w:szCs w:val="24"/>
          <w:lang w:eastAsia="ar-SA"/>
        </w:rPr>
      </w:pPr>
      <w:r w:rsidRPr="00211F95">
        <w:rPr>
          <w:rFonts w:asciiTheme="minorHAnsi" w:eastAsia="Times New Roman" w:hAnsiTheme="minorHAnsi" w:cstheme="minorHAnsi"/>
          <w:bCs/>
          <w:kern w:val="1"/>
          <w:szCs w:val="24"/>
          <w:lang w:eastAsia="ar-SA"/>
        </w:rPr>
        <w:t>pn.</w:t>
      </w:r>
      <w:r w:rsidR="004366AF" w:rsidRPr="00211F95">
        <w:rPr>
          <w:rFonts w:asciiTheme="minorHAnsi" w:eastAsia="Times New Roman" w:hAnsiTheme="minorHAnsi" w:cstheme="minorHAnsi"/>
          <w:bCs/>
          <w:kern w:val="1"/>
          <w:szCs w:val="24"/>
          <w:lang w:eastAsia="ar-SA"/>
        </w:rPr>
        <w:t xml:space="preserve"> „</w:t>
      </w:r>
      <w:r w:rsidR="00880306" w:rsidRPr="00211F95">
        <w:rPr>
          <w:rFonts w:asciiTheme="minorHAnsi" w:hAnsiTheme="minorHAnsi" w:cstheme="minorHAnsi"/>
          <w:szCs w:val="24"/>
        </w:rPr>
        <w:t>Budowa sieci kanalizacji sanitarnej we wsi Bystr</w:t>
      </w:r>
      <w:r w:rsidR="003F0C85" w:rsidRPr="00211F95">
        <w:rPr>
          <w:rFonts w:asciiTheme="minorHAnsi" w:hAnsiTheme="minorHAnsi" w:cstheme="minorHAnsi"/>
          <w:szCs w:val="24"/>
        </w:rPr>
        <w:t>zyca i na terenie prawobrzeżnej c</w:t>
      </w:r>
      <w:r w:rsidR="00880306" w:rsidRPr="00211F95">
        <w:rPr>
          <w:rFonts w:asciiTheme="minorHAnsi" w:hAnsiTheme="minorHAnsi" w:cstheme="minorHAnsi"/>
          <w:szCs w:val="24"/>
        </w:rPr>
        <w:t>zęści Wlenia - etap II</w:t>
      </w:r>
      <w:r w:rsidR="00733825" w:rsidRPr="00211F95">
        <w:rPr>
          <w:rFonts w:asciiTheme="minorHAnsi" w:eastAsia="Times New Roman" w:hAnsiTheme="minorHAnsi" w:cstheme="minorHAnsi"/>
          <w:bCs/>
          <w:kern w:val="1"/>
          <w:szCs w:val="24"/>
          <w:lang w:eastAsia="ar-SA"/>
        </w:rPr>
        <w:t>”</w:t>
      </w:r>
    </w:p>
    <w:p w:rsidR="004366AF" w:rsidRPr="00211F95" w:rsidRDefault="004366AF" w:rsidP="003F0C85">
      <w:pPr>
        <w:keepNext/>
        <w:suppressAutoHyphens/>
        <w:ind w:left="0" w:firstLine="0"/>
        <w:outlineLvl w:val="0"/>
        <w:rPr>
          <w:rFonts w:asciiTheme="minorHAnsi" w:eastAsia="Times New Roman" w:hAnsiTheme="minorHAnsi" w:cstheme="minorHAnsi"/>
          <w:b/>
          <w:bCs/>
          <w:kern w:val="1"/>
          <w:szCs w:val="24"/>
          <w:lang w:eastAsia="ar-SA"/>
        </w:rPr>
      </w:pPr>
    </w:p>
    <w:p w:rsidR="00AB72DC" w:rsidRDefault="008214C9" w:rsidP="00EA1C9E">
      <w:pPr>
        <w:suppressAutoHyphens/>
        <w:spacing w:after="120" w:line="200" w:lineRule="atLeast"/>
        <w:ind w:left="0" w:right="-2" w:firstLine="0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Nazwa W</w:t>
      </w:r>
      <w:r w:rsidR="00EA1C9E"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ykonawcy składającego ofertę: </w:t>
      </w:r>
    </w:p>
    <w:p w:rsidR="00EA1C9E" w:rsidRPr="00AB72DC" w:rsidRDefault="00EA1C9E" w:rsidP="00EA1C9E">
      <w:pPr>
        <w:suppressAutoHyphens/>
        <w:spacing w:after="120" w:line="200" w:lineRule="atLeast"/>
        <w:ind w:left="0" w:right="-2" w:firstLine="0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:rsidR="00AB72DC" w:rsidRDefault="008214C9" w:rsidP="00EA1C9E">
      <w:pPr>
        <w:suppressAutoHyphens/>
        <w:spacing w:after="120" w:line="200" w:lineRule="atLeast"/>
        <w:ind w:left="0" w:firstLine="0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Adres W</w:t>
      </w:r>
      <w:r w:rsidR="00EA1C9E"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ykonawcy składającego ofertę: </w:t>
      </w:r>
    </w:p>
    <w:p w:rsidR="00AB72DC" w:rsidRPr="00AB72DC" w:rsidRDefault="00EA1C9E" w:rsidP="00AB72DC">
      <w:pPr>
        <w:suppressAutoHyphens/>
        <w:spacing w:after="120" w:line="200" w:lineRule="atLeast"/>
        <w:ind w:left="0" w:firstLine="0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:rsidR="00EA1C9E" w:rsidRPr="00AB72DC" w:rsidRDefault="00EA1C9E" w:rsidP="000F60B1">
      <w:pPr>
        <w:shd w:val="clear" w:color="auto" w:fill="D9D9D9"/>
        <w:suppressAutoHyphens/>
        <w:spacing w:after="120" w:line="200" w:lineRule="atLeast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1) Osoba posiadająca uprawnienia określone przepisami Prawa budowlanego do pełnienia funkcji kierownika budowy w specjalności </w:t>
      </w:r>
      <w:r w:rsidR="00733825" w:rsidRPr="00AB72DC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>instalacyjnej w zakresie sieci instalacji i urządzeń kanalizacyjnych.</w:t>
      </w:r>
    </w:p>
    <w:p w:rsidR="00EA1C9E" w:rsidRPr="00AB72DC" w:rsidRDefault="00EA1C9E" w:rsidP="00AB72DC">
      <w:pPr>
        <w:suppressAutoHyphens/>
        <w:spacing w:after="240" w:line="200" w:lineRule="atLeast"/>
        <w:ind w:left="0" w:firstLine="0"/>
        <w:jc w:val="center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>Imię i nazwisko: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 ……………………………………</w:t>
      </w:r>
      <w:r w:rsid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…….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</w:t>
      </w:r>
      <w:r w:rsid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……..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</w:t>
      </w:r>
      <w:r w:rsidR="004B6D15"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..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………………</w:t>
      </w:r>
    </w:p>
    <w:p w:rsidR="00EA1C9E" w:rsidRPr="00AB72DC" w:rsidRDefault="00EA1C9E" w:rsidP="00AB72DC">
      <w:pPr>
        <w:suppressAutoHyphens/>
        <w:spacing w:after="240" w:line="200" w:lineRule="atLeast"/>
        <w:ind w:left="0" w:firstLine="0"/>
        <w:jc w:val="center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 xml:space="preserve">Uprawnienia budowlane nr: 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………………………………</w:t>
      </w:r>
      <w:r w:rsid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…………………</w:t>
      </w:r>
      <w:r w:rsidR="004B6D15"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.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…………….</w:t>
      </w:r>
    </w:p>
    <w:p w:rsidR="00EA1C9E" w:rsidRPr="00AB72DC" w:rsidRDefault="00EA1C9E" w:rsidP="00AB72DC">
      <w:pPr>
        <w:suppressAutoHyphens/>
        <w:spacing w:after="240" w:line="200" w:lineRule="atLeast"/>
        <w:ind w:left="0" w:firstLine="0"/>
        <w:jc w:val="center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do …………………………………………………………</w:t>
      </w:r>
      <w:r w:rsid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………….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</w:t>
      </w:r>
      <w:r w:rsid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……..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…………………</w:t>
      </w:r>
      <w:r w:rsidR="004B6D15"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..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</w:t>
      </w:r>
    </w:p>
    <w:p w:rsidR="00EA1C9E" w:rsidRPr="00AB72DC" w:rsidRDefault="00EA1C9E" w:rsidP="00AB72DC">
      <w:pPr>
        <w:suppressAutoHyphens/>
        <w:spacing w:after="240" w:line="200" w:lineRule="atLeast"/>
        <w:ind w:left="0" w:firstLine="0"/>
        <w:jc w:val="center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w  specjalności: ……………………….…………………………….............</w:t>
      </w:r>
      <w:r w:rsidR="004B6D15"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.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..........................</w:t>
      </w:r>
    </w:p>
    <w:p w:rsidR="00EA1C9E" w:rsidRPr="00AB72DC" w:rsidRDefault="00EA1C9E" w:rsidP="00AB72DC">
      <w:pPr>
        <w:suppressAutoHyphens/>
        <w:spacing w:after="240" w:line="200" w:lineRule="atLeast"/>
        <w:ind w:left="0" w:firstLine="0"/>
        <w:jc w:val="center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………………………………………………………………………</w:t>
      </w:r>
      <w:r w:rsid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…………………..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…………………………</w:t>
      </w:r>
    </w:p>
    <w:p w:rsidR="00EA1C9E" w:rsidRPr="00AB72DC" w:rsidRDefault="00EA1C9E" w:rsidP="00AB72DC">
      <w:pPr>
        <w:suppressAutoHyphens/>
        <w:spacing w:after="240" w:line="200" w:lineRule="atLeast"/>
        <w:ind w:left="0" w:firstLine="0"/>
        <w:jc w:val="center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wydane przez ……………………………………….…………………</w:t>
      </w:r>
      <w:r w:rsid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………………………</w:t>
      </w:r>
    </w:p>
    <w:p w:rsidR="00EA1C9E" w:rsidRPr="00AB72DC" w:rsidRDefault="00EA1C9E" w:rsidP="000F60B1">
      <w:pPr>
        <w:suppressAutoHyphens/>
        <w:spacing w:after="120" w:line="200" w:lineRule="atLeast"/>
        <w:ind w:left="0" w:firstLine="0"/>
        <w:jc w:val="center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w dniu ……………………………………………………………………</w:t>
      </w:r>
      <w:r w:rsid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…………….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………………….…</w:t>
      </w:r>
    </w:p>
    <w:p w:rsidR="00733825" w:rsidRPr="00AB72DC" w:rsidRDefault="00733825" w:rsidP="000F60B1">
      <w:pPr>
        <w:suppressAutoHyphens/>
        <w:spacing w:after="120" w:line="200" w:lineRule="atLeast"/>
        <w:ind w:left="0" w:firstLine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ar-SA"/>
        </w:rPr>
        <w:t>Doświadczenie zawodowe: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 </w:t>
      </w:r>
    </w:p>
    <w:tbl>
      <w:tblPr>
        <w:tblStyle w:val="Tabela-Siatka"/>
        <w:tblW w:w="9467" w:type="dxa"/>
        <w:tblInd w:w="-147" w:type="dxa"/>
        <w:tblLook w:val="04A0" w:firstRow="1" w:lastRow="0" w:firstColumn="1" w:lastColumn="0" w:noHBand="0" w:noVBand="1"/>
      </w:tblPr>
      <w:tblGrid>
        <w:gridCol w:w="1934"/>
        <w:gridCol w:w="2293"/>
        <w:gridCol w:w="2107"/>
        <w:gridCol w:w="1689"/>
        <w:gridCol w:w="1444"/>
      </w:tblGrid>
      <w:tr w:rsidR="00733825" w:rsidRPr="00AB72DC" w:rsidTr="001356CC">
        <w:tc>
          <w:tcPr>
            <w:tcW w:w="1934" w:type="dxa"/>
            <w:vAlign w:val="center"/>
          </w:tcPr>
          <w:p w:rsidR="00733825" w:rsidRPr="00AB72DC" w:rsidRDefault="00733825" w:rsidP="000F60B1">
            <w:pPr>
              <w:suppressAutoHyphens/>
              <w:spacing w:line="200" w:lineRule="atLeast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i/>
                <w:kern w:val="1"/>
                <w:sz w:val="16"/>
                <w:szCs w:val="24"/>
                <w:lang w:eastAsia="ar-SA"/>
              </w:rPr>
            </w:pPr>
            <w:r w:rsidRPr="00AB72DC">
              <w:rPr>
                <w:rFonts w:asciiTheme="minorHAnsi" w:eastAsia="Times New Roman" w:hAnsiTheme="minorHAnsi" w:cstheme="minorHAnsi"/>
                <w:b/>
                <w:i/>
                <w:kern w:val="1"/>
                <w:sz w:val="16"/>
                <w:szCs w:val="24"/>
                <w:lang w:eastAsia="ar-SA"/>
              </w:rPr>
              <w:t>Nazwa</w:t>
            </w:r>
          </w:p>
          <w:p w:rsidR="00733825" w:rsidRPr="00AB72DC" w:rsidRDefault="00733825" w:rsidP="000F60B1">
            <w:pPr>
              <w:suppressAutoHyphens/>
              <w:spacing w:after="240" w:line="200" w:lineRule="atLeast"/>
              <w:ind w:left="0" w:firstLine="0"/>
              <w:jc w:val="center"/>
              <w:rPr>
                <w:rFonts w:asciiTheme="minorHAnsi" w:eastAsia="Times New Roman" w:hAnsiTheme="minorHAnsi" w:cstheme="minorHAnsi"/>
                <w:i/>
                <w:kern w:val="1"/>
                <w:sz w:val="16"/>
                <w:szCs w:val="24"/>
                <w:lang w:eastAsia="ar-SA"/>
              </w:rPr>
            </w:pPr>
            <w:r w:rsidRPr="00AB72DC">
              <w:rPr>
                <w:rFonts w:asciiTheme="minorHAnsi" w:eastAsia="Times New Roman" w:hAnsiTheme="minorHAnsi" w:cstheme="minorHAnsi"/>
                <w:b/>
                <w:i/>
                <w:kern w:val="1"/>
                <w:sz w:val="16"/>
                <w:szCs w:val="24"/>
                <w:lang w:eastAsia="ar-SA"/>
              </w:rPr>
              <w:t>inwestycji/budowy</w:t>
            </w:r>
          </w:p>
        </w:tc>
        <w:tc>
          <w:tcPr>
            <w:tcW w:w="2293" w:type="dxa"/>
          </w:tcPr>
          <w:p w:rsidR="00733825" w:rsidRPr="00AB72DC" w:rsidRDefault="00733825" w:rsidP="00483D09">
            <w:pPr>
              <w:suppressAutoHyphens/>
              <w:ind w:left="-61" w:right="-99" w:firstLine="0"/>
              <w:jc w:val="center"/>
              <w:rPr>
                <w:rFonts w:asciiTheme="minorHAnsi" w:eastAsia="Times New Roman" w:hAnsiTheme="minorHAnsi" w:cstheme="minorHAnsi"/>
                <w:i/>
                <w:kern w:val="1"/>
                <w:sz w:val="16"/>
                <w:szCs w:val="24"/>
                <w:lang w:eastAsia="ar-SA"/>
              </w:rPr>
            </w:pPr>
            <w:r w:rsidRPr="00AB72DC">
              <w:rPr>
                <w:rFonts w:asciiTheme="minorHAnsi" w:eastAsia="Times New Roman" w:hAnsiTheme="minorHAnsi" w:cstheme="minorHAnsi"/>
                <w:b/>
                <w:i/>
                <w:kern w:val="1"/>
                <w:sz w:val="16"/>
                <w:szCs w:val="24"/>
                <w:lang w:eastAsia="ar-SA"/>
              </w:rPr>
              <w:t xml:space="preserve">Opis i zakres robót </w:t>
            </w:r>
            <w:r w:rsidR="00483D09">
              <w:rPr>
                <w:rFonts w:asciiTheme="minorHAnsi" w:eastAsia="Times New Roman" w:hAnsiTheme="minorHAnsi" w:cstheme="minorHAnsi"/>
                <w:b/>
                <w:i/>
                <w:kern w:val="1"/>
                <w:sz w:val="16"/>
                <w:szCs w:val="24"/>
                <w:lang w:eastAsia="ar-SA"/>
              </w:rPr>
              <w:t>b</w:t>
            </w:r>
            <w:r w:rsidRPr="00AB72DC">
              <w:rPr>
                <w:rFonts w:asciiTheme="minorHAnsi" w:eastAsia="Times New Roman" w:hAnsiTheme="minorHAnsi" w:cstheme="minorHAnsi"/>
                <w:b/>
                <w:i/>
                <w:kern w:val="1"/>
                <w:sz w:val="16"/>
                <w:szCs w:val="24"/>
                <w:lang w:eastAsia="ar-SA"/>
              </w:rPr>
              <w:t>udowlanych</w:t>
            </w:r>
            <w:r w:rsidRPr="00AB72DC">
              <w:rPr>
                <w:rFonts w:asciiTheme="minorHAnsi" w:eastAsia="Times New Roman" w:hAnsiTheme="minorHAnsi" w:cstheme="minorHAnsi"/>
                <w:i/>
                <w:kern w:val="1"/>
                <w:sz w:val="16"/>
                <w:szCs w:val="24"/>
                <w:lang w:eastAsia="ar-SA"/>
              </w:rPr>
              <w:t xml:space="preserve"> </w:t>
            </w:r>
          </w:p>
          <w:p w:rsidR="00733825" w:rsidRPr="00AB72DC" w:rsidRDefault="00733825" w:rsidP="00F64A54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i/>
                <w:kern w:val="1"/>
                <w:sz w:val="16"/>
                <w:szCs w:val="24"/>
                <w:lang w:eastAsia="ar-SA"/>
              </w:rPr>
            </w:pPr>
            <w:r w:rsidRPr="00AB72DC">
              <w:rPr>
                <w:rFonts w:asciiTheme="minorHAnsi" w:eastAsia="Times New Roman" w:hAnsiTheme="minorHAnsi" w:cstheme="minorHAnsi"/>
                <w:i/>
                <w:kern w:val="1"/>
                <w:sz w:val="14"/>
                <w:szCs w:val="16"/>
                <w:lang w:eastAsia="ar-SA"/>
              </w:rPr>
              <w:t xml:space="preserve">dot. wyłącznie budowy lub przebudowy lub rozbudowy sieci  kanalizacji sanitarnej o wartości </w:t>
            </w:r>
            <w:r w:rsidRPr="00AB72DC">
              <w:rPr>
                <w:rFonts w:asciiTheme="minorHAnsi" w:eastAsia="Times New Roman" w:hAnsiTheme="minorHAnsi" w:cstheme="minorHAnsi"/>
                <w:i/>
                <w:kern w:val="1"/>
                <w:sz w:val="14"/>
                <w:szCs w:val="16"/>
                <w:lang w:eastAsia="ar-SA"/>
              </w:rPr>
              <w:br/>
              <w:t>min. 125.000,00 zł brutto</w:t>
            </w:r>
          </w:p>
        </w:tc>
        <w:tc>
          <w:tcPr>
            <w:tcW w:w="2107" w:type="dxa"/>
          </w:tcPr>
          <w:p w:rsidR="00733825" w:rsidRPr="00AB72DC" w:rsidRDefault="00483D09" w:rsidP="00483D09">
            <w:pPr>
              <w:suppressAutoHyphens/>
              <w:ind w:left="-103" w:right="-126" w:firstLine="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kern w:val="1"/>
                <w:sz w:val="14"/>
                <w:szCs w:val="16"/>
                <w:lang w:eastAsia="ar-SA"/>
              </w:rPr>
              <w:t xml:space="preserve">Wartość brutto robót </w:t>
            </w:r>
            <w:r w:rsidR="00733825" w:rsidRPr="00AB72DC">
              <w:rPr>
                <w:rFonts w:asciiTheme="minorHAnsi" w:eastAsia="Times New Roman" w:hAnsiTheme="minorHAnsi" w:cstheme="minorHAnsi"/>
                <w:b/>
                <w:i/>
                <w:kern w:val="1"/>
                <w:sz w:val="14"/>
                <w:szCs w:val="16"/>
                <w:lang w:eastAsia="ar-SA"/>
              </w:rPr>
              <w:t>budowlanych</w:t>
            </w:r>
            <w:r w:rsidR="00733825" w:rsidRPr="00AB72DC">
              <w:rPr>
                <w:rFonts w:asciiTheme="minorHAnsi" w:hAnsiTheme="minorHAnsi" w:cstheme="minorHAnsi"/>
                <w:sz w:val="14"/>
                <w:szCs w:val="16"/>
              </w:rPr>
              <w:t xml:space="preserve"> </w:t>
            </w:r>
          </w:p>
          <w:p w:rsidR="00733825" w:rsidRPr="00AB72DC" w:rsidRDefault="00733825" w:rsidP="003F0C85">
            <w:pPr>
              <w:suppressAutoHyphens/>
              <w:ind w:left="-81" w:right="-147" w:firstLine="0"/>
              <w:jc w:val="center"/>
              <w:rPr>
                <w:rFonts w:asciiTheme="minorHAnsi" w:eastAsia="Times New Roman" w:hAnsiTheme="minorHAnsi" w:cstheme="minorHAnsi"/>
                <w:i/>
                <w:kern w:val="1"/>
                <w:sz w:val="14"/>
                <w:szCs w:val="16"/>
                <w:lang w:eastAsia="ar-SA"/>
              </w:rPr>
            </w:pPr>
            <w:r w:rsidRPr="00AB72DC">
              <w:rPr>
                <w:rFonts w:asciiTheme="minorHAnsi" w:eastAsia="Times New Roman" w:hAnsiTheme="minorHAnsi" w:cstheme="minorHAnsi"/>
                <w:i/>
                <w:kern w:val="1"/>
                <w:sz w:val="14"/>
                <w:szCs w:val="16"/>
                <w:lang w:eastAsia="ar-SA"/>
              </w:rPr>
              <w:t>dot. wyłącznie budowy lub przebudowy lub rozbudowy sieci kanalizacji sanitarnej o wartości min. 125.000,00 zł brutto</w:t>
            </w:r>
          </w:p>
        </w:tc>
        <w:tc>
          <w:tcPr>
            <w:tcW w:w="1689" w:type="dxa"/>
          </w:tcPr>
          <w:p w:rsidR="000F60B1" w:rsidRDefault="00733825" w:rsidP="000F60B1">
            <w:pPr>
              <w:suppressAutoHyphens/>
              <w:ind w:left="-158" w:right="-110" w:firstLine="0"/>
              <w:jc w:val="center"/>
              <w:rPr>
                <w:rFonts w:asciiTheme="minorHAnsi" w:eastAsia="Times New Roman" w:hAnsiTheme="minorHAnsi" w:cstheme="minorHAnsi"/>
                <w:b/>
                <w:i/>
                <w:kern w:val="1"/>
                <w:sz w:val="16"/>
                <w:szCs w:val="24"/>
                <w:lang w:eastAsia="ar-SA"/>
              </w:rPr>
            </w:pPr>
            <w:r w:rsidRPr="00AB72DC">
              <w:rPr>
                <w:rFonts w:asciiTheme="minorHAnsi" w:eastAsia="Times New Roman" w:hAnsiTheme="minorHAnsi" w:cstheme="minorHAnsi"/>
                <w:b/>
                <w:i/>
                <w:kern w:val="1"/>
                <w:sz w:val="16"/>
                <w:szCs w:val="24"/>
                <w:lang w:eastAsia="ar-SA"/>
              </w:rPr>
              <w:t xml:space="preserve">Termin realizacji robót budowlanych </w:t>
            </w:r>
          </w:p>
          <w:p w:rsidR="00733825" w:rsidRPr="00AB72DC" w:rsidRDefault="00733825" w:rsidP="001356CC">
            <w:pPr>
              <w:suppressAutoHyphens/>
              <w:ind w:left="-158" w:right="-110" w:firstLine="0"/>
              <w:jc w:val="center"/>
              <w:rPr>
                <w:rFonts w:asciiTheme="minorHAnsi" w:eastAsia="Times New Roman" w:hAnsiTheme="minorHAnsi" w:cstheme="minorHAnsi"/>
                <w:b/>
                <w:i/>
                <w:kern w:val="1"/>
                <w:sz w:val="16"/>
                <w:szCs w:val="24"/>
                <w:lang w:eastAsia="ar-SA"/>
              </w:rPr>
            </w:pPr>
            <w:r w:rsidRPr="001356CC">
              <w:rPr>
                <w:rFonts w:asciiTheme="minorHAnsi" w:eastAsia="Times New Roman" w:hAnsiTheme="minorHAnsi" w:cstheme="minorHAnsi"/>
                <w:i/>
                <w:kern w:val="1"/>
                <w:sz w:val="16"/>
                <w:szCs w:val="24"/>
                <w:lang w:eastAsia="ar-SA"/>
              </w:rPr>
              <w:t>(data rozpoczęcia i zakończenia)</w:t>
            </w:r>
            <w:r w:rsidRPr="001356CC">
              <w:rPr>
                <w:rFonts w:asciiTheme="minorHAnsi" w:hAnsiTheme="minorHAnsi" w:cstheme="minorHAnsi"/>
              </w:rPr>
              <w:t xml:space="preserve"> </w:t>
            </w:r>
            <w:r w:rsidRPr="001356CC">
              <w:rPr>
                <w:rFonts w:asciiTheme="minorHAnsi" w:eastAsia="Times New Roman" w:hAnsiTheme="minorHAnsi" w:cstheme="minorHAnsi"/>
                <w:i/>
                <w:kern w:val="1"/>
                <w:sz w:val="16"/>
                <w:szCs w:val="24"/>
                <w:lang w:eastAsia="ar-SA"/>
              </w:rPr>
              <w:t>(d-m-r)</w:t>
            </w:r>
          </w:p>
        </w:tc>
        <w:tc>
          <w:tcPr>
            <w:tcW w:w="1444" w:type="dxa"/>
            <w:vAlign w:val="center"/>
          </w:tcPr>
          <w:p w:rsidR="00733825" w:rsidRPr="00AB72DC" w:rsidRDefault="00733825" w:rsidP="00483D09">
            <w:pPr>
              <w:suppressAutoHyphens/>
              <w:spacing w:after="240" w:line="200" w:lineRule="atLeast"/>
              <w:ind w:left="-32" w:firstLine="0"/>
              <w:jc w:val="center"/>
              <w:rPr>
                <w:rFonts w:asciiTheme="minorHAnsi" w:eastAsia="Times New Roman" w:hAnsiTheme="minorHAnsi" w:cstheme="minorHAnsi"/>
                <w:b/>
                <w:i/>
                <w:kern w:val="1"/>
                <w:sz w:val="16"/>
                <w:szCs w:val="24"/>
                <w:lang w:eastAsia="ar-SA"/>
              </w:rPr>
            </w:pPr>
            <w:r w:rsidRPr="00AB72DC">
              <w:rPr>
                <w:rFonts w:asciiTheme="minorHAnsi" w:eastAsia="Times New Roman" w:hAnsiTheme="minorHAnsi" w:cstheme="minorHAnsi"/>
                <w:b/>
                <w:i/>
                <w:kern w:val="1"/>
                <w:sz w:val="16"/>
                <w:szCs w:val="24"/>
                <w:lang w:eastAsia="ar-SA"/>
              </w:rPr>
              <w:t>Pełniona funkcja przy realizacji inwestycji/budowy</w:t>
            </w:r>
          </w:p>
        </w:tc>
      </w:tr>
      <w:tr w:rsidR="00733825" w:rsidRPr="00AB72DC" w:rsidTr="001356CC">
        <w:trPr>
          <w:trHeight w:val="837"/>
        </w:trPr>
        <w:tc>
          <w:tcPr>
            <w:tcW w:w="1934" w:type="dxa"/>
          </w:tcPr>
          <w:p w:rsidR="00733825" w:rsidRPr="00AB72DC" w:rsidRDefault="00733825" w:rsidP="00F64A54">
            <w:pPr>
              <w:suppressAutoHyphens/>
              <w:spacing w:after="240" w:line="200" w:lineRule="atLeast"/>
              <w:ind w:left="0" w:firstLine="0"/>
              <w:jc w:val="both"/>
              <w:rPr>
                <w:rFonts w:asciiTheme="minorHAnsi" w:eastAsia="Times New Roman" w:hAnsiTheme="minorHAnsi" w:cstheme="minorHAnsi"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3" w:type="dxa"/>
          </w:tcPr>
          <w:p w:rsidR="00733825" w:rsidRPr="00AB72DC" w:rsidRDefault="00733825" w:rsidP="00F64A54">
            <w:pPr>
              <w:suppressAutoHyphens/>
              <w:spacing w:after="240" w:line="200" w:lineRule="atLeast"/>
              <w:ind w:left="0" w:firstLine="0"/>
              <w:jc w:val="both"/>
              <w:rPr>
                <w:rFonts w:asciiTheme="minorHAnsi" w:eastAsia="Times New Roman" w:hAnsiTheme="minorHAnsi" w:cstheme="minorHAnsi"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</w:tcPr>
          <w:p w:rsidR="00733825" w:rsidRPr="00AB72DC" w:rsidRDefault="00733825" w:rsidP="00F64A54">
            <w:pPr>
              <w:suppressAutoHyphens/>
              <w:spacing w:after="240" w:line="200" w:lineRule="atLeast"/>
              <w:ind w:left="0" w:firstLine="0"/>
              <w:jc w:val="both"/>
              <w:rPr>
                <w:rFonts w:asciiTheme="minorHAnsi" w:eastAsia="Times New Roman" w:hAnsiTheme="minorHAnsi" w:cstheme="minorHAnsi"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89" w:type="dxa"/>
          </w:tcPr>
          <w:p w:rsidR="00733825" w:rsidRPr="00AB72DC" w:rsidRDefault="00733825" w:rsidP="00F64A54">
            <w:pPr>
              <w:suppressAutoHyphens/>
              <w:spacing w:after="240" w:line="200" w:lineRule="atLeast"/>
              <w:ind w:left="0" w:firstLine="0"/>
              <w:jc w:val="both"/>
              <w:rPr>
                <w:rFonts w:asciiTheme="minorHAnsi" w:eastAsia="Times New Roman" w:hAnsiTheme="minorHAnsi" w:cstheme="minorHAnsi"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4" w:type="dxa"/>
          </w:tcPr>
          <w:p w:rsidR="00733825" w:rsidRPr="00AB72DC" w:rsidRDefault="00733825" w:rsidP="00F64A54">
            <w:pPr>
              <w:suppressAutoHyphens/>
              <w:spacing w:after="240" w:line="200" w:lineRule="atLeast"/>
              <w:ind w:left="0" w:firstLine="0"/>
              <w:jc w:val="both"/>
              <w:rPr>
                <w:rFonts w:asciiTheme="minorHAnsi" w:eastAsia="Times New Roman" w:hAnsiTheme="minorHAnsi" w:cstheme="minorHAnsi"/>
                <w:i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88544D" w:rsidRPr="00AB72DC" w:rsidRDefault="004B6D15" w:rsidP="003F0C85">
      <w:pPr>
        <w:suppressAutoHyphens/>
        <w:spacing w:before="120" w:after="120" w:line="200" w:lineRule="atLeast"/>
        <w:ind w:left="0" w:firstLine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Liczba lat doświadczenia zawodowego w pełnieniu funkcji kierownika budowy w specjalności </w:t>
      </w:r>
      <w:r w:rsidR="00733825"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instalacyjnej w zakresie sieci instalacji i urządzeń kanalizacyjnych</w:t>
      </w:r>
      <w:r w:rsidR="00AB0887"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 -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 ………</w:t>
      </w:r>
      <w:r w:rsidR="003F0C85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……………….. lat</w:t>
      </w:r>
    </w:p>
    <w:p w:rsidR="00611747" w:rsidRPr="00AB72DC" w:rsidRDefault="00237079" w:rsidP="003F0C85">
      <w:pPr>
        <w:suppressAutoHyphens/>
        <w:spacing w:line="200" w:lineRule="atLeast"/>
        <w:ind w:hanging="782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Wykształcenie: …………………………………………</w:t>
      </w:r>
      <w:r w:rsidR="003F0C85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………………………………………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……………………………………..</w:t>
      </w:r>
    </w:p>
    <w:p w:rsidR="00237079" w:rsidRPr="00AB72DC" w:rsidRDefault="00237079" w:rsidP="00211F95">
      <w:pPr>
        <w:suppressAutoHyphens/>
        <w:spacing w:after="120" w:line="200" w:lineRule="atLeast"/>
        <w:ind w:left="0" w:firstLine="0"/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Informacja o podstawie do dysponowania osobą:</w:t>
      </w:r>
      <w:r w:rsidR="003F0C85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 xml:space="preserve"> 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…..………</w:t>
      </w:r>
      <w:r w:rsidR="003F0C85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………………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………………</w:t>
      </w:r>
      <w:r w:rsidR="003F0C85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….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</w:t>
      </w:r>
      <w:r w:rsidR="00035762"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….</w:t>
      </w:r>
      <w:r w:rsidR="00211F95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</w:t>
      </w:r>
      <w:r w:rsidRPr="00AB72DC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………………………………………………………………………………</w:t>
      </w:r>
    </w:p>
    <w:p w:rsidR="00237079" w:rsidRPr="00AB72DC" w:rsidRDefault="00237079" w:rsidP="00237079">
      <w:pPr>
        <w:suppressAutoHyphens/>
        <w:spacing w:line="200" w:lineRule="atLeast"/>
        <w:ind w:left="0" w:firstLine="0"/>
        <w:jc w:val="both"/>
        <w:rPr>
          <w:rFonts w:asciiTheme="minorHAnsi" w:eastAsia="Times New Roman" w:hAnsiTheme="minorHAnsi" w:cstheme="minorHAnsi"/>
          <w:b/>
          <w:i/>
          <w:color w:val="FF0000"/>
          <w:kern w:val="1"/>
          <w:sz w:val="16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b/>
          <w:i/>
          <w:color w:val="FF0000"/>
          <w:kern w:val="1"/>
          <w:sz w:val="16"/>
          <w:szCs w:val="24"/>
          <w:lang w:eastAsia="ar-SA"/>
        </w:rPr>
        <w:t>UWAGA:</w:t>
      </w:r>
    </w:p>
    <w:p w:rsidR="00237079" w:rsidRPr="00AB72DC" w:rsidRDefault="00237079" w:rsidP="00F80016">
      <w:pPr>
        <w:pStyle w:val="Akapitzlist"/>
        <w:suppressAutoHyphens/>
        <w:spacing w:line="200" w:lineRule="atLeast"/>
        <w:ind w:left="0" w:firstLine="0"/>
        <w:jc w:val="both"/>
        <w:rPr>
          <w:rFonts w:asciiTheme="minorHAnsi" w:eastAsia="Times New Roman" w:hAnsiTheme="minorHAnsi" w:cstheme="minorHAnsi"/>
          <w:b/>
          <w:i/>
          <w:color w:val="FF0000"/>
          <w:kern w:val="1"/>
          <w:sz w:val="16"/>
          <w:szCs w:val="24"/>
          <w:lang w:eastAsia="ar-SA"/>
        </w:rPr>
      </w:pPr>
      <w:r w:rsidRPr="00AB72DC">
        <w:rPr>
          <w:rFonts w:asciiTheme="minorHAnsi" w:eastAsia="Times New Roman" w:hAnsiTheme="minorHAnsi" w:cstheme="minorHAnsi"/>
          <w:b/>
          <w:i/>
          <w:color w:val="FF0000"/>
          <w:kern w:val="1"/>
          <w:sz w:val="16"/>
          <w:szCs w:val="24"/>
          <w:lang w:eastAsia="ar-SA"/>
        </w:rPr>
        <w:t xml:space="preserve">Należy wpisać podstawę dysponowania osobą, np.: umowa o pracę, umowa cywilno-prawna, zobowiązanie do współpracy, zobowiązanie innych podmiotów do oddania osoby do dyspozycji Wykonawcy, </w:t>
      </w:r>
    </w:p>
    <w:p w:rsidR="00F80016" w:rsidRPr="00AB72DC" w:rsidRDefault="00F80016" w:rsidP="00F80016">
      <w:pPr>
        <w:suppressAutoHyphens/>
        <w:spacing w:line="200" w:lineRule="atLeast"/>
        <w:ind w:left="0" w:firstLine="0"/>
        <w:jc w:val="both"/>
        <w:rPr>
          <w:rFonts w:asciiTheme="minorHAnsi" w:eastAsia="Times New Roman" w:hAnsiTheme="minorHAnsi" w:cstheme="minorHAnsi"/>
          <w:b/>
          <w:i/>
          <w:color w:val="FF0000"/>
          <w:kern w:val="1"/>
          <w:sz w:val="16"/>
          <w:szCs w:val="24"/>
          <w:lang w:eastAsia="ar-SA"/>
        </w:rPr>
      </w:pPr>
    </w:p>
    <w:p w:rsidR="00F80016" w:rsidRPr="00AB72DC" w:rsidRDefault="00F80016" w:rsidP="00F80016">
      <w:pPr>
        <w:suppressAutoHyphens/>
        <w:spacing w:line="200" w:lineRule="atLeast"/>
        <w:ind w:left="0" w:firstLine="0"/>
        <w:jc w:val="both"/>
        <w:rPr>
          <w:rFonts w:asciiTheme="minorHAnsi" w:eastAsia="Times New Roman" w:hAnsiTheme="minorHAnsi" w:cstheme="minorHAnsi"/>
          <w:b/>
          <w:i/>
          <w:color w:val="FF0000"/>
          <w:kern w:val="1"/>
          <w:sz w:val="16"/>
          <w:szCs w:val="24"/>
          <w:lang w:eastAsia="ar-SA"/>
        </w:rPr>
      </w:pPr>
    </w:p>
    <w:p w:rsidR="00F80016" w:rsidRPr="00AB72DC" w:rsidRDefault="00F80016" w:rsidP="00F80016">
      <w:pPr>
        <w:suppressAutoHyphens/>
        <w:spacing w:line="200" w:lineRule="atLeast"/>
        <w:ind w:left="0" w:firstLine="0"/>
        <w:jc w:val="both"/>
        <w:rPr>
          <w:rFonts w:asciiTheme="minorHAnsi" w:eastAsia="Times New Roman" w:hAnsiTheme="minorHAnsi" w:cstheme="minorHAnsi"/>
          <w:b/>
          <w:i/>
          <w:color w:val="FF0000"/>
          <w:kern w:val="1"/>
          <w:sz w:val="16"/>
          <w:szCs w:val="24"/>
          <w:lang w:eastAsia="ar-SA"/>
        </w:rPr>
      </w:pPr>
    </w:p>
    <w:p w:rsidR="00006F25" w:rsidRPr="00AB72DC" w:rsidRDefault="001356CC" w:rsidP="00006F25">
      <w:pPr>
        <w:tabs>
          <w:tab w:val="left" w:pos="0"/>
          <w:tab w:val="left" w:pos="284"/>
        </w:tabs>
        <w:ind w:left="0" w:firstLine="0"/>
        <w:rPr>
          <w:rFonts w:asciiTheme="minorHAnsi" w:eastAsia="Verdana" w:hAnsiTheme="minorHAnsi" w:cstheme="minorHAnsi"/>
          <w:i/>
          <w:kern w:val="1"/>
          <w:szCs w:val="24"/>
          <w:lang w:eastAsia="ar-SA"/>
        </w:rPr>
      </w:pP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>............................., dnia ..........</w:t>
      </w:r>
      <w:r w:rsidR="00006F25" w:rsidRPr="00AB72DC"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>...............</w:t>
      </w:r>
      <w:r w:rsidR="00006F25" w:rsidRPr="00AB72DC"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 w:rsidR="00006F25" w:rsidRPr="00AB72DC"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 w:rsidR="00006F25" w:rsidRPr="00AB72DC"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 w:rsidR="00006F25" w:rsidRPr="00AB72DC"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</w:p>
    <w:p w:rsidR="00006F25" w:rsidRPr="00AB72DC" w:rsidRDefault="00006F25" w:rsidP="00006F25">
      <w:pPr>
        <w:tabs>
          <w:tab w:val="left" w:pos="0"/>
          <w:tab w:val="left" w:pos="284"/>
        </w:tabs>
        <w:ind w:left="0" w:firstLine="0"/>
        <w:jc w:val="right"/>
        <w:rPr>
          <w:rFonts w:asciiTheme="minorHAnsi" w:eastAsia="Verdana" w:hAnsiTheme="minorHAnsi" w:cstheme="minorHAnsi"/>
          <w:i/>
          <w:kern w:val="1"/>
          <w:szCs w:val="24"/>
          <w:lang w:eastAsia="ar-SA"/>
        </w:rPr>
      </w:pPr>
      <w:r w:rsidRPr="00AB72DC"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 w:rsidRPr="00AB72DC"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  <w:t>.........</w:t>
      </w:r>
      <w:r w:rsidR="001356CC"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>......................................</w:t>
      </w:r>
      <w:r w:rsidRPr="00AB72DC"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>.....……………………………………….</w:t>
      </w:r>
    </w:p>
    <w:p w:rsidR="00EA1C9E" w:rsidRPr="001356CC" w:rsidRDefault="001356CC" w:rsidP="001356CC">
      <w:pPr>
        <w:tabs>
          <w:tab w:val="left" w:pos="0"/>
          <w:tab w:val="left" w:pos="284"/>
        </w:tabs>
        <w:ind w:left="0" w:firstLine="0"/>
        <w:rPr>
          <w:rFonts w:asciiTheme="minorHAnsi" w:eastAsia="Verdana" w:hAnsiTheme="minorHAnsi" w:cstheme="minorHAnsi"/>
          <w:i/>
          <w:kern w:val="1"/>
          <w:szCs w:val="24"/>
          <w:lang w:eastAsia="ar-SA"/>
        </w:rPr>
      </w:pP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 w:rsidR="00006F25" w:rsidRPr="00AB72DC"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 xml:space="preserve">Podpis wraz z pieczęcią osoby uprawnionej </w:t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br/>
        <w:t xml:space="preserve"> </w:t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</w:r>
      <w:r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ab/>
        <w:t xml:space="preserve">      </w:t>
      </w:r>
      <w:r w:rsidR="00006F25" w:rsidRPr="00AB72DC">
        <w:rPr>
          <w:rFonts w:asciiTheme="minorHAnsi" w:eastAsia="Verdana" w:hAnsiTheme="minorHAnsi" w:cstheme="minorHAnsi"/>
          <w:i/>
          <w:kern w:val="1"/>
          <w:szCs w:val="24"/>
          <w:lang w:eastAsia="ar-SA"/>
        </w:rPr>
        <w:t>do reprezentowania Wykonawcy</w:t>
      </w:r>
    </w:p>
    <w:p w:rsidR="00B961F4" w:rsidRPr="00AB72DC" w:rsidRDefault="00B961F4" w:rsidP="00EA1C9E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Theme="minorHAnsi" w:eastAsia="Times New Roman" w:hAnsiTheme="minorHAnsi" w:cstheme="minorHAnsi"/>
          <w:b/>
          <w:bCs/>
          <w:i/>
          <w:kern w:val="1"/>
          <w:szCs w:val="24"/>
          <w:u w:val="single"/>
        </w:rPr>
      </w:pPr>
    </w:p>
    <w:p w:rsidR="001273A7" w:rsidRPr="00AB72DC" w:rsidRDefault="001273A7" w:rsidP="00EA1C9E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Theme="minorHAnsi" w:eastAsia="Times New Roman" w:hAnsiTheme="minorHAnsi" w:cstheme="minorHAnsi"/>
          <w:b/>
          <w:bCs/>
          <w:i/>
          <w:kern w:val="1"/>
          <w:szCs w:val="24"/>
          <w:u w:val="single"/>
        </w:rPr>
      </w:pPr>
    </w:p>
    <w:p w:rsidR="00EA1C9E" w:rsidRPr="00AB72DC" w:rsidRDefault="00006F25" w:rsidP="00EA1C9E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</w:pPr>
      <w:r w:rsidRPr="00AB72DC">
        <w:rPr>
          <w:rFonts w:asciiTheme="minorHAnsi" w:eastAsia="Times New Roman" w:hAnsiTheme="minorHAnsi" w:cstheme="minorHAnsi"/>
          <w:b/>
          <w:bCs/>
          <w:i/>
          <w:color w:val="FF0000"/>
          <w:kern w:val="1"/>
          <w:szCs w:val="24"/>
          <w:u w:val="single"/>
        </w:rPr>
        <w:t>UWAGI OGÓLNE</w:t>
      </w:r>
      <w:r w:rsidR="00EA1C9E" w:rsidRPr="00AB72DC">
        <w:rPr>
          <w:rFonts w:asciiTheme="minorHAnsi" w:eastAsia="Times New Roman" w:hAnsiTheme="minorHAnsi" w:cstheme="minorHAnsi"/>
          <w:b/>
          <w:bCs/>
          <w:i/>
          <w:color w:val="FF0000"/>
          <w:kern w:val="1"/>
          <w:szCs w:val="24"/>
        </w:rPr>
        <w:t>:</w:t>
      </w:r>
    </w:p>
    <w:p w:rsidR="00EA1C9E" w:rsidRPr="00AB72DC" w:rsidRDefault="00EA1C9E" w:rsidP="00DD21F7">
      <w:pPr>
        <w:pStyle w:val="Akapitzlist"/>
        <w:numPr>
          <w:ilvl w:val="0"/>
          <w:numId w:val="5"/>
        </w:numPr>
        <w:suppressAutoHyphens/>
        <w:spacing w:line="200" w:lineRule="atLeast"/>
        <w:ind w:left="284" w:hanging="284"/>
        <w:jc w:val="both"/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</w:pPr>
      <w:r w:rsidRPr="00AB72DC"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  <w:t>W przypadku, gdy Wykonawca polega na zdolnościach technicznych lub zawodowych innych podmiotów,  zobowiązany jest udowodnić Zamawiającemu, że realizując zamówienie, będzie dysponował zasobami tych podmiotów, w szczególności przedstawiając zobowiązanie tych podmiotów do oddania mu do dyspozycji niezbędnych zasobów na potrzeby realizacji zamówienia - należy dołączyć oryginał zobowiązania.</w:t>
      </w:r>
    </w:p>
    <w:p w:rsidR="00DD21F7" w:rsidRPr="00DD21F7" w:rsidRDefault="00733825" w:rsidP="00DD21F7">
      <w:pPr>
        <w:pStyle w:val="Akapitzlist"/>
        <w:numPr>
          <w:ilvl w:val="0"/>
          <w:numId w:val="5"/>
        </w:numPr>
        <w:suppressAutoHyphens/>
        <w:spacing w:after="120" w:line="200" w:lineRule="atLeast"/>
        <w:ind w:left="284" w:hanging="284"/>
        <w:jc w:val="both"/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</w:pPr>
      <w:r w:rsidRPr="00AB72DC"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  <w:t>Kierownik budowy</w:t>
      </w:r>
      <w:r w:rsidR="0072050A" w:rsidRPr="00AB72DC"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  <w:t xml:space="preserve"> </w:t>
      </w:r>
      <w:r w:rsidR="008214C9" w:rsidRPr="00AB72DC"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  <w:t>powinien posiadać uprawnienia budowlane zgodnie z ustawą z dnia 07 lipca 1994 r. Pr</w:t>
      </w:r>
      <w:r w:rsidR="00611747" w:rsidRPr="00AB72DC"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  <w:t>awo budowlane (jt. Dz. U. z 2017 r. poz. 1332</w:t>
      </w:r>
      <w:r w:rsidR="008214C9" w:rsidRPr="00AB72DC"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  <w:t xml:space="preserve"> z późn. zm.) oraz rozporządzeniem Ministra Infrastruktury i Rozwoju z dnia 11 września 2014 r. w sprawie samodzielnych funkcji technicznych w budownictwie (Dz. U. z 2014 r. poz. 1278) lub odpowiadające im ważne uprawnienia budowlane, które zostały wydane na podstawie wcze</w:t>
      </w:r>
      <w:r w:rsidR="00DD21F7"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  <w:t>śniej obowiązujących przepisów.</w:t>
      </w:r>
      <w:bookmarkStart w:id="0" w:name="_GoBack"/>
      <w:bookmarkEnd w:id="0"/>
    </w:p>
    <w:p w:rsidR="00EA1C9E" w:rsidRPr="00AB72DC" w:rsidRDefault="008214C9" w:rsidP="00DD21F7">
      <w:pPr>
        <w:pStyle w:val="Akapitzlist"/>
        <w:suppressAutoHyphens/>
        <w:spacing w:before="120" w:line="200" w:lineRule="atLeast"/>
        <w:ind w:left="0" w:firstLine="0"/>
        <w:jc w:val="both"/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</w:pPr>
      <w:r w:rsidRPr="00AB72DC"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  <w:t>Zgodnie z art. 12a ustawy Prawo budowlane samodzielne funkcje techniczne w budownictwie, określone w art. 12 ust. 1 ustawy mogą również wykonywać osoby, których odpowiednie kwalifikacje zawodowe zostały uznane na zasadach okre</w:t>
      </w:r>
      <w:r w:rsidR="004E73F8" w:rsidRPr="00AB72DC"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  <w:t xml:space="preserve">ślonych w przepisach odrębnych lub osoby spełniające wymogi, o których mowa w art. 20a ustawy z dnia 15 grudnia 2000r. o samorządach zawodowych architektów oraz inżynierów budownictwa („świadczenie usług transgranicznych”). </w:t>
      </w:r>
      <w:r w:rsidRPr="00AB72DC"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  <w:t>Regulację odrębną stanowią przepisy ustawy z dnia 22 grudnia 2015r. o zasadach uznawania kwalifikacji zawodowych nabytych w państwach członkowskich Unii Europejskiej</w:t>
      </w:r>
      <w:r w:rsidR="004E73F8" w:rsidRPr="00AB72DC"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  <w:t xml:space="preserve"> (t.j. Dz. U. z 2016, poz. 65 z późn.</w:t>
      </w:r>
      <w:r w:rsidRPr="00AB72DC">
        <w:rPr>
          <w:rFonts w:asciiTheme="minorHAnsi" w:eastAsia="Times New Roman" w:hAnsiTheme="minorHAnsi" w:cstheme="minorHAnsi"/>
          <w:i/>
          <w:color w:val="FF0000"/>
          <w:kern w:val="1"/>
          <w:szCs w:val="24"/>
        </w:rPr>
        <w:t xml:space="preserve"> zm.).</w:t>
      </w:r>
    </w:p>
    <w:sectPr w:rsidR="00EA1C9E" w:rsidRPr="00AB72DC" w:rsidSect="003F0C85">
      <w:headerReference w:type="default" r:id="rId8"/>
      <w:footerReference w:type="default" r:id="rId9"/>
      <w:pgSz w:w="11906" w:h="16838" w:code="9"/>
      <w:pgMar w:top="816" w:right="1418" w:bottom="1079" w:left="1418" w:header="426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FE8" w:rsidRDefault="00D86FE8" w:rsidP="00EA1C9E">
      <w:r>
        <w:separator/>
      </w:r>
    </w:p>
  </w:endnote>
  <w:endnote w:type="continuationSeparator" w:id="0">
    <w:p w:rsidR="00D86FE8" w:rsidRDefault="00D86FE8" w:rsidP="00EA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E49" w:rsidRPr="00266D43" w:rsidRDefault="00D86FE8" w:rsidP="006D4E49">
    <w:pPr>
      <w:rPr>
        <w:i/>
        <w:sz w:val="16"/>
      </w:rPr>
    </w:pPr>
  </w:p>
  <w:p w:rsidR="00A80EF5" w:rsidRPr="00620353" w:rsidRDefault="008265D0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940C76">
      <w:rPr>
        <w:rFonts w:ascii="Calibri" w:hAnsi="Calibri"/>
        <w:noProof/>
        <w:sz w:val="16"/>
      </w:rPr>
      <w:t>1</w:t>
    </w:r>
    <w:r w:rsidRPr="00620353">
      <w:rPr>
        <w:rFonts w:ascii="Calibri" w:hAnsi="Calibri"/>
        <w:sz w:val="16"/>
      </w:rPr>
      <w:fldChar w:fldCharType="end"/>
    </w:r>
  </w:p>
  <w:p w:rsidR="00A80EF5" w:rsidRPr="00430CFC" w:rsidRDefault="00D86FE8" w:rsidP="00C77F44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FE8" w:rsidRDefault="00D86FE8" w:rsidP="00EA1C9E">
      <w:r>
        <w:separator/>
      </w:r>
    </w:p>
  </w:footnote>
  <w:footnote w:type="continuationSeparator" w:id="0">
    <w:p w:rsidR="00D86FE8" w:rsidRDefault="00D86FE8" w:rsidP="00EA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EF5" w:rsidRPr="00EA7B1B" w:rsidRDefault="00D86FE8" w:rsidP="00EA1C9E">
    <w:pPr>
      <w:pStyle w:val="Nagwek"/>
      <w:tabs>
        <w:tab w:val="clear" w:pos="4536"/>
      </w:tabs>
      <w:ind w:left="2127" w:hanging="2127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outline w:val="0"/>
        <w:shadow w:val="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E66F0C"/>
    <w:multiLevelType w:val="hybridMultilevel"/>
    <w:tmpl w:val="E5A0D222"/>
    <w:lvl w:ilvl="0" w:tplc="085ABB6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1140"/>
    <w:multiLevelType w:val="hybridMultilevel"/>
    <w:tmpl w:val="6D6AD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766F6"/>
    <w:multiLevelType w:val="hybridMultilevel"/>
    <w:tmpl w:val="DF6E437C"/>
    <w:lvl w:ilvl="0" w:tplc="14BE16E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450FB"/>
    <w:multiLevelType w:val="hybridMultilevel"/>
    <w:tmpl w:val="470E4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B3D78"/>
    <w:multiLevelType w:val="hybridMultilevel"/>
    <w:tmpl w:val="0EA05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54E6A"/>
    <w:multiLevelType w:val="hybridMultilevel"/>
    <w:tmpl w:val="18DACEE8"/>
    <w:lvl w:ilvl="0" w:tplc="14BE16E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72C34"/>
    <w:multiLevelType w:val="hybridMultilevel"/>
    <w:tmpl w:val="DF6E437C"/>
    <w:lvl w:ilvl="0" w:tplc="14BE16E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9E"/>
    <w:rsid w:val="00006F25"/>
    <w:rsid w:val="00035762"/>
    <w:rsid w:val="0005558F"/>
    <w:rsid w:val="000631DD"/>
    <w:rsid w:val="000F60B1"/>
    <w:rsid w:val="00100396"/>
    <w:rsid w:val="001273A7"/>
    <w:rsid w:val="001356CC"/>
    <w:rsid w:val="00211F95"/>
    <w:rsid w:val="00226F3F"/>
    <w:rsid w:val="00237079"/>
    <w:rsid w:val="00266D43"/>
    <w:rsid w:val="00286E5A"/>
    <w:rsid w:val="00321CA9"/>
    <w:rsid w:val="003B20E8"/>
    <w:rsid w:val="003C0186"/>
    <w:rsid w:val="003F0C85"/>
    <w:rsid w:val="004366AF"/>
    <w:rsid w:val="00483D09"/>
    <w:rsid w:val="004B6D15"/>
    <w:rsid w:val="004E6E8C"/>
    <w:rsid w:val="004E73F8"/>
    <w:rsid w:val="00517666"/>
    <w:rsid w:val="005527A3"/>
    <w:rsid w:val="00571957"/>
    <w:rsid w:val="0057609A"/>
    <w:rsid w:val="00576708"/>
    <w:rsid w:val="00611747"/>
    <w:rsid w:val="006167EE"/>
    <w:rsid w:val="006241F9"/>
    <w:rsid w:val="00651DF5"/>
    <w:rsid w:val="0072050A"/>
    <w:rsid w:val="00733825"/>
    <w:rsid w:val="00780394"/>
    <w:rsid w:val="008214C9"/>
    <w:rsid w:val="008265D0"/>
    <w:rsid w:val="00880306"/>
    <w:rsid w:val="0088544D"/>
    <w:rsid w:val="008917BD"/>
    <w:rsid w:val="008A5AC0"/>
    <w:rsid w:val="008D0D55"/>
    <w:rsid w:val="00940C76"/>
    <w:rsid w:val="0094376D"/>
    <w:rsid w:val="009568CA"/>
    <w:rsid w:val="0097623E"/>
    <w:rsid w:val="00A05045"/>
    <w:rsid w:val="00A16709"/>
    <w:rsid w:val="00AB0887"/>
    <w:rsid w:val="00AB72DC"/>
    <w:rsid w:val="00AD44DA"/>
    <w:rsid w:val="00B23F4C"/>
    <w:rsid w:val="00B961F4"/>
    <w:rsid w:val="00C10ADB"/>
    <w:rsid w:val="00C409F4"/>
    <w:rsid w:val="00C932BC"/>
    <w:rsid w:val="00D32745"/>
    <w:rsid w:val="00D85FDF"/>
    <w:rsid w:val="00D86FE8"/>
    <w:rsid w:val="00D976A1"/>
    <w:rsid w:val="00DC6ED7"/>
    <w:rsid w:val="00DD21F7"/>
    <w:rsid w:val="00E03D86"/>
    <w:rsid w:val="00E128E3"/>
    <w:rsid w:val="00E60B8F"/>
    <w:rsid w:val="00EA1C9E"/>
    <w:rsid w:val="00EE33B6"/>
    <w:rsid w:val="00F02C2D"/>
    <w:rsid w:val="00F3157F"/>
    <w:rsid w:val="00F728A1"/>
    <w:rsid w:val="00F80016"/>
    <w:rsid w:val="00F82FBD"/>
    <w:rsid w:val="00FA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1CE5D"/>
  <w15:chartTrackingRefBased/>
  <w15:docId w15:val="{C4A32196-4F55-4204-B0C3-2321939D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544D"/>
    <w:pPr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A1C9E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val="x-none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1C9E"/>
    <w:rPr>
      <w:rFonts w:ascii="Times New Roman" w:eastAsia="Lucida Sans Unicode" w:hAnsi="Times New Roman" w:cs="Tahoma"/>
      <w:b/>
      <w:color w:val="000000"/>
      <w:sz w:val="24"/>
      <w:szCs w:val="24"/>
      <w:lang w:val="x-none" w:bidi="en-US"/>
    </w:rPr>
  </w:style>
  <w:style w:type="paragraph" w:styleId="Nagwek">
    <w:name w:val="header"/>
    <w:basedOn w:val="Normalny"/>
    <w:link w:val="NagwekZnak"/>
    <w:uiPriority w:val="99"/>
    <w:unhideWhenUsed/>
    <w:rsid w:val="00EA1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C9E"/>
    <w:rPr>
      <w:rFonts w:ascii="Times New Roman" w:eastAsia="Calibri" w:hAnsi="Times New Roman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EA1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C9E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9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2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157F"/>
    <w:pPr>
      <w:ind w:left="720"/>
      <w:contextualSpacing/>
    </w:pPr>
  </w:style>
  <w:style w:type="paragraph" w:customStyle="1" w:styleId="1">
    <w:name w:val="1."/>
    <w:basedOn w:val="Normalny"/>
    <w:rsid w:val="00FA466F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46ED-C4A9-422D-9912-83E7A75D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Przybyla</dc:creator>
  <cp:keywords/>
  <dc:description/>
  <cp:lastModifiedBy>Aleksandra Bilińska</cp:lastModifiedBy>
  <cp:revision>2</cp:revision>
  <cp:lastPrinted>2017-08-01T08:38:00Z</cp:lastPrinted>
  <dcterms:created xsi:type="dcterms:W3CDTF">2017-09-10T22:25:00Z</dcterms:created>
  <dcterms:modified xsi:type="dcterms:W3CDTF">2017-09-10T22:25:00Z</dcterms:modified>
</cp:coreProperties>
</file>