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D3C" w:rsidRDefault="002B7D3C" w:rsidP="00B43718">
      <w:pPr>
        <w:pStyle w:val="Default"/>
        <w:jc w:val="right"/>
        <w:rPr>
          <w:rFonts w:asciiTheme="minorHAnsi" w:hAnsiTheme="minorHAnsi" w:cstheme="minorHAnsi"/>
          <w:szCs w:val="22"/>
        </w:rPr>
      </w:pPr>
      <w:r w:rsidRPr="00591952">
        <w:rPr>
          <w:rFonts w:asciiTheme="minorHAnsi" w:hAnsiTheme="minorHAnsi" w:cstheme="minorHAnsi"/>
          <w:szCs w:val="22"/>
        </w:rPr>
        <w:t>Wleń, dnia 1</w:t>
      </w:r>
      <w:r w:rsidR="00820D91" w:rsidRPr="00591952">
        <w:rPr>
          <w:rFonts w:asciiTheme="minorHAnsi" w:hAnsiTheme="minorHAnsi" w:cstheme="minorHAnsi"/>
          <w:szCs w:val="22"/>
        </w:rPr>
        <w:t>4</w:t>
      </w:r>
      <w:r w:rsidRPr="00591952">
        <w:rPr>
          <w:rFonts w:asciiTheme="minorHAnsi" w:hAnsiTheme="minorHAnsi" w:cstheme="minorHAnsi"/>
          <w:szCs w:val="22"/>
        </w:rPr>
        <w:t xml:space="preserve">.06.2017r. </w:t>
      </w:r>
    </w:p>
    <w:p w:rsidR="00292F4B" w:rsidRPr="00591952" w:rsidRDefault="00292F4B" w:rsidP="00B43718">
      <w:pPr>
        <w:pStyle w:val="Default"/>
        <w:jc w:val="right"/>
        <w:rPr>
          <w:rFonts w:asciiTheme="minorHAnsi" w:hAnsiTheme="minorHAnsi" w:cstheme="minorHAnsi"/>
          <w:szCs w:val="22"/>
        </w:rPr>
      </w:pPr>
    </w:p>
    <w:p w:rsidR="002B7D3C" w:rsidRPr="00591952" w:rsidRDefault="002B7D3C" w:rsidP="00B43718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591952">
        <w:rPr>
          <w:rFonts w:asciiTheme="minorHAnsi" w:hAnsiTheme="minorHAnsi" w:cstheme="minorHAnsi"/>
          <w:b/>
          <w:bCs/>
          <w:szCs w:val="22"/>
        </w:rPr>
        <w:t>ZP.271.02.2017</w:t>
      </w:r>
    </w:p>
    <w:p w:rsidR="00CB6033" w:rsidRPr="00591952" w:rsidRDefault="00CB6033" w:rsidP="00591952">
      <w:pPr>
        <w:pStyle w:val="NormalnyWeb"/>
        <w:spacing w:after="0" w:afterAutospacing="0"/>
        <w:jc w:val="both"/>
        <w:rPr>
          <w:rFonts w:asciiTheme="minorHAnsi" w:hAnsiTheme="minorHAnsi" w:cstheme="minorHAnsi"/>
          <w:szCs w:val="22"/>
        </w:rPr>
      </w:pPr>
      <w:r w:rsidRPr="00591952">
        <w:rPr>
          <w:rFonts w:asciiTheme="minorHAnsi" w:hAnsiTheme="minorHAnsi" w:cstheme="minorHAnsi"/>
          <w:szCs w:val="22"/>
        </w:rPr>
        <w:t>Do wszystkich Wykonawców</w:t>
      </w:r>
      <w:bookmarkStart w:id="0" w:name="_GoBack"/>
      <w:bookmarkEnd w:id="0"/>
    </w:p>
    <w:p w:rsidR="00CB6033" w:rsidRPr="00292F4B" w:rsidRDefault="00CB6033" w:rsidP="00B43718">
      <w:pPr>
        <w:spacing w:line="240" w:lineRule="auto"/>
        <w:jc w:val="both"/>
        <w:rPr>
          <w:rFonts w:cstheme="minorHAnsi"/>
          <w:sz w:val="24"/>
        </w:rPr>
      </w:pPr>
      <w:r w:rsidRPr="00292F4B">
        <w:rPr>
          <w:rFonts w:cstheme="minorHAnsi"/>
          <w:sz w:val="24"/>
        </w:rPr>
        <w:t xml:space="preserve">Dotyczy:  postępowania o udzielenie zamówienia publicznego prowadzonego w trybie </w:t>
      </w:r>
      <w:r w:rsidR="00C16139" w:rsidRPr="00292F4B">
        <w:rPr>
          <w:rFonts w:cstheme="minorHAnsi"/>
          <w:sz w:val="24"/>
        </w:rPr>
        <w:t>p</w:t>
      </w:r>
      <w:r w:rsidRPr="00292F4B">
        <w:rPr>
          <w:rFonts w:cstheme="minorHAnsi"/>
          <w:sz w:val="24"/>
        </w:rPr>
        <w:t>rzetargu nieograniczonego na podstawie przepisów ustawy z dnia 29 stycznia 2004 roku Prawo Zamówień Publicznych (Dz. U. z 2015r., poz.</w:t>
      </w:r>
      <w:r w:rsidR="00047E05" w:rsidRPr="00292F4B">
        <w:rPr>
          <w:rFonts w:cstheme="minorHAnsi"/>
          <w:sz w:val="24"/>
        </w:rPr>
        <w:t xml:space="preserve"> </w:t>
      </w:r>
      <w:r w:rsidR="00047E05" w:rsidRPr="00292F4B">
        <w:rPr>
          <w:rStyle w:val="Pogrubienie"/>
          <w:rFonts w:cstheme="minorHAnsi"/>
          <w:b w:val="0"/>
          <w:sz w:val="24"/>
          <w:shd w:val="clear" w:color="auto" w:fill="FFFFFF"/>
        </w:rPr>
        <w:t>2164</w:t>
      </w:r>
      <w:r w:rsidRPr="00292F4B">
        <w:rPr>
          <w:rFonts w:cstheme="minorHAnsi"/>
          <w:b/>
          <w:sz w:val="24"/>
        </w:rPr>
        <w:t xml:space="preserve"> </w:t>
      </w:r>
      <w:r w:rsidRPr="00292F4B">
        <w:rPr>
          <w:rFonts w:cstheme="minorHAnsi"/>
          <w:sz w:val="24"/>
        </w:rPr>
        <w:t xml:space="preserve">, z późn. zm.) na wykonanie </w:t>
      </w:r>
      <w:r w:rsidR="005C5A02" w:rsidRPr="00292F4B">
        <w:rPr>
          <w:rFonts w:cstheme="minorHAnsi"/>
          <w:sz w:val="24"/>
        </w:rPr>
        <w:t>zadania pn. „</w:t>
      </w:r>
      <w:r w:rsidR="005C5A02" w:rsidRPr="00292F4B">
        <w:rPr>
          <w:rFonts w:cstheme="minorHAnsi"/>
          <w:color w:val="333333"/>
          <w:sz w:val="24"/>
        </w:rPr>
        <w:t>Udostępnienie i iluminacja zamku Lenno (etap VII prac)</w:t>
      </w:r>
      <w:r w:rsidR="005C5A02" w:rsidRPr="00292F4B">
        <w:rPr>
          <w:rFonts w:cstheme="minorHAnsi"/>
          <w:sz w:val="24"/>
        </w:rPr>
        <w:t>”</w:t>
      </w:r>
      <w:r w:rsidR="005C5A02" w:rsidRPr="00292F4B" w:rsidDel="00423AF6">
        <w:rPr>
          <w:rFonts w:cstheme="minorHAnsi"/>
          <w:bCs/>
          <w:sz w:val="24"/>
        </w:rPr>
        <w:t xml:space="preserve"> </w:t>
      </w:r>
      <w:r w:rsidRPr="00292F4B">
        <w:rPr>
          <w:rFonts w:cstheme="minorHAnsi"/>
          <w:sz w:val="24"/>
        </w:rPr>
        <w:t xml:space="preserve"> ogłoszonego w Biuletynie </w:t>
      </w:r>
      <w:r w:rsidR="00696C7C" w:rsidRPr="00292F4B">
        <w:rPr>
          <w:rFonts w:cstheme="minorHAnsi"/>
          <w:sz w:val="24"/>
        </w:rPr>
        <w:t>Z</w:t>
      </w:r>
      <w:r w:rsidRPr="00292F4B">
        <w:rPr>
          <w:rFonts w:cstheme="minorHAnsi"/>
          <w:sz w:val="24"/>
        </w:rPr>
        <w:t xml:space="preserve">amówień Publicznych w dniu </w:t>
      </w:r>
      <w:r w:rsidR="00BE06FC" w:rsidRPr="00292F4B">
        <w:rPr>
          <w:rFonts w:cstheme="minorHAnsi"/>
          <w:sz w:val="24"/>
        </w:rPr>
        <w:t>08.</w:t>
      </w:r>
      <w:r w:rsidRPr="00292F4B">
        <w:rPr>
          <w:rFonts w:cstheme="minorHAnsi"/>
          <w:sz w:val="24"/>
        </w:rPr>
        <w:t xml:space="preserve">06.2017r. pod numerem </w:t>
      </w:r>
      <w:r w:rsidR="004A6A00" w:rsidRPr="00292F4B">
        <w:rPr>
          <w:rFonts w:cstheme="minorHAnsi"/>
          <w:sz w:val="24"/>
        </w:rPr>
        <w:t>528354-N-2017</w:t>
      </w:r>
    </w:p>
    <w:p w:rsidR="00CB6033" w:rsidRPr="00591952" w:rsidRDefault="00CB6033" w:rsidP="000306AC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  <w:szCs w:val="22"/>
        </w:rPr>
      </w:pPr>
      <w:r w:rsidRPr="00591952">
        <w:rPr>
          <w:rFonts w:asciiTheme="minorHAnsi" w:hAnsiTheme="minorHAnsi" w:cstheme="minorHAnsi"/>
          <w:szCs w:val="22"/>
        </w:rPr>
        <w:t xml:space="preserve">Informujemy, iż Zamawiający przedstawia poniżej treść zadanych pytań i udzielonych </w:t>
      </w:r>
      <w:r w:rsidR="00C16139" w:rsidRPr="00591952">
        <w:rPr>
          <w:rFonts w:asciiTheme="minorHAnsi" w:hAnsiTheme="minorHAnsi" w:cstheme="minorHAnsi"/>
          <w:szCs w:val="22"/>
        </w:rPr>
        <w:t>O</w:t>
      </w:r>
      <w:r w:rsidRPr="00591952">
        <w:rPr>
          <w:rFonts w:asciiTheme="minorHAnsi" w:hAnsiTheme="minorHAnsi" w:cstheme="minorHAnsi"/>
          <w:szCs w:val="22"/>
        </w:rPr>
        <w:t>dpowiedzi do Specyfikacji Istotnych Warunków Zamówienia (SIWZ) w postępowaniu na wyżej opisany zakres przedmiotowy, nades</w:t>
      </w:r>
      <w:r w:rsidR="00047E05" w:rsidRPr="00591952">
        <w:rPr>
          <w:rFonts w:asciiTheme="minorHAnsi" w:hAnsiTheme="minorHAnsi" w:cstheme="minorHAnsi"/>
          <w:szCs w:val="22"/>
        </w:rPr>
        <w:t>łanych do Zamawiającego w dniu 12</w:t>
      </w:r>
      <w:r w:rsidRPr="00591952">
        <w:rPr>
          <w:rFonts w:asciiTheme="minorHAnsi" w:hAnsiTheme="minorHAnsi" w:cstheme="minorHAnsi"/>
          <w:szCs w:val="22"/>
        </w:rPr>
        <w:t>.06.2017r.</w:t>
      </w:r>
    </w:p>
    <w:p w:rsidR="0056175B" w:rsidRPr="00591952" w:rsidRDefault="00CB6033" w:rsidP="00B43718">
      <w:pPr>
        <w:pStyle w:val="akapitzlistcxspdrugie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Cs w:val="22"/>
        </w:rPr>
      </w:pPr>
      <w:r w:rsidRPr="00591952">
        <w:rPr>
          <w:rStyle w:val="Pogrubienie"/>
          <w:rFonts w:asciiTheme="minorHAnsi" w:hAnsiTheme="minorHAnsi" w:cstheme="minorHAnsi"/>
          <w:szCs w:val="22"/>
        </w:rPr>
        <w:t>Pytanie</w:t>
      </w:r>
      <w:r w:rsidR="009B74B6" w:rsidRPr="00591952">
        <w:rPr>
          <w:rStyle w:val="Pogrubienie"/>
          <w:rFonts w:asciiTheme="minorHAnsi" w:hAnsiTheme="minorHAnsi" w:cstheme="minorHAnsi"/>
          <w:szCs w:val="22"/>
        </w:rPr>
        <w:t xml:space="preserve"> 1</w:t>
      </w:r>
    </w:p>
    <w:p w:rsidR="00067F8B" w:rsidRPr="00591952" w:rsidRDefault="00A362A7" w:rsidP="00591952">
      <w:pPr>
        <w:pStyle w:val="akapitzlistcxspdrugie"/>
        <w:spacing w:before="0" w:beforeAutospacing="0" w:after="120" w:afterAutospacing="0"/>
        <w:jc w:val="both"/>
        <w:rPr>
          <w:rStyle w:val="Pogrubienie"/>
          <w:rFonts w:asciiTheme="minorHAnsi" w:hAnsiTheme="minorHAnsi" w:cstheme="minorHAnsi"/>
          <w:szCs w:val="22"/>
        </w:rPr>
      </w:pPr>
      <w:r w:rsidRPr="00591952">
        <w:rPr>
          <w:rStyle w:val="Pogrubienie"/>
          <w:rFonts w:asciiTheme="minorHAnsi" w:hAnsiTheme="minorHAnsi" w:cstheme="minorHAnsi"/>
          <w:szCs w:val="22"/>
        </w:rPr>
        <w:t xml:space="preserve">Dla części II Zamawiający wymaga doświadczenia w postaci realizacji zadań podobnych do ujętych w przedmiarze. Jednak w dokumentacji dla tej części </w:t>
      </w:r>
      <w:r w:rsidR="0076255C" w:rsidRPr="00591952">
        <w:rPr>
          <w:rStyle w:val="Pogrubienie"/>
          <w:rFonts w:asciiTheme="minorHAnsi" w:hAnsiTheme="minorHAnsi" w:cstheme="minorHAnsi"/>
          <w:szCs w:val="22"/>
        </w:rPr>
        <w:t>brak</w:t>
      </w:r>
      <w:r w:rsidRPr="00591952">
        <w:rPr>
          <w:rStyle w:val="Pogrubienie"/>
          <w:rFonts w:asciiTheme="minorHAnsi" w:hAnsiTheme="minorHAnsi" w:cstheme="minorHAnsi"/>
          <w:szCs w:val="22"/>
        </w:rPr>
        <w:t xml:space="preserve"> przedmiaru. Prosimy o uzupełnienie lub wyjaśnienie.</w:t>
      </w:r>
    </w:p>
    <w:p w:rsidR="00A362A7" w:rsidRPr="00591952" w:rsidRDefault="0074041B" w:rsidP="00A31649">
      <w:pPr>
        <w:pStyle w:val="akapitzlistcxspdrugie"/>
        <w:spacing w:before="0" w:beforeAutospacing="0" w:after="240" w:afterAutospacing="0"/>
        <w:jc w:val="both"/>
        <w:rPr>
          <w:rStyle w:val="Pogrubienie"/>
          <w:rFonts w:asciiTheme="minorHAnsi" w:hAnsiTheme="minorHAnsi" w:cstheme="minorHAnsi"/>
          <w:b w:val="0"/>
          <w:i/>
          <w:szCs w:val="22"/>
        </w:rPr>
      </w:pPr>
      <w:r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>Odpowiedz:</w:t>
      </w:r>
      <w:r w:rsidR="00E83847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 xml:space="preserve"> Zamawiający uzupełnił </w:t>
      </w:r>
      <w:r w:rsidR="00120F11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>brakujący</w:t>
      </w:r>
      <w:r w:rsidR="00E83847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 xml:space="preserve"> przedmiar robót dla części II </w:t>
      </w:r>
      <w:r w:rsidR="00A31649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 xml:space="preserve">zakresu rzeczowego </w:t>
      </w:r>
      <w:r w:rsidR="00120F11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>przedmiotu zamówienia.</w:t>
      </w:r>
    </w:p>
    <w:p w:rsidR="00A362A7" w:rsidRPr="00591952" w:rsidRDefault="00A362A7" w:rsidP="00B43718">
      <w:pPr>
        <w:pStyle w:val="akapitzlistcxspdrugie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Cs w:val="22"/>
        </w:rPr>
      </w:pPr>
      <w:r w:rsidRPr="00591952">
        <w:rPr>
          <w:rStyle w:val="Pogrubienie"/>
          <w:rFonts w:asciiTheme="minorHAnsi" w:hAnsiTheme="minorHAnsi" w:cstheme="minorHAnsi"/>
          <w:szCs w:val="22"/>
        </w:rPr>
        <w:t>Pytanie 2</w:t>
      </w:r>
    </w:p>
    <w:p w:rsidR="00036145" w:rsidRPr="00591952" w:rsidRDefault="00A362A7" w:rsidP="000306AC">
      <w:pPr>
        <w:pStyle w:val="akapitzlistcxspdrugie"/>
        <w:spacing w:before="0" w:beforeAutospacing="0" w:after="120" w:afterAutospacing="0"/>
        <w:jc w:val="both"/>
        <w:rPr>
          <w:rStyle w:val="Pogrubienie"/>
          <w:rFonts w:asciiTheme="minorHAnsi" w:hAnsiTheme="minorHAnsi" w:cstheme="minorHAnsi"/>
          <w:szCs w:val="22"/>
        </w:rPr>
      </w:pPr>
      <w:r w:rsidRPr="00591952">
        <w:rPr>
          <w:rStyle w:val="Pogrubienie"/>
          <w:rFonts w:asciiTheme="minorHAnsi" w:hAnsiTheme="minorHAnsi" w:cstheme="minorHAnsi"/>
          <w:szCs w:val="22"/>
        </w:rPr>
        <w:t xml:space="preserve">Czy Zamawiający dopuszcza zmianę SIWZ w części I zadania w postaci zmiany warunków płatności i wprowadzenia </w:t>
      </w:r>
      <w:r w:rsidR="00351648" w:rsidRPr="00591952">
        <w:rPr>
          <w:rStyle w:val="Pogrubienie"/>
          <w:rFonts w:asciiTheme="minorHAnsi" w:hAnsiTheme="minorHAnsi" w:cstheme="minorHAnsi"/>
          <w:szCs w:val="22"/>
        </w:rPr>
        <w:t>faktur</w:t>
      </w:r>
      <w:r w:rsidRPr="00591952">
        <w:rPr>
          <w:rStyle w:val="Pogrubienie"/>
          <w:rFonts w:asciiTheme="minorHAnsi" w:hAnsiTheme="minorHAnsi" w:cstheme="minorHAnsi"/>
          <w:szCs w:val="22"/>
        </w:rPr>
        <w:t xml:space="preserve"> częściowych, jak to</w:t>
      </w:r>
      <w:r w:rsidR="008934F3" w:rsidRPr="00591952">
        <w:rPr>
          <w:rStyle w:val="Pogrubienie"/>
          <w:rFonts w:asciiTheme="minorHAnsi" w:hAnsiTheme="minorHAnsi" w:cstheme="minorHAnsi"/>
          <w:szCs w:val="22"/>
        </w:rPr>
        <w:t xml:space="preserve"> </w:t>
      </w:r>
      <w:r w:rsidR="00351648" w:rsidRPr="00591952">
        <w:rPr>
          <w:rStyle w:val="Pogrubienie"/>
          <w:rFonts w:asciiTheme="minorHAnsi" w:hAnsiTheme="minorHAnsi" w:cstheme="minorHAnsi"/>
          <w:szCs w:val="22"/>
        </w:rPr>
        <w:t>wprowadził</w:t>
      </w:r>
      <w:r w:rsidR="008934F3" w:rsidRPr="00591952">
        <w:rPr>
          <w:rStyle w:val="Pogrubienie"/>
          <w:rFonts w:asciiTheme="minorHAnsi" w:hAnsiTheme="minorHAnsi" w:cstheme="minorHAnsi"/>
          <w:szCs w:val="22"/>
        </w:rPr>
        <w:t xml:space="preserve"> w etapie VIII?</w:t>
      </w:r>
    </w:p>
    <w:p w:rsidR="00FF59C8" w:rsidRPr="00591952" w:rsidRDefault="00E47BE8" w:rsidP="000306AC">
      <w:pPr>
        <w:pStyle w:val="akapitzlistcxspdrugie"/>
        <w:spacing w:before="0" w:beforeAutospacing="0" w:after="240" w:afterAutospacing="0"/>
        <w:jc w:val="both"/>
        <w:rPr>
          <w:rStyle w:val="Pogrubienie"/>
          <w:rFonts w:asciiTheme="minorHAnsi" w:hAnsiTheme="minorHAnsi" w:cstheme="minorHAnsi"/>
          <w:b w:val="0"/>
          <w:i/>
          <w:szCs w:val="22"/>
        </w:rPr>
      </w:pPr>
      <w:r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 xml:space="preserve">Odpowiedz: </w:t>
      </w:r>
      <w:r w:rsidR="003E5A98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 xml:space="preserve">Zamawiający </w:t>
      </w:r>
      <w:r w:rsidR="00FF59C8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 xml:space="preserve">dopuszcza zmianę warunków płatności </w:t>
      </w:r>
      <w:r w:rsidR="002A6800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 xml:space="preserve">w formie fakturowania </w:t>
      </w:r>
      <w:r w:rsidR="00FF59C8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>częściowe</w:t>
      </w:r>
      <w:r w:rsidR="002A6800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>go</w:t>
      </w:r>
      <w:r w:rsidR="00FF59C8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>.</w:t>
      </w:r>
    </w:p>
    <w:p w:rsidR="008934F3" w:rsidRPr="00591952" w:rsidRDefault="00351648" w:rsidP="00B43718">
      <w:pPr>
        <w:pStyle w:val="akapitzlistcxspdrugie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Cs w:val="22"/>
        </w:rPr>
      </w:pPr>
      <w:r w:rsidRPr="00591952">
        <w:rPr>
          <w:rStyle w:val="Pogrubienie"/>
          <w:rFonts w:asciiTheme="minorHAnsi" w:hAnsiTheme="minorHAnsi" w:cstheme="minorHAnsi"/>
          <w:szCs w:val="22"/>
        </w:rPr>
        <w:t>Pytanie</w:t>
      </w:r>
      <w:r w:rsidR="008934F3" w:rsidRPr="00591952">
        <w:rPr>
          <w:rStyle w:val="Pogrubienie"/>
          <w:rFonts w:asciiTheme="minorHAnsi" w:hAnsiTheme="minorHAnsi" w:cstheme="minorHAnsi"/>
          <w:szCs w:val="22"/>
        </w:rPr>
        <w:t xml:space="preserve"> 3 </w:t>
      </w:r>
    </w:p>
    <w:p w:rsidR="00036145" w:rsidRPr="00591952" w:rsidRDefault="008934F3" w:rsidP="000306AC">
      <w:pPr>
        <w:pStyle w:val="akapitzlistcxspdrugie"/>
        <w:spacing w:before="0" w:beforeAutospacing="0" w:after="120" w:afterAutospacing="0"/>
        <w:jc w:val="both"/>
        <w:rPr>
          <w:rStyle w:val="Pogrubienie"/>
          <w:rFonts w:asciiTheme="minorHAnsi" w:hAnsiTheme="minorHAnsi" w:cstheme="minorHAnsi"/>
          <w:szCs w:val="22"/>
        </w:rPr>
      </w:pPr>
      <w:r w:rsidRPr="00591952">
        <w:rPr>
          <w:rStyle w:val="Pogrubienie"/>
          <w:rFonts w:asciiTheme="minorHAnsi" w:hAnsiTheme="minorHAnsi" w:cstheme="minorHAnsi"/>
          <w:szCs w:val="22"/>
        </w:rPr>
        <w:t xml:space="preserve">Czy Zamawiający dla części I dopuści przelew wierzytelności na bank dla </w:t>
      </w:r>
      <w:r w:rsidR="00351648" w:rsidRPr="00591952">
        <w:rPr>
          <w:rStyle w:val="Pogrubienie"/>
          <w:rFonts w:asciiTheme="minorHAnsi" w:hAnsiTheme="minorHAnsi" w:cstheme="minorHAnsi"/>
          <w:szCs w:val="22"/>
        </w:rPr>
        <w:t>zabezpieczenia</w:t>
      </w:r>
      <w:r w:rsidRPr="00591952">
        <w:rPr>
          <w:rStyle w:val="Pogrubienie"/>
          <w:rFonts w:asciiTheme="minorHAnsi" w:hAnsiTheme="minorHAnsi" w:cstheme="minorHAnsi"/>
          <w:szCs w:val="22"/>
        </w:rPr>
        <w:t xml:space="preserve"> linii kredytowej dla zadania?</w:t>
      </w:r>
    </w:p>
    <w:p w:rsidR="002A6800" w:rsidRPr="00591952" w:rsidRDefault="009340B6" w:rsidP="000306AC">
      <w:pPr>
        <w:pStyle w:val="Default"/>
        <w:spacing w:after="240"/>
        <w:jc w:val="both"/>
        <w:rPr>
          <w:rStyle w:val="Pogrubienie"/>
          <w:rFonts w:asciiTheme="minorHAnsi" w:hAnsiTheme="minorHAnsi" w:cstheme="minorHAnsi"/>
          <w:b w:val="0"/>
          <w:i/>
          <w:szCs w:val="22"/>
        </w:rPr>
      </w:pPr>
      <w:r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 xml:space="preserve">Odpowiedz: </w:t>
      </w:r>
      <w:r w:rsidR="005D61B2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>Zamawiający okreś</w:t>
      </w:r>
      <w:r w:rsidR="00E7376D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 xml:space="preserve">lił dopuszczenie cesji wierzytelności </w:t>
      </w:r>
      <w:r w:rsidR="0051011B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>w części II SIWZ - wzór umowy</w:t>
      </w:r>
      <w:r w:rsidR="000306AC">
        <w:rPr>
          <w:rStyle w:val="Pogrubienie"/>
          <w:rFonts w:asciiTheme="minorHAnsi" w:hAnsiTheme="minorHAnsi" w:cstheme="minorHAnsi"/>
          <w:b w:val="0"/>
          <w:i/>
          <w:szCs w:val="22"/>
        </w:rPr>
        <w:t xml:space="preserve"> </w:t>
      </w:r>
      <w:r w:rsidR="00AC142D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>(</w:t>
      </w:r>
      <w:r w:rsidR="0051011B" w:rsidRPr="00591952">
        <w:rPr>
          <w:rFonts w:ascii="Calibri" w:hAnsi="Calibri" w:cs="Calibri"/>
          <w:bCs/>
          <w:i/>
          <w:szCs w:val="22"/>
        </w:rPr>
        <w:t>§</w:t>
      </w:r>
      <w:r w:rsidR="0051011B" w:rsidRPr="00591952">
        <w:rPr>
          <w:rFonts w:ascii="Calibri" w:hAnsi="Calibri" w:cs="Calibri"/>
          <w:bCs/>
          <w:szCs w:val="22"/>
        </w:rPr>
        <w:t xml:space="preserve"> </w:t>
      </w:r>
      <w:r w:rsidR="0051011B" w:rsidRPr="00591952">
        <w:rPr>
          <w:rFonts w:ascii="Calibri" w:hAnsi="Calibri" w:cs="Calibri"/>
          <w:bCs/>
          <w:i/>
          <w:szCs w:val="22"/>
        </w:rPr>
        <w:t>4 Warunki płatności</w:t>
      </w:r>
      <w:r w:rsidR="002A6800" w:rsidRPr="00591952">
        <w:rPr>
          <w:rFonts w:ascii="Calibri" w:hAnsi="Calibri" w:cs="Calibri"/>
          <w:bCs/>
          <w:i/>
          <w:szCs w:val="22"/>
        </w:rPr>
        <w:t>)</w:t>
      </w:r>
      <w:r w:rsidR="005D61B2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 xml:space="preserve"> </w:t>
      </w:r>
    </w:p>
    <w:p w:rsidR="008934F3" w:rsidRPr="00591952" w:rsidRDefault="008934F3" w:rsidP="00B43718">
      <w:pPr>
        <w:pStyle w:val="akapitzlistcxspdrugie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Cs w:val="22"/>
        </w:rPr>
      </w:pPr>
      <w:r w:rsidRPr="00591952">
        <w:rPr>
          <w:rStyle w:val="Pogrubienie"/>
          <w:rFonts w:asciiTheme="minorHAnsi" w:hAnsiTheme="minorHAnsi" w:cstheme="minorHAnsi"/>
          <w:szCs w:val="22"/>
        </w:rPr>
        <w:t>Pytanie 4</w:t>
      </w:r>
    </w:p>
    <w:p w:rsidR="00CB6033" w:rsidRPr="000306AC" w:rsidRDefault="008934F3" w:rsidP="000306AC">
      <w:pPr>
        <w:pStyle w:val="akapitzlistcxspdrugie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591952">
        <w:rPr>
          <w:rStyle w:val="Pogrubienie"/>
          <w:rFonts w:asciiTheme="minorHAnsi" w:hAnsiTheme="minorHAnsi" w:cstheme="minorHAnsi"/>
          <w:szCs w:val="22"/>
        </w:rPr>
        <w:t xml:space="preserve">W jaki sposób rozróżnione są prace związane z </w:t>
      </w:r>
      <w:r w:rsidR="0076255C" w:rsidRPr="00591952">
        <w:rPr>
          <w:rStyle w:val="Pogrubienie"/>
          <w:rFonts w:asciiTheme="minorHAnsi" w:hAnsiTheme="minorHAnsi" w:cstheme="minorHAnsi"/>
          <w:szCs w:val="22"/>
        </w:rPr>
        <w:t>etapem VII</w:t>
      </w:r>
      <w:r w:rsidR="00351648" w:rsidRPr="00591952">
        <w:rPr>
          <w:rStyle w:val="Pogrubienie"/>
          <w:rFonts w:asciiTheme="minorHAnsi" w:hAnsiTheme="minorHAnsi" w:cstheme="minorHAnsi"/>
          <w:szCs w:val="22"/>
        </w:rPr>
        <w:t xml:space="preserve"> części I i </w:t>
      </w:r>
      <w:r w:rsidR="0076255C" w:rsidRPr="00591952">
        <w:rPr>
          <w:rStyle w:val="Pogrubienie"/>
          <w:rFonts w:asciiTheme="minorHAnsi" w:hAnsiTheme="minorHAnsi" w:cstheme="minorHAnsi"/>
          <w:szCs w:val="22"/>
        </w:rPr>
        <w:t>etapem VI</w:t>
      </w:r>
      <w:r w:rsidR="00351648" w:rsidRPr="00591952">
        <w:rPr>
          <w:rStyle w:val="Pogrubienie"/>
          <w:rFonts w:asciiTheme="minorHAnsi" w:hAnsiTheme="minorHAnsi" w:cstheme="minorHAnsi"/>
          <w:szCs w:val="22"/>
        </w:rPr>
        <w:t>I</w:t>
      </w:r>
      <w:r w:rsidR="0076255C" w:rsidRPr="00591952">
        <w:rPr>
          <w:rStyle w:val="Pogrubienie"/>
          <w:rFonts w:asciiTheme="minorHAnsi" w:hAnsiTheme="minorHAnsi" w:cstheme="minorHAnsi"/>
          <w:szCs w:val="22"/>
        </w:rPr>
        <w:t>I w zakresie usunięcia hałd gruzu? Gdzie usytuowana jest hałda dla zadania VII?</w:t>
      </w:r>
    </w:p>
    <w:p w:rsidR="002E7109" w:rsidRDefault="00696C7C" w:rsidP="00DC16FC">
      <w:pPr>
        <w:pStyle w:val="akapitzlistcxspdrugie"/>
        <w:spacing w:before="0" w:beforeAutospacing="0" w:after="240" w:afterAutospacing="0"/>
        <w:jc w:val="both"/>
        <w:rPr>
          <w:rStyle w:val="Pogrubienie"/>
          <w:rFonts w:asciiTheme="minorHAnsi" w:hAnsiTheme="minorHAnsi" w:cstheme="minorHAnsi"/>
          <w:b w:val="0"/>
          <w:i/>
          <w:szCs w:val="22"/>
        </w:rPr>
      </w:pPr>
      <w:r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 xml:space="preserve">Odpowiedz: </w:t>
      </w:r>
      <w:r w:rsidR="00DD3FD2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 xml:space="preserve">Zamawiający przewiduje w ramach zadania część I usunięcia hałdy </w:t>
      </w:r>
      <w:r w:rsidR="00F32652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 xml:space="preserve">gruzu poniżej </w:t>
      </w:r>
      <w:r w:rsidR="005D2A5F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>baszty (wieży) oraz przy schodach</w:t>
      </w:r>
      <w:r w:rsidR="00DC16FC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 xml:space="preserve"> </w:t>
      </w:r>
      <w:r w:rsidR="002E7109" w:rsidRPr="00591952">
        <w:rPr>
          <w:rStyle w:val="Pogrubienie"/>
          <w:rFonts w:asciiTheme="minorHAnsi" w:hAnsiTheme="minorHAnsi" w:cstheme="minorHAnsi"/>
          <w:b w:val="0"/>
          <w:i/>
          <w:szCs w:val="22"/>
        </w:rPr>
        <w:t>wejściowych do zamku.</w:t>
      </w:r>
    </w:p>
    <w:p w:rsidR="00292F4B" w:rsidRPr="00591952" w:rsidRDefault="00292F4B" w:rsidP="00DC16FC">
      <w:pPr>
        <w:pStyle w:val="akapitzlistcxspdrugie"/>
        <w:spacing w:before="0" w:beforeAutospacing="0" w:after="240" w:afterAutospacing="0"/>
        <w:jc w:val="both"/>
        <w:rPr>
          <w:rStyle w:val="Pogrubienie"/>
          <w:rFonts w:asciiTheme="minorHAnsi" w:hAnsiTheme="minorHAnsi" w:cstheme="minorHAnsi"/>
          <w:b w:val="0"/>
          <w:i/>
          <w:szCs w:val="22"/>
        </w:rPr>
      </w:pPr>
    </w:p>
    <w:p w:rsidR="00292F4B" w:rsidRDefault="00BA606F" w:rsidP="00292F4B">
      <w:pPr>
        <w:pStyle w:val="akapitzlistcxspdrugie"/>
        <w:spacing w:before="0" w:beforeAutospacing="0" w:after="0" w:afterAutospacing="0"/>
        <w:ind w:left="5664" w:firstLine="708"/>
        <w:jc w:val="both"/>
        <w:rPr>
          <w:rFonts w:asciiTheme="minorHAnsi" w:hAnsiTheme="minorHAnsi" w:cstheme="minorHAnsi"/>
          <w:i/>
        </w:rPr>
      </w:pPr>
      <w:r w:rsidRPr="00BA606F">
        <w:rPr>
          <w:rFonts w:asciiTheme="minorHAnsi" w:hAnsiTheme="minorHAnsi" w:cstheme="minorHAnsi"/>
          <w:i/>
        </w:rPr>
        <w:t xml:space="preserve">Burmistrz </w:t>
      </w:r>
    </w:p>
    <w:p w:rsidR="00BA606F" w:rsidRPr="00BA606F" w:rsidRDefault="00292F4B" w:rsidP="00292F4B">
      <w:pPr>
        <w:pStyle w:val="akapitzlistcxspdrugie"/>
        <w:spacing w:before="0" w:beforeAutospacing="0" w:after="0" w:afterAutospacing="0"/>
        <w:ind w:left="566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z w:val="20"/>
        </w:rPr>
        <w:t xml:space="preserve">       </w:t>
      </w:r>
      <w:r w:rsidR="00BA606F" w:rsidRPr="000306AC">
        <w:rPr>
          <w:rFonts w:asciiTheme="minorHAnsi" w:hAnsiTheme="minorHAnsi" w:cstheme="minorHAnsi"/>
          <w:i/>
          <w:sz w:val="20"/>
        </w:rPr>
        <w:t>Mi</w:t>
      </w:r>
      <w:r>
        <w:rPr>
          <w:rFonts w:asciiTheme="minorHAnsi" w:hAnsiTheme="minorHAnsi" w:cstheme="minorHAnsi"/>
          <w:i/>
          <w:sz w:val="20"/>
        </w:rPr>
        <w:t>a</w:t>
      </w:r>
      <w:r w:rsidR="00BA606F" w:rsidRPr="000306AC">
        <w:rPr>
          <w:rFonts w:asciiTheme="minorHAnsi" w:hAnsiTheme="minorHAnsi" w:cstheme="minorHAnsi"/>
          <w:i/>
          <w:sz w:val="20"/>
        </w:rPr>
        <w:t>sta i Gminy Wleń</w:t>
      </w:r>
    </w:p>
    <w:p w:rsidR="00BA606F" w:rsidRPr="00BA606F" w:rsidRDefault="00292F4B" w:rsidP="00292F4B">
      <w:pPr>
        <w:pStyle w:val="akapitzlistcxspdrugie"/>
        <w:spacing w:before="0" w:beforeAutospacing="0" w:after="0" w:afterAutospacing="0"/>
        <w:ind w:left="566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</w:t>
      </w:r>
      <w:r w:rsidR="000306AC">
        <w:rPr>
          <w:rFonts w:asciiTheme="minorHAnsi" w:hAnsiTheme="minorHAnsi" w:cstheme="minorHAnsi"/>
          <w:i/>
        </w:rPr>
        <w:t xml:space="preserve"> </w:t>
      </w:r>
      <w:r w:rsidR="00BA606F" w:rsidRPr="00BA606F">
        <w:rPr>
          <w:rFonts w:asciiTheme="minorHAnsi" w:hAnsiTheme="minorHAnsi" w:cstheme="minorHAnsi"/>
          <w:i/>
        </w:rPr>
        <w:t>/-/ Artur Zych</w:t>
      </w:r>
    </w:p>
    <w:sectPr w:rsidR="00BA606F" w:rsidRPr="00BA606F" w:rsidSect="00904474">
      <w:headerReference w:type="default" r:id="rId6"/>
      <w:pgSz w:w="11906" w:h="16838"/>
      <w:pgMar w:top="91" w:right="1440" w:bottom="1077" w:left="1440" w:header="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E7B" w:rsidRDefault="002F0E7B" w:rsidP="005F2954">
      <w:pPr>
        <w:spacing w:after="0" w:line="240" w:lineRule="auto"/>
      </w:pPr>
      <w:r>
        <w:separator/>
      </w:r>
    </w:p>
  </w:endnote>
  <w:endnote w:type="continuationSeparator" w:id="0">
    <w:p w:rsidR="002F0E7B" w:rsidRDefault="002F0E7B" w:rsidP="005F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E7B" w:rsidRDefault="002F0E7B" w:rsidP="005F2954">
      <w:pPr>
        <w:spacing w:after="0" w:line="240" w:lineRule="auto"/>
      </w:pPr>
      <w:r>
        <w:separator/>
      </w:r>
    </w:p>
  </w:footnote>
  <w:footnote w:type="continuationSeparator" w:id="0">
    <w:p w:rsidR="002F0E7B" w:rsidRDefault="002F0E7B" w:rsidP="005F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954" w:rsidRDefault="00904474">
    <w:pPr>
      <w:pStyle w:val="Nagwek"/>
    </w:pPr>
    <w:r>
      <w:drawing>
        <wp:anchor distT="0" distB="0" distL="114300" distR="114300" simplePos="0" relativeHeight="251659264" behindDoc="1" locked="0" layoutInCell="1" allowOverlap="1" wp14:anchorId="3A9AD9B1" wp14:editId="619E1F09">
          <wp:simplePos x="0" y="0"/>
          <wp:positionH relativeFrom="column">
            <wp:posOffset>0</wp:posOffset>
          </wp:positionH>
          <wp:positionV relativeFrom="page">
            <wp:posOffset>28575</wp:posOffset>
          </wp:positionV>
          <wp:extent cx="5692775" cy="106680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7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YvIxhTkmGHCqNwgQfi6VYpRysh2WFZet07aDqvMjgu8rF7IA+GdMFFY5qIhusIR8C6DKoIbmTvAu0HQ8+n6GAw==" w:salt="FBG+RgGkgr779ZkoZHVZK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33"/>
    <w:rsid w:val="000306AC"/>
    <w:rsid w:val="00036145"/>
    <w:rsid w:val="00047E05"/>
    <w:rsid w:val="00067F8B"/>
    <w:rsid w:val="00106454"/>
    <w:rsid w:val="00120824"/>
    <w:rsid w:val="00120F11"/>
    <w:rsid w:val="00186309"/>
    <w:rsid w:val="001B59E5"/>
    <w:rsid w:val="00245802"/>
    <w:rsid w:val="00292F4B"/>
    <w:rsid w:val="002A6800"/>
    <w:rsid w:val="002B7D3C"/>
    <w:rsid w:val="002E7109"/>
    <w:rsid w:val="002F0E7B"/>
    <w:rsid w:val="00351648"/>
    <w:rsid w:val="003E5A98"/>
    <w:rsid w:val="00402F29"/>
    <w:rsid w:val="00424BA8"/>
    <w:rsid w:val="0043085E"/>
    <w:rsid w:val="004A6A00"/>
    <w:rsid w:val="0051011B"/>
    <w:rsid w:val="005357C5"/>
    <w:rsid w:val="005373D7"/>
    <w:rsid w:val="005579EC"/>
    <w:rsid w:val="0056175B"/>
    <w:rsid w:val="00591952"/>
    <w:rsid w:val="005B1572"/>
    <w:rsid w:val="005C5A02"/>
    <w:rsid w:val="005D219D"/>
    <w:rsid w:val="005D2A5F"/>
    <w:rsid w:val="005D61B2"/>
    <w:rsid w:val="005F2954"/>
    <w:rsid w:val="006829A8"/>
    <w:rsid w:val="00696C7C"/>
    <w:rsid w:val="0074041B"/>
    <w:rsid w:val="0076255C"/>
    <w:rsid w:val="007C5598"/>
    <w:rsid w:val="00820D91"/>
    <w:rsid w:val="008706DD"/>
    <w:rsid w:val="008934F3"/>
    <w:rsid w:val="008C2D74"/>
    <w:rsid w:val="00904474"/>
    <w:rsid w:val="00926C09"/>
    <w:rsid w:val="009328A1"/>
    <w:rsid w:val="009340B6"/>
    <w:rsid w:val="00961DD0"/>
    <w:rsid w:val="00997CF9"/>
    <w:rsid w:val="009B332B"/>
    <w:rsid w:val="009B4813"/>
    <w:rsid w:val="009B4E8A"/>
    <w:rsid w:val="009B74B6"/>
    <w:rsid w:val="00A03A95"/>
    <w:rsid w:val="00A31649"/>
    <w:rsid w:val="00A362A7"/>
    <w:rsid w:val="00AB237C"/>
    <w:rsid w:val="00AC142D"/>
    <w:rsid w:val="00AC5C9D"/>
    <w:rsid w:val="00B43718"/>
    <w:rsid w:val="00B572B4"/>
    <w:rsid w:val="00BA606F"/>
    <w:rsid w:val="00BB6703"/>
    <w:rsid w:val="00BD2D75"/>
    <w:rsid w:val="00BE06FC"/>
    <w:rsid w:val="00C16139"/>
    <w:rsid w:val="00C5070B"/>
    <w:rsid w:val="00C815C6"/>
    <w:rsid w:val="00CB6033"/>
    <w:rsid w:val="00D12453"/>
    <w:rsid w:val="00D80C91"/>
    <w:rsid w:val="00DC16FC"/>
    <w:rsid w:val="00DD3FD2"/>
    <w:rsid w:val="00E47BE8"/>
    <w:rsid w:val="00E60999"/>
    <w:rsid w:val="00E7376D"/>
    <w:rsid w:val="00E83847"/>
    <w:rsid w:val="00E92FC3"/>
    <w:rsid w:val="00EC653E"/>
    <w:rsid w:val="00F32652"/>
    <w:rsid w:val="00F615A0"/>
    <w:rsid w:val="00F72520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DB665"/>
  <w15:chartTrackingRefBased/>
  <w15:docId w15:val="{9F1BD2CA-9BC6-4BB2-9F65-D4861331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A95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03A95"/>
    <w:rPr>
      <w:b/>
      <w:bCs/>
    </w:rPr>
  </w:style>
  <w:style w:type="paragraph" w:styleId="Bezodstpw">
    <w:name w:val="No Spacing"/>
    <w:uiPriority w:val="1"/>
    <w:qFormat/>
    <w:rsid w:val="00A03A9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3A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C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C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C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2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954"/>
  </w:style>
  <w:style w:type="paragraph" w:styleId="Stopka">
    <w:name w:val="footer"/>
    <w:basedOn w:val="Normalny"/>
    <w:link w:val="StopkaZnak"/>
    <w:uiPriority w:val="99"/>
    <w:unhideWhenUsed/>
    <w:rsid w:val="005F2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954"/>
  </w:style>
  <w:style w:type="paragraph" w:customStyle="1" w:styleId="Default">
    <w:name w:val="Default"/>
    <w:rsid w:val="00AB2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1668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Bilińska</dc:creator>
  <cp:keywords/>
  <dc:description/>
  <cp:lastModifiedBy>Aleksandra Bilińska</cp:lastModifiedBy>
  <cp:revision>2</cp:revision>
  <cp:lastPrinted>2017-06-19T12:47:00Z</cp:lastPrinted>
  <dcterms:created xsi:type="dcterms:W3CDTF">2017-06-21T10:28:00Z</dcterms:created>
  <dcterms:modified xsi:type="dcterms:W3CDTF">2017-06-21T10:28:00Z</dcterms:modified>
</cp:coreProperties>
</file>