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C88D" w14:textId="3E879139" w:rsidR="004468C5" w:rsidRPr="0000303D" w:rsidRDefault="0064599C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00303D">
        <w:rPr>
          <w:rFonts w:ascii="Arial" w:hAnsi="Arial" w:cs="Arial"/>
          <w:b/>
          <w:bCs/>
        </w:rPr>
        <w:t>Zarządzenie</w:t>
      </w:r>
      <w:r w:rsidR="009E25CA" w:rsidRPr="0000303D">
        <w:rPr>
          <w:rFonts w:ascii="Arial" w:hAnsi="Arial" w:cs="Arial"/>
          <w:b/>
          <w:bCs/>
        </w:rPr>
        <w:t xml:space="preserve">  Nr W.0050</w:t>
      </w:r>
      <w:r w:rsidR="00DB1D88">
        <w:rPr>
          <w:rFonts w:ascii="Arial" w:hAnsi="Arial" w:cs="Arial"/>
          <w:b/>
          <w:bCs/>
        </w:rPr>
        <w:t>.60.</w:t>
      </w:r>
      <w:r w:rsidR="00961684">
        <w:rPr>
          <w:rFonts w:ascii="Arial" w:hAnsi="Arial" w:cs="Arial"/>
          <w:b/>
          <w:bCs/>
        </w:rPr>
        <w:t>2025</w:t>
      </w:r>
    </w:p>
    <w:p w14:paraId="352684CB" w14:textId="77777777" w:rsidR="004468C5" w:rsidRPr="0000303D" w:rsidRDefault="009E25CA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00303D">
        <w:rPr>
          <w:rFonts w:ascii="Arial" w:hAnsi="Arial" w:cs="Arial"/>
          <w:b/>
          <w:bCs/>
        </w:rPr>
        <w:t>Wójta Gminy Kornowac</w:t>
      </w:r>
    </w:p>
    <w:p w14:paraId="21C122BC" w14:textId="1A38A319" w:rsidR="004468C5" w:rsidRPr="0000303D" w:rsidRDefault="009E25CA">
      <w:pPr>
        <w:pStyle w:val="Standard"/>
        <w:spacing w:line="360" w:lineRule="auto"/>
        <w:jc w:val="center"/>
        <w:rPr>
          <w:rFonts w:ascii="Arial" w:hAnsi="Arial" w:cs="Arial"/>
        </w:rPr>
      </w:pPr>
      <w:r w:rsidRPr="0000303D">
        <w:rPr>
          <w:rFonts w:ascii="Arial" w:hAnsi="Arial" w:cs="Arial"/>
          <w:b/>
          <w:bCs/>
        </w:rPr>
        <w:t>z dnia</w:t>
      </w:r>
      <w:r w:rsidR="003508C8">
        <w:rPr>
          <w:rFonts w:ascii="Arial" w:hAnsi="Arial" w:cs="Arial"/>
          <w:b/>
          <w:bCs/>
        </w:rPr>
        <w:t xml:space="preserve"> </w:t>
      </w:r>
      <w:r w:rsidR="00DB1D88">
        <w:rPr>
          <w:rFonts w:ascii="Arial" w:hAnsi="Arial" w:cs="Arial"/>
          <w:b/>
          <w:bCs/>
        </w:rPr>
        <w:t>29.04.2025r.</w:t>
      </w:r>
    </w:p>
    <w:p w14:paraId="095E489D" w14:textId="77777777" w:rsidR="004468C5" w:rsidRPr="000A6B79" w:rsidRDefault="004468C5">
      <w:pPr>
        <w:pStyle w:val="Standard"/>
        <w:spacing w:line="360" w:lineRule="auto"/>
        <w:jc w:val="center"/>
        <w:rPr>
          <w:rFonts w:cs="Times New Roman"/>
        </w:rPr>
      </w:pPr>
    </w:p>
    <w:p w14:paraId="01145900" w14:textId="30759322" w:rsidR="004468C5" w:rsidRPr="00955EF4" w:rsidRDefault="009E25CA">
      <w:pPr>
        <w:pStyle w:val="Textbody"/>
        <w:spacing w:line="360" w:lineRule="auto"/>
        <w:jc w:val="center"/>
        <w:rPr>
          <w:rFonts w:ascii="Arial" w:hAnsi="Arial" w:cs="Arial"/>
          <w:b/>
          <w:bCs/>
        </w:rPr>
      </w:pPr>
      <w:r w:rsidRPr="00955EF4">
        <w:rPr>
          <w:rFonts w:ascii="Arial" w:hAnsi="Arial" w:cs="Arial"/>
          <w:b/>
          <w:bCs/>
        </w:rPr>
        <w:t>w sprawie:</w:t>
      </w:r>
      <w:r w:rsidR="0064599C" w:rsidRPr="00955EF4">
        <w:rPr>
          <w:rFonts w:ascii="Arial" w:hAnsi="Arial" w:cs="Arial"/>
          <w:b/>
          <w:bCs/>
        </w:rPr>
        <w:t xml:space="preserve"> sporządzenia i </w:t>
      </w:r>
      <w:r w:rsidRPr="00955EF4">
        <w:rPr>
          <w:rFonts w:ascii="Arial" w:hAnsi="Arial" w:cs="Arial"/>
          <w:b/>
          <w:bCs/>
        </w:rPr>
        <w:t xml:space="preserve">podania  do publicznej wiadomości wykazu nieruchomości przeznaczonych do oddania w dzierżawę </w:t>
      </w:r>
      <w:r w:rsidR="00EF14BD">
        <w:rPr>
          <w:rFonts w:ascii="Arial" w:hAnsi="Arial" w:cs="Arial"/>
          <w:b/>
          <w:bCs/>
        </w:rPr>
        <w:br/>
      </w:r>
      <w:r w:rsidRPr="00955EF4">
        <w:rPr>
          <w:rFonts w:ascii="Arial" w:hAnsi="Arial" w:cs="Arial"/>
          <w:b/>
          <w:bCs/>
        </w:rPr>
        <w:t xml:space="preserve">na </w:t>
      </w:r>
      <w:r w:rsidR="006A52E7">
        <w:rPr>
          <w:rFonts w:ascii="Arial" w:hAnsi="Arial" w:cs="Arial"/>
          <w:b/>
          <w:bCs/>
        </w:rPr>
        <w:t>czas</w:t>
      </w:r>
      <w:r w:rsidRPr="00955EF4">
        <w:rPr>
          <w:rFonts w:ascii="Arial" w:hAnsi="Arial" w:cs="Arial"/>
          <w:b/>
          <w:bCs/>
        </w:rPr>
        <w:t xml:space="preserve"> </w:t>
      </w:r>
      <w:r w:rsidR="00EC6128">
        <w:rPr>
          <w:rFonts w:ascii="Arial" w:hAnsi="Arial" w:cs="Arial"/>
          <w:b/>
          <w:bCs/>
        </w:rPr>
        <w:t xml:space="preserve">oznaczony </w:t>
      </w:r>
      <w:r w:rsidR="00EF14BD">
        <w:rPr>
          <w:rFonts w:ascii="Arial" w:hAnsi="Arial" w:cs="Arial"/>
          <w:b/>
          <w:bCs/>
        </w:rPr>
        <w:t>3</w:t>
      </w:r>
      <w:r w:rsidR="001A3DD8">
        <w:rPr>
          <w:rFonts w:ascii="Arial" w:hAnsi="Arial" w:cs="Arial"/>
          <w:b/>
          <w:bCs/>
        </w:rPr>
        <w:t xml:space="preserve"> </w:t>
      </w:r>
      <w:r w:rsidR="00EF14BD">
        <w:rPr>
          <w:rFonts w:ascii="Arial" w:hAnsi="Arial" w:cs="Arial"/>
          <w:b/>
          <w:bCs/>
        </w:rPr>
        <w:t>lat</w:t>
      </w:r>
      <w:r w:rsidR="00961684">
        <w:rPr>
          <w:rFonts w:ascii="Arial" w:hAnsi="Arial" w:cs="Arial"/>
          <w:b/>
          <w:bCs/>
        </w:rPr>
        <w:t xml:space="preserve"> w trybie bezprzetargowym</w:t>
      </w:r>
    </w:p>
    <w:p w14:paraId="04A6FDB1" w14:textId="77777777" w:rsidR="004468C5" w:rsidRPr="00955EF4" w:rsidRDefault="004468C5">
      <w:pPr>
        <w:pStyle w:val="Textbody"/>
        <w:spacing w:line="360" w:lineRule="auto"/>
        <w:jc w:val="both"/>
        <w:rPr>
          <w:rFonts w:ascii="Arial" w:hAnsi="Arial" w:cs="Arial"/>
        </w:rPr>
      </w:pPr>
    </w:p>
    <w:p w14:paraId="059D9341" w14:textId="10E8379E" w:rsidR="00316A10" w:rsidRPr="00955EF4" w:rsidRDefault="009E25CA" w:rsidP="00316A10">
      <w:pPr>
        <w:pStyle w:val="Standard"/>
        <w:spacing w:line="360" w:lineRule="auto"/>
        <w:jc w:val="both"/>
        <w:rPr>
          <w:rFonts w:ascii="Arial" w:hAnsi="Arial" w:cs="Arial"/>
        </w:rPr>
      </w:pPr>
      <w:r w:rsidRPr="00955EF4">
        <w:rPr>
          <w:rFonts w:ascii="Arial" w:hAnsi="Arial" w:cs="Arial"/>
        </w:rPr>
        <w:t>Na podstawie art. 30 ust. 2 pkt. 3 ustawy z dnia 8 marca 1990r. o samorządzie gminnym (</w:t>
      </w:r>
      <w:proofErr w:type="spellStart"/>
      <w:r w:rsidR="0064599C" w:rsidRPr="00955EF4">
        <w:rPr>
          <w:rFonts w:ascii="Arial" w:hAnsi="Arial" w:cs="Arial"/>
        </w:rPr>
        <w:t>t</w:t>
      </w:r>
      <w:r w:rsidR="003508C8">
        <w:rPr>
          <w:rFonts w:ascii="Arial" w:hAnsi="Arial" w:cs="Arial"/>
        </w:rPr>
        <w:t>.j</w:t>
      </w:r>
      <w:proofErr w:type="spellEnd"/>
      <w:r w:rsidR="003508C8">
        <w:rPr>
          <w:rFonts w:ascii="Arial" w:hAnsi="Arial" w:cs="Arial"/>
        </w:rPr>
        <w:t>.</w:t>
      </w:r>
      <w:r w:rsidR="0064599C" w:rsidRPr="00955EF4">
        <w:rPr>
          <w:rFonts w:ascii="Arial" w:hAnsi="Arial" w:cs="Arial"/>
        </w:rPr>
        <w:t xml:space="preserve"> Dz. U z 202</w:t>
      </w:r>
      <w:r w:rsidR="00961684">
        <w:rPr>
          <w:rFonts w:ascii="Arial" w:hAnsi="Arial" w:cs="Arial"/>
        </w:rPr>
        <w:t>4</w:t>
      </w:r>
      <w:r w:rsidR="0064599C" w:rsidRPr="00955EF4">
        <w:rPr>
          <w:rFonts w:ascii="Arial" w:hAnsi="Arial" w:cs="Arial"/>
        </w:rPr>
        <w:t>r. poz.</w:t>
      </w:r>
      <w:r w:rsidR="00961684">
        <w:rPr>
          <w:rFonts w:ascii="Arial" w:hAnsi="Arial" w:cs="Arial"/>
        </w:rPr>
        <w:t>1465</w:t>
      </w:r>
      <w:r w:rsidR="003508C8">
        <w:rPr>
          <w:rFonts w:ascii="Arial" w:hAnsi="Arial" w:cs="Arial"/>
        </w:rPr>
        <w:t xml:space="preserve"> </w:t>
      </w:r>
      <w:r w:rsidRPr="00955EF4">
        <w:rPr>
          <w:rFonts w:ascii="Arial" w:hAnsi="Arial" w:cs="Arial"/>
        </w:rPr>
        <w:t>)</w:t>
      </w:r>
      <w:r w:rsidR="00E735AC">
        <w:rPr>
          <w:rFonts w:ascii="Arial" w:hAnsi="Arial" w:cs="Arial"/>
        </w:rPr>
        <w:t>,</w:t>
      </w:r>
      <w:r w:rsidRPr="00955EF4">
        <w:rPr>
          <w:rFonts w:ascii="Arial" w:hAnsi="Arial" w:cs="Arial"/>
        </w:rPr>
        <w:t xml:space="preserve"> art. 35  ust. 1 i 2  ustawy z dnia  21 sierpnia 1997r. o gospodarce nieruchomościami (</w:t>
      </w:r>
      <w:proofErr w:type="spellStart"/>
      <w:r w:rsidRPr="00955EF4">
        <w:rPr>
          <w:rFonts w:ascii="Arial" w:hAnsi="Arial" w:cs="Arial"/>
        </w:rPr>
        <w:t>t.</w:t>
      </w:r>
      <w:r w:rsidR="003508C8">
        <w:rPr>
          <w:rFonts w:ascii="Arial" w:hAnsi="Arial" w:cs="Arial"/>
        </w:rPr>
        <w:t>j</w:t>
      </w:r>
      <w:proofErr w:type="spellEnd"/>
      <w:r w:rsidR="003508C8">
        <w:rPr>
          <w:rFonts w:ascii="Arial" w:hAnsi="Arial" w:cs="Arial"/>
        </w:rPr>
        <w:t>.</w:t>
      </w:r>
      <w:r w:rsidRPr="00955EF4">
        <w:rPr>
          <w:rFonts w:ascii="Arial" w:hAnsi="Arial" w:cs="Arial"/>
        </w:rPr>
        <w:t xml:space="preserve"> Dz. U. z 20</w:t>
      </w:r>
      <w:r w:rsidR="0064599C" w:rsidRPr="00955EF4">
        <w:rPr>
          <w:rFonts w:ascii="Arial" w:hAnsi="Arial" w:cs="Arial"/>
        </w:rPr>
        <w:t>2</w:t>
      </w:r>
      <w:r w:rsidR="00961684">
        <w:rPr>
          <w:rFonts w:ascii="Arial" w:hAnsi="Arial" w:cs="Arial"/>
        </w:rPr>
        <w:t>4</w:t>
      </w:r>
      <w:r w:rsidRPr="00955EF4">
        <w:rPr>
          <w:rFonts w:ascii="Arial" w:hAnsi="Arial" w:cs="Arial"/>
        </w:rPr>
        <w:t xml:space="preserve"> r., poz. </w:t>
      </w:r>
      <w:r w:rsidR="0064599C" w:rsidRPr="00955EF4">
        <w:rPr>
          <w:rFonts w:ascii="Arial" w:hAnsi="Arial" w:cs="Arial"/>
        </w:rPr>
        <w:t>1</w:t>
      </w:r>
      <w:r w:rsidR="00961684">
        <w:rPr>
          <w:rFonts w:ascii="Arial" w:hAnsi="Arial" w:cs="Arial"/>
        </w:rPr>
        <w:t>145</w:t>
      </w:r>
      <w:r w:rsidRPr="00955EF4">
        <w:rPr>
          <w:rFonts w:ascii="Arial" w:hAnsi="Arial" w:cs="Arial"/>
        </w:rPr>
        <w:t xml:space="preserve"> </w:t>
      </w:r>
      <w:r w:rsidR="003508C8">
        <w:rPr>
          <w:rFonts w:ascii="Arial" w:hAnsi="Arial" w:cs="Arial"/>
        </w:rPr>
        <w:t>)</w:t>
      </w:r>
      <w:r w:rsidR="00316A10">
        <w:rPr>
          <w:rFonts w:ascii="Arial" w:hAnsi="Arial" w:cs="Arial"/>
        </w:rPr>
        <w:t>.</w:t>
      </w:r>
    </w:p>
    <w:p w14:paraId="155F149F" w14:textId="0926DAA4" w:rsidR="004468C5" w:rsidRPr="00955EF4" w:rsidRDefault="00986A14">
      <w:pPr>
        <w:pStyle w:val="Standard"/>
        <w:spacing w:line="360" w:lineRule="auto"/>
        <w:jc w:val="both"/>
        <w:rPr>
          <w:rFonts w:ascii="Arial" w:hAnsi="Arial" w:cs="Arial"/>
        </w:rPr>
      </w:pPr>
      <w:r w:rsidRPr="00986A14">
        <w:rPr>
          <w:rFonts w:ascii="Arial" w:hAnsi="Arial" w:cs="Arial"/>
        </w:rPr>
        <w:t xml:space="preserve"> </w:t>
      </w:r>
    </w:p>
    <w:p w14:paraId="7BA6C1E7" w14:textId="77777777" w:rsidR="004468C5" w:rsidRPr="00955EF4" w:rsidRDefault="009E25CA">
      <w:pPr>
        <w:pStyle w:val="Standard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ab/>
      </w:r>
    </w:p>
    <w:p w14:paraId="3B3670D9" w14:textId="08C4B17D" w:rsidR="004468C5" w:rsidRDefault="00AD754E" w:rsidP="00AD754E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955EF4">
        <w:rPr>
          <w:rFonts w:ascii="Arial" w:hAnsi="Arial" w:cs="Arial"/>
          <w:b/>
          <w:bCs/>
        </w:rPr>
        <w:t>Z</w:t>
      </w:r>
      <w:r w:rsidR="00955EF4" w:rsidRPr="00955EF4">
        <w:rPr>
          <w:rFonts w:ascii="Arial" w:hAnsi="Arial" w:cs="Arial"/>
          <w:b/>
          <w:bCs/>
        </w:rPr>
        <w:t>arządzam</w:t>
      </w:r>
    </w:p>
    <w:p w14:paraId="70361D59" w14:textId="77777777" w:rsidR="00AD754E" w:rsidRPr="00AD754E" w:rsidRDefault="00AD754E" w:rsidP="00AD754E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14:paraId="5A8D81F0" w14:textId="0D9F77C4" w:rsidR="00AD754E" w:rsidRPr="00955EF4" w:rsidRDefault="009E25CA" w:rsidP="00AD754E">
      <w:pPr>
        <w:pStyle w:val="Standard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1</w:t>
      </w:r>
    </w:p>
    <w:p w14:paraId="75CFC4F9" w14:textId="58032504" w:rsidR="004468C5" w:rsidRPr="00955EF4" w:rsidRDefault="00955EF4">
      <w:pPr>
        <w:pStyle w:val="Textbody"/>
        <w:spacing w:line="360" w:lineRule="auto"/>
        <w:jc w:val="both"/>
        <w:rPr>
          <w:rFonts w:ascii="Arial" w:hAnsi="Arial" w:cs="Arial"/>
        </w:rPr>
      </w:pPr>
      <w:r w:rsidRPr="00955EF4">
        <w:rPr>
          <w:rFonts w:ascii="Arial" w:hAnsi="Arial" w:cs="Arial"/>
        </w:rPr>
        <w:t>Sporządza się w</w:t>
      </w:r>
      <w:r w:rsidR="009E25CA" w:rsidRPr="00955EF4">
        <w:rPr>
          <w:rFonts w:ascii="Arial" w:hAnsi="Arial" w:cs="Arial"/>
        </w:rPr>
        <w:t>ykaz nieruchomości przeznaczon</w:t>
      </w:r>
      <w:r w:rsidR="00EF14BD">
        <w:rPr>
          <w:rFonts w:ascii="Arial" w:hAnsi="Arial" w:cs="Arial"/>
        </w:rPr>
        <w:t>ej</w:t>
      </w:r>
      <w:r w:rsidR="009E25CA" w:rsidRPr="00955EF4">
        <w:rPr>
          <w:rFonts w:ascii="Arial" w:hAnsi="Arial" w:cs="Arial"/>
        </w:rPr>
        <w:t xml:space="preserve"> do oddania w dzierżawę na </w:t>
      </w:r>
      <w:r w:rsidR="006A52E7">
        <w:rPr>
          <w:rFonts w:ascii="Arial" w:hAnsi="Arial" w:cs="Arial"/>
        </w:rPr>
        <w:t>cza</w:t>
      </w:r>
      <w:r w:rsidR="009E25CA" w:rsidRPr="00955EF4">
        <w:rPr>
          <w:rFonts w:ascii="Arial" w:hAnsi="Arial" w:cs="Arial"/>
        </w:rPr>
        <w:t>s</w:t>
      </w:r>
      <w:r w:rsidR="00EC6128">
        <w:rPr>
          <w:rFonts w:ascii="Arial" w:hAnsi="Arial" w:cs="Arial"/>
        </w:rPr>
        <w:t xml:space="preserve"> oznaczony</w:t>
      </w:r>
      <w:r w:rsidR="009E25CA" w:rsidRPr="00955EF4">
        <w:rPr>
          <w:rFonts w:ascii="Arial" w:hAnsi="Arial" w:cs="Arial"/>
        </w:rPr>
        <w:t xml:space="preserve"> </w:t>
      </w:r>
      <w:r w:rsidR="00EF14BD">
        <w:rPr>
          <w:rFonts w:ascii="Arial" w:hAnsi="Arial" w:cs="Arial"/>
        </w:rPr>
        <w:t>3</w:t>
      </w:r>
      <w:r w:rsidR="009E25CA" w:rsidRPr="00955EF4">
        <w:rPr>
          <w:rFonts w:ascii="Arial" w:hAnsi="Arial" w:cs="Arial"/>
        </w:rPr>
        <w:t xml:space="preserve"> lat</w:t>
      </w:r>
      <w:r w:rsidR="00316A10">
        <w:rPr>
          <w:rFonts w:ascii="Arial" w:hAnsi="Arial" w:cs="Arial"/>
        </w:rPr>
        <w:t xml:space="preserve"> w trybie bezprzetargowym</w:t>
      </w:r>
      <w:r w:rsidR="009E25CA" w:rsidRPr="00955EF4">
        <w:rPr>
          <w:rFonts w:ascii="Arial" w:hAnsi="Arial" w:cs="Arial"/>
        </w:rPr>
        <w:t>, w formie załącznika do niniejszego zarządzenia.</w:t>
      </w:r>
    </w:p>
    <w:p w14:paraId="4ACACCC2" w14:textId="7CD9C6E6" w:rsidR="00AD754E" w:rsidRPr="00955EF4" w:rsidRDefault="009E25CA" w:rsidP="00AD754E">
      <w:pPr>
        <w:pStyle w:val="Standard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2</w:t>
      </w:r>
    </w:p>
    <w:p w14:paraId="7CBFF8FF" w14:textId="1205EF03" w:rsidR="00D46D80" w:rsidRPr="00AD754E" w:rsidRDefault="00D46D80" w:rsidP="00D46D80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955EF4">
        <w:rPr>
          <w:rFonts w:ascii="Arial" w:hAnsi="Arial" w:cs="Arial"/>
          <w:sz w:val="24"/>
          <w:szCs w:val="24"/>
        </w:rPr>
        <w:t>Informacje o wywieszeniu wykazu, o którym mowa w § 1, ogłasza się w tygodniku: Nowiny Raciborskie  oraz na tablicy ogłoszeń i na stronie internetowej</w:t>
      </w:r>
      <w:r w:rsidR="00955EF4" w:rsidRPr="00955EF4">
        <w:rPr>
          <w:rFonts w:ascii="Arial" w:hAnsi="Arial" w:cs="Arial"/>
          <w:sz w:val="24"/>
          <w:szCs w:val="24"/>
        </w:rPr>
        <w:t xml:space="preserve"> </w:t>
      </w:r>
      <w:r w:rsidRPr="00955EF4">
        <w:rPr>
          <w:rFonts w:ascii="Arial" w:hAnsi="Arial" w:cs="Arial"/>
          <w:sz w:val="24"/>
          <w:szCs w:val="24"/>
        </w:rPr>
        <w:t>Gminy Kornowac - www.bip.kornowac.pl.</w:t>
      </w:r>
    </w:p>
    <w:p w14:paraId="3C2D3B66" w14:textId="49B05220" w:rsidR="00AD754E" w:rsidRPr="00955EF4" w:rsidRDefault="009E25CA" w:rsidP="00AD754E">
      <w:pPr>
        <w:pStyle w:val="Standard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3</w:t>
      </w:r>
    </w:p>
    <w:p w14:paraId="24786899" w14:textId="1516E6D6" w:rsidR="004468C5" w:rsidRPr="00955EF4" w:rsidRDefault="009E25CA">
      <w:pPr>
        <w:pStyle w:val="Textbody"/>
        <w:spacing w:line="360" w:lineRule="auto"/>
        <w:jc w:val="both"/>
        <w:rPr>
          <w:rFonts w:ascii="Arial" w:hAnsi="Arial" w:cs="Arial"/>
        </w:rPr>
      </w:pPr>
      <w:r w:rsidRPr="00955EF4">
        <w:rPr>
          <w:rFonts w:ascii="Arial" w:hAnsi="Arial" w:cs="Arial"/>
        </w:rPr>
        <w:t xml:space="preserve">Wykonanie zarządzenia powierza się </w:t>
      </w:r>
      <w:r w:rsidR="00AD754E">
        <w:rPr>
          <w:rFonts w:ascii="Arial" w:hAnsi="Arial" w:cs="Arial"/>
        </w:rPr>
        <w:t>inspektorowi</w:t>
      </w:r>
      <w:r w:rsidRPr="00955EF4">
        <w:rPr>
          <w:rFonts w:ascii="Arial" w:hAnsi="Arial" w:cs="Arial"/>
        </w:rPr>
        <w:t xml:space="preserve"> ds. gospodarki nieruchomościami.</w:t>
      </w:r>
    </w:p>
    <w:p w14:paraId="3A518202" w14:textId="77777777" w:rsidR="004468C5" w:rsidRPr="00955EF4" w:rsidRDefault="009E25CA">
      <w:pPr>
        <w:pStyle w:val="Textbody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4</w:t>
      </w:r>
    </w:p>
    <w:p w14:paraId="63F56B0E" w14:textId="4F620694" w:rsidR="004468C5" w:rsidRPr="00955EF4" w:rsidRDefault="009E25CA">
      <w:pPr>
        <w:pStyle w:val="Textbody"/>
        <w:spacing w:line="360" w:lineRule="auto"/>
        <w:rPr>
          <w:rFonts w:ascii="Arial" w:hAnsi="Arial" w:cs="Arial"/>
        </w:rPr>
      </w:pPr>
      <w:r w:rsidRPr="00955EF4">
        <w:rPr>
          <w:rFonts w:ascii="Arial" w:hAnsi="Arial" w:cs="Arial"/>
        </w:rPr>
        <w:t xml:space="preserve">Zarządzenie wchodzi </w:t>
      </w:r>
      <w:r w:rsidR="00EF14BD">
        <w:rPr>
          <w:rFonts w:ascii="Arial" w:hAnsi="Arial" w:cs="Arial"/>
        </w:rPr>
        <w:t>z dniem podjęcia</w:t>
      </w:r>
      <w:r w:rsidRPr="00955EF4">
        <w:rPr>
          <w:rFonts w:ascii="Arial" w:hAnsi="Arial" w:cs="Arial"/>
        </w:rPr>
        <w:t xml:space="preserve">. </w:t>
      </w:r>
    </w:p>
    <w:p w14:paraId="25EB6E26" w14:textId="77777777" w:rsidR="004468C5" w:rsidRPr="000A6B79" w:rsidRDefault="004468C5">
      <w:pPr>
        <w:rPr>
          <w:rFonts w:ascii="Times New Roman" w:hAnsi="Times New Roman" w:cs="Times New Roman"/>
        </w:rPr>
      </w:pPr>
    </w:p>
    <w:sectPr w:rsidR="004468C5" w:rsidRPr="000A6B7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C5"/>
    <w:rsid w:val="0000303D"/>
    <w:rsid w:val="000A6B79"/>
    <w:rsid w:val="000C0A3A"/>
    <w:rsid w:val="0012644B"/>
    <w:rsid w:val="001A3DD8"/>
    <w:rsid w:val="001E4177"/>
    <w:rsid w:val="00316A10"/>
    <w:rsid w:val="003508C8"/>
    <w:rsid w:val="004468C5"/>
    <w:rsid w:val="004B21DF"/>
    <w:rsid w:val="005404F9"/>
    <w:rsid w:val="005A08B3"/>
    <w:rsid w:val="0064599C"/>
    <w:rsid w:val="00676BAA"/>
    <w:rsid w:val="006A52E7"/>
    <w:rsid w:val="007A3950"/>
    <w:rsid w:val="008E3386"/>
    <w:rsid w:val="00955EF4"/>
    <w:rsid w:val="00961684"/>
    <w:rsid w:val="00986A14"/>
    <w:rsid w:val="009E25CA"/>
    <w:rsid w:val="00AD754E"/>
    <w:rsid w:val="00B46133"/>
    <w:rsid w:val="00BD2425"/>
    <w:rsid w:val="00C04187"/>
    <w:rsid w:val="00CD4AF1"/>
    <w:rsid w:val="00D46D80"/>
    <w:rsid w:val="00DB1D88"/>
    <w:rsid w:val="00E735AC"/>
    <w:rsid w:val="00EC6128"/>
    <w:rsid w:val="00EF14BD"/>
    <w:rsid w:val="00F0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6989"/>
  <w15:docId w15:val="{97B90B79-606E-4407-8C2D-BD39861F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sid w:val="00040744"/>
    <w:rPr>
      <w:color w:val="000080"/>
      <w:u w:val="single" w:color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0744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04074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040744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46D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dc:description/>
  <cp:lastModifiedBy>Ozanna Białek</cp:lastModifiedBy>
  <cp:revision>3</cp:revision>
  <cp:lastPrinted>2025-04-29T06:15:00Z</cp:lastPrinted>
  <dcterms:created xsi:type="dcterms:W3CDTF">2025-04-14T07:03:00Z</dcterms:created>
  <dcterms:modified xsi:type="dcterms:W3CDTF">2025-04-29T12:57:00Z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