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7CD0B" w14:textId="64DB8841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45D">
        <w:rPr>
          <w:rFonts w:ascii="Times New Roman" w:eastAsia="TimesNewRomanPSMT" w:hAnsi="Times New Roman" w:cs="Times New Roman"/>
          <w:b/>
          <w:bCs/>
          <w:sz w:val="24"/>
          <w:szCs w:val="24"/>
        </w:rPr>
        <w:t>Zarządzenie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>.0050.20.2025</w:t>
      </w:r>
    </w:p>
    <w:p w14:paraId="49822B1D" w14:textId="77777777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45D">
        <w:rPr>
          <w:rFonts w:ascii="Times New Roman" w:eastAsia="TimesNewRomanPSMT" w:hAnsi="Times New Roman" w:cs="Times New Roman"/>
          <w:b/>
          <w:bCs/>
          <w:sz w:val="24"/>
          <w:szCs w:val="24"/>
        </w:rPr>
        <w:t>Wójta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Kornowac</w:t>
      </w:r>
    </w:p>
    <w:p w14:paraId="21BCC4CA" w14:textId="447E34EE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45D"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dnia 11 lutego 2025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1D63746" w14:textId="77777777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8BFF31E" w14:textId="77777777" w:rsidR="008C045D" w:rsidRPr="008C045D" w:rsidRDefault="008C045D" w:rsidP="008C0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sprawie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przeprowadzenia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konsultacji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projektu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uchwały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Kornowac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 xml:space="preserve">sprawie </w:t>
      </w:r>
      <w:r w:rsidRPr="008C045D">
        <w:rPr>
          <w:rFonts w:ascii="Times New Roman" w:hAnsi="Times New Roman" w:cs="Times New Roman"/>
          <w:b/>
          <w:sz w:val="24"/>
          <w:szCs w:val="24"/>
        </w:rPr>
        <w:t>przyjęcia Programu opieki nad zwierzętami bezdomnymi oraz zapobiegania bezdomności zwierząt na terenie Gminy Kornowac w 2025 roku</w:t>
      </w:r>
    </w:p>
    <w:p w14:paraId="6A7BB068" w14:textId="480FBAA8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2B8815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C045D">
        <w:rPr>
          <w:rFonts w:ascii="Times New Roman" w:eastAsia="TimesNewRomanPSMT" w:hAnsi="Times New Roman" w:cs="Times New Roman"/>
          <w:sz w:val="24"/>
          <w:szCs w:val="24"/>
        </w:rPr>
        <w:t>Na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podstawie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art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30 </w:t>
      </w:r>
      <w:r w:rsidRPr="008C045D">
        <w:rPr>
          <w:rFonts w:ascii="Times New Roman" w:hAnsi="Times New Roman" w:cs="Times New Roman"/>
          <w:sz w:val="24"/>
          <w:szCs w:val="24"/>
        </w:rPr>
        <w:t>ust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r w:rsidRPr="008C045D">
        <w:rPr>
          <w:rFonts w:ascii="Times New Roman" w:hAnsi="Times New Roman" w:cs="Times New Roman"/>
          <w:sz w:val="24"/>
          <w:szCs w:val="24"/>
        </w:rPr>
        <w:t>oraz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ust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r w:rsidRPr="008C045D">
        <w:rPr>
          <w:rFonts w:ascii="Times New Roman" w:hAnsi="Times New Roman" w:cs="Times New Roman"/>
          <w:sz w:val="24"/>
          <w:szCs w:val="24"/>
        </w:rPr>
        <w:t>pkt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8C045D">
        <w:rPr>
          <w:rFonts w:ascii="Times New Roman" w:hAnsi="Times New Roman" w:cs="Times New Roman"/>
          <w:sz w:val="24"/>
          <w:szCs w:val="24"/>
        </w:rPr>
        <w:t>ustawy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dnia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8C045D">
        <w:rPr>
          <w:rFonts w:ascii="Times New Roman" w:hAnsi="Times New Roman" w:cs="Times New Roman"/>
          <w:sz w:val="24"/>
          <w:szCs w:val="24"/>
        </w:rPr>
        <w:t>marca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1990 </w:t>
      </w:r>
      <w:r w:rsidRPr="008C045D">
        <w:rPr>
          <w:rFonts w:ascii="Times New Roman" w:hAnsi="Times New Roman" w:cs="Times New Roman"/>
          <w:sz w:val="24"/>
          <w:szCs w:val="24"/>
        </w:rPr>
        <w:t>r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o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samorządzie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gminnym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45D">
        <w:rPr>
          <w:rFonts w:ascii="Times New Roman" w:hAnsi="Times New Roman" w:cs="Times New Roman"/>
          <w:sz w:val="24"/>
          <w:szCs w:val="24"/>
        </w:rPr>
        <w:t>t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045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Dz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U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 w:rsidRPr="008C045D">
        <w:rPr>
          <w:rFonts w:ascii="Times New Roman" w:hAnsi="Times New Roman" w:cs="Times New Roman"/>
          <w:sz w:val="24"/>
          <w:szCs w:val="24"/>
        </w:rPr>
        <w:t>r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poz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1465), § 3 </w:t>
      </w:r>
      <w:r w:rsidRPr="008C045D">
        <w:rPr>
          <w:rFonts w:ascii="Times New Roman" w:hAnsi="Times New Roman" w:cs="Times New Roman"/>
          <w:sz w:val="24"/>
          <w:szCs w:val="24"/>
        </w:rPr>
        <w:t>uchwały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Nr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XXXIII.228.2018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Rady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Gminy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Kornowac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dnia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5 stycznia 2018 </w:t>
      </w:r>
      <w:r w:rsidRPr="008C045D">
        <w:rPr>
          <w:rFonts w:ascii="Times New Roman" w:hAnsi="Times New Roman" w:cs="Times New Roman"/>
          <w:sz w:val="24"/>
          <w:szCs w:val="24"/>
        </w:rPr>
        <w:t>r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sprawie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określenia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zasad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trybu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przeprowadzania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konsultacji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organizacjami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pozarządowymi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oraz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podmiotami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045D">
        <w:rPr>
          <w:rFonts w:ascii="Times New Roman" w:hAnsi="Times New Roman" w:cs="Times New Roman"/>
          <w:sz w:val="24"/>
          <w:szCs w:val="24"/>
        </w:rPr>
        <w:t>o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których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mowa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art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r w:rsidRPr="008C045D">
        <w:rPr>
          <w:rFonts w:ascii="Times New Roman" w:hAnsi="Times New Roman" w:cs="Times New Roman"/>
          <w:sz w:val="24"/>
          <w:szCs w:val="24"/>
        </w:rPr>
        <w:t>ust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r w:rsidRPr="008C045D">
        <w:rPr>
          <w:rFonts w:ascii="Times New Roman" w:hAnsi="Times New Roman" w:cs="Times New Roman"/>
          <w:sz w:val="24"/>
          <w:szCs w:val="24"/>
        </w:rPr>
        <w:t>ustawy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 w:rsidRPr="008C045D">
        <w:rPr>
          <w:rFonts w:ascii="Times New Roman" w:hAnsi="Times New Roman" w:cs="Times New Roman"/>
          <w:sz w:val="24"/>
          <w:szCs w:val="24"/>
        </w:rPr>
        <w:t>kwietnia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2003 </w:t>
      </w:r>
      <w:r w:rsidRPr="008C045D">
        <w:rPr>
          <w:rFonts w:ascii="Times New Roman" w:hAnsi="Times New Roman" w:cs="Times New Roman"/>
          <w:sz w:val="24"/>
          <w:szCs w:val="24"/>
        </w:rPr>
        <w:t>r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o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działalności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pożytku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publicznego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o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wolontariacie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projektów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aktów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prawa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miejscowego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dziedzinach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dotyczących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działalności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statutowej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tych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organizacji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C045D">
        <w:rPr>
          <w:rFonts w:ascii="Times New Roman" w:hAnsi="Times New Roman" w:cs="Times New Roman"/>
          <w:sz w:val="24"/>
          <w:szCs w:val="24"/>
        </w:rPr>
        <w:t>Dz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Urz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Woj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Śl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Pr="008C045D">
        <w:rPr>
          <w:rFonts w:ascii="Times New Roman" w:hAnsi="Times New Roman" w:cs="Times New Roman"/>
          <w:sz w:val="24"/>
          <w:szCs w:val="24"/>
        </w:rPr>
        <w:t>r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poz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>. 295)</w:t>
      </w:r>
    </w:p>
    <w:p w14:paraId="6F106298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2A360AC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0C07F47" w14:textId="77777777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45D"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C045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3DF83A2" w14:textId="77777777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10C9CA93" w14:textId="77777777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286D3262" w14:textId="77777777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0032B04C" w14:textId="38993C7A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NewRomanPSMT" w:hAnsi="Times New Roman" w:cs="Times New Roman"/>
          <w:sz w:val="24"/>
          <w:szCs w:val="24"/>
        </w:rPr>
        <w:t>Przeprowadza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się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konsultacje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projektu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uchwały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Rady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Gminy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Kornowac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 xml:space="preserve">sprawie </w:t>
      </w:r>
      <w:r w:rsidRPr="008C045D">
        <w:rPr>
          <w:rFonts w:ascii="Times New Roman" w:hAnsi="Times New Roman" w:cs="Times New Roman"/>
          <w:bCs/>
          <w:sz w:val="24"/>
          <w:szCs w:val="24"/>
        </w:rPr>
        <w:t>przeprowadzenia</w:t>
      </w:r>
      <w:r w:rsidRPr="008C0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Cs/>
          <w:sz w:val="24"/>
          <w:szCs w:val="24"/>
        </w:rPr>
        <w:t>konsultacji</w:t>
      </w:r>
      <w:r w:rsidRPr="008C0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Cs/>
          <w:sz w:val="24"/>
          <w:szCs w:val="24"/>
        </w:rPr>
        <w:t>projektu</w:t>
      </w:r>
      <w:r w:rsidRPr="008C0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Cs/>
          <w:sz w:val="24"/>
          <w:szCs w:val="24"/>
        </w:rPr>
        <w:t>uchwały</w:t>
      </w:r>
      <w:r w:rsidRPr="008C0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Cs/>
          <w:sz w:val="24"/>
          <w:szCs w:val="24"/>
        </w:rPr>
        <w:t>Rady</w:t>
      </w:r>
      <w:r w:rsidRPr="008C0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Cs/>
          <w:sz w:val="24"/>
          <w:szCs w:val="24"/>
        </w:rPr>
        <w:t>Gminy</w:t>
      </w:r>
      <w:r w:rsidRPr="008C0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Cs/>
          <w:sz w:val="24"/>
          <w:szCs w:val="24"/>
        </w:rPr>
        <w:t>Kornowac</w:t>
      </w:r>
      <w:r w:rsidRPr="008C0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Cs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Cs/>
          <w:sz w:val="24"/>
          <w:szCs w:val="24"/>
        </w:rPr>
        <w:t xml:space="preserve">sprawie </w:t>
      </w:r>
      <w:r w:rsidRPr="008C045D">
        <w:rPr>
          <w:rFonts w:ascii="Times New Roman" w:hAnsi="Times New Roman" w:cs="Times New Roman"/>
          <w:sz w:val="24"/>
          <w:szCs w:val="24"/>
        </w:rPr>
        <w:t>przyjęcia Programu opieki nad zwierzętami bezdomnymi oraz zapobiegania bezdomności zwierząt na terenie Gminy Kornowac w 2025 roku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045D">
        <w:rPr>
          <w:rFonts w:ascii="Times New Roman" w:hAnsi="Times New Roman" w:cs="Times New Roman"/>
          <w:sz w:val="24"/>
          <w:szCs w:val="24"/>
        </w:rPr>
        <w:t>stanowiącego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załącznik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nr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8C045D">
        <w:rPr>
          <w:rFonts w:ascii="Times New Roman" w:hAnsi="Times New Roman" w:cs="Times New Roman"/>
          <w:sz w:val="24"/>
          <w:szCs w:val="24"/>
        </w:rPr>
        <w:t>do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niniejszego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zarządzenia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A20D28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ADF7E30" w14:textId="77777777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1AF8EAAE" w14:textId="03C46031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NewRomanPSMT" w:hAnsi="Times New Roman" w:cs="Times New Roman"/>
          <w:sz w:val="24"/>
          <w:szCs w:val="24"/>
        </w:rPr>
        <w:t>Konsultacje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przeprowadza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się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dniach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12.02.2025</w:t>
      </w:r>
      <w:r w:rsidRPr="008C045D">
        <w:rPr>
          <w:rFonts w:ascii="Times New Roman" w:hAnsi="Times New Roman" w:cs="Times New Roman"/>
          <w:sz w:val="24"/>
          <w:szCs w:val="24"/>
        </w:rPr>
        <w:t>r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>.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19.02.2025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r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4FD6C6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3EF414C" w14:textId="77777777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4CA8D281" w14:textId="77777777" w:rsidR="008C045D" w:rsidRPr="008C045D" w:rsidRDefault="008C045D" w:rsidP="008C045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NewRomanPSMT" w:hAnsi="Times New Roman" w:cs="Times New Roman"/>
          <w:sz w:val="24"/>
          <w:szCs w:val="24"/>
        </w:rPr>
        <w:t>Konsultacje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przeprowadza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się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formie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zgłaszania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uwag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opinii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na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piśmie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A08D29" w14:textId="77777777" w:rsidR="008C045D" w:rsidRPr="008C045D" w:rsidRDefault="008C045D" w:rsidP="008C045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NewRomanPSMT" w:hAnsi="Times New Roman" w:cs="Times New Roman"/>
          <w:sz w:val="24"/>
          <w:szCs w:val="24"/>
        </w:rPr>
        <w:t>Wszelkie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uwagi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opinie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do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projektu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uchwały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można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zgłaszać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541FC2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 New Roman" w:hAnsi="Times New Roman" w:cs="Times New Roman"/>
          <w:sz w:val="24"/>
          <w:szCs w:val="24"/>
        </w:rPr>
        <w:tab/>
      </w:r>
      <w:r w:rsidRPr="008C045D">
        <w:rPr>
          <w:rFonts w:ascii="Times New Roman" w:hAnsi="Times New Roman" w:cs="Times New Roman"/>
          <w:sz w:val="24"/>
          <w:szCs w:val="24"/>
        </w:rPr>
        <w:t>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C045D">
        <w:rPr>
          <w:rFonts w:ascii="Times New Roman" w:hAnsi="Times New Roman" w:cs="Times New Roman"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formie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pisemnej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na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adres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C045D">
        <w:rPr>
          <w:rFonts w:ascii="Times New Roman" w:hAnsi="Times New Roman" w:cs="Times New Roman"/>
          <w:sz w:val="24"/>
          <w:szCs w:val="24"/>
        </w:rPr>
        <w:t>Urząd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Gminy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Kornowac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045D">
        <w:rPr>
          <w:rFonts w:ascii="Times New Roman" w:hAnsi="Times New Roman" w:cs="Times New Roman"/>
          <w:sz w:val="24"/>
          <w:szCs w:val="24"/>
        </w:rPr>
        <w:t>ul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045D">
        <w:rPr>
          <w:rFonts w:ascii="Times New Roman" w:hAnsi="Times New Roman" w:cs="Times New Roman"/>
          <w:sz w:val="24"/>
          <w:szCs w:val="24"/>
        </w:rPr>
        <w:t>Raciborska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48, 44 – 285 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ab/>
      </w:r>
      <w:r w:rsidRPr="008C045D">
        <w:rPr>
          <w:rFonts w:ascii="Times New Roman" w:hAnsi="Times New Roman" w:cs="Times New Roman"/>
          <w:sz w:val="24"/>
          <w:szCs w:val="24"/>
        </w:rPr>
        <w:t>Kornowac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53225A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 New Roman" w:hAnsi="Times New Roman" w:cs="Times New Roman"/>
          <w:sz w:val="24"/>
          <w:szCs w:val="24"/>
        </w:rPr>
        <w:tab/>
      </w:r>
      <w:r w:rsidRPr="008C045D">
        <w:rPr>
          <w:rFonts w:ascii="Times New Roman" w:eastAsia="TimesNewRomanPSMT" w:hAnsi="Times New Roman" w:cs="Times New Roman"/>
          <w:sz w:val="24"/>
          <w:szCs w:val="24"/>
        </w:rPr>
        <w:t>b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C045D">
        <w:rPr>
          <w:rFonts w:ascii="Times New Roman" w:hAnsi="Times New Roman" w:cs="Times New Roman"/>
          <w:sz w:val="24"/>
          <w:szCs w:val="24"/>
        </w:rPr>
        <w:t>za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pośrednictwem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poczty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elektronicznej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na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adres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8C045D">
          <w:rPr>
            <w:rStyle w:val="Hipercze"/>
            <w:rFonts w:ascii="Times New Roman" w:hAnsi="Times New Roman" w:cs="Times New Roman"/>
            <w:sz w:val="24"/>
            <w:szCs w:val="24"/>
          </w:rPr>
          <w:t>urzad@kornowac.pl</w:t>
        </w:r>
      </w:hyperlink>
      <w:r w:rsidRPr="008C045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59BE79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 New Roman" w:hAnsi="Times New Roman" w:cs="Times New Roman"/>
          <w:sz w:val="24"/>
          <w:szCs w:val="24"/>
        </w:rPr>
        <w:tab/>
      </w:r>
      <w:r w:rsidRPr="008C045D">
        <w:rPr>
          <w:rFonts w:ascii="Times New Roman" w:hAnsi="Times New Roman" w:cs="Times New Roman"/>
          <w:sz w:val="24"/>
          <w:szCs w:val="24"/>
        </w:rPr>
        <w:t>c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C045D">
        <w:rPr>
          <w:rFonts w:ascii="Times New Roman" w:hAnsi="Times New Roman" w:cs="Times New Roman"/>
          <w:sz w:val="24"/>
          <w:szCs w:val="24"/>
        </w:rPr>
        <w:t>za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pośrednictwem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faxu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>: 32 4301333.</w:t>
      </w:r>
    </w:p>
    <w:p w14:paraId="08ECF164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4F53D1C" w14:textId="77777777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 New Roman" w:hAnsi="Times New Roman" w:cs="Times New Roman"/>
          <w:sz w:val="24"/>
          <w:szCs w:val="24"/>
        </w:rPr>
        <w:t>§4</w:t>
      </w:r>
    </w:p>
    <w:p w14:paraId="4F35FBFD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eastAsia="TimesNewRomanPSMT" w:hAnsi="Times New Roman" w:cs="Times New Roman"/>
          <w:sz w:val="24"/>
          <w:szCs w:val="24"/>
        </w:rPr>
        <w:t>Wykonanie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Zarządzenia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powierza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się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Sekretarzowi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Gminy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Kornowac</w:t>
      </w:r>
    </w:p>
    <w:p w14:paraId="6511082D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9739C6F" w14:textId="77777777" w:rsidR="008C045D" w:rsidRPr="008C045D" w:rsidRDefault="008C045D" w:rsidP="008C045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 New Roman" w:hAnsi="Times New Roman" w:cs="Times New Roman"/>
          <w:sz w:val="24"/>
          <w:szCs w:val="24"/>
        </w:rPr>
        <w:t>§5</w:t>
      </w:r>
    </w:p>
    <w:p w14:paraId="4345325B" w14:textId="77777777" w:rsidR="008C045D" w:rsidRPr="008C045D" w:rsidRDefault="008C045D" w:rsidP="008C045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5D">
        <w:rPr>
          <w:rFonts w:ascii="Times New Roman" w:eastAsia="TimesNewRomanPSMT" w:hAnsi="Times New Roman" w:cs="Times New Roman"/>
          <w:sz w:val="24"/>
          <w:szCs w:val="24"/>
        </w:rPr>
        <w:t>Zarządzenie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wchodzi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w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życie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z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dniem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sz w:val="24"/>
          <w:szCs w:val="24"/>
        </w:rPr>
        <w:t>podjęcia</w:t>
      </w:r>
      <w:r w:rsidRPr="008C0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771493" w14:textId="77777777" w:rsidR="008C045D" w:rsidRDefault="008C045D" w:rsidP="008C045D">
      <w:pPr>
        <w:autoSpaceDE w:val="0"/>
        <w:jc w:val="both"/>
        <w:rPr>
          <w:rFonts w:cs="Times New Roman"/>
        </w:rPr>
      </w:pPr>
    </w:p>
    <w:p w14:paraId="69248983" w14:textId="77777777" w:rsidR="00044C42" w:rsidRDefault="00044C42" w:rsidP="00044C42">
      <w:pPr>
        <w:autoSpaceDE w:val="0"/>
        <w:spacing w:after="0" w:line="240" w:lineRule="auto"/>
        <w:ind w:left="4956" w:firstLine="708"/>
        <w:jc w:val="both"/>
        <w:rPr>
          <w:rFonts w:cs="Times New Roman"/>
          <w:b/>
        </w:rPr>
      </w:pPr>
    </w:p>
    <w:p w14:paraId="39BC64D8" w14:textId="77777777" w:rsidR="00044C42" w:rsidRDefault="00044C42" w:rsidP="00044C42">
      <w:pPr>
        <w:autoSpaceDE w:val="0"/>
        <w:spacing w:after="0" w:line="240" w:lineRule="auto"/>
        <w:ind w:left="4956" w:firstLine="708"/>
        <w:jc w:val="both"/>
        <w:rPr>
          <w:rFonts w:cs="Times New Roman"/>
          <w:b/>
        </w:rPr>
      </w:pPr>
    </w:p>
    <w:p w14:paraId="0B758EC9" w14:textId="77777777" w:rsidR="00044C42" w:rsidRDefault="00044C42" w:rsidP="00044C42">
      <w:pPr>
        <w:autoSpaceDE w:val="0"/>
        <w:spacing w:after="0" w:line="240" w:lineRule="auto"/>
        <w:ind w:left="4956" w:firstLine="708"/>
        <w:jc w:val="both"/>
        <w:rPr>
          <w:rFonts w:cs="Times New Roman"/>
          <w:b/>
        </w:rPr>
      </w:pPr>
    </w:p>
    <w:p w14:paraId="37F3601B" w14:textId="77777777" w:rsidR="00044C42" w:rsidRDefault="00044C42" w:rsidP="00044C42">
      <w:pPr>
        <w:autoSpaceDE w:val="0"/>
        <w:spacing w:after="0" w:line="240" w:lineRule="auto"/>
        <w:ind w:left="4956" w:firstLine="708"/>
        <w:jc w:val="both"/>
        <w:rPr>
          <w:rFonts w:cs="Times New Roman"/>
          <w:b/>
        </w:rPr>
      </w:pPr>
    </w:p>
    <w:p w14:paraId="0EBAB04C" w14:textId="77777777" w:rsidR="00044C42" w:rsidRDefault="00044C42" w:rsidP="00044C42">
      <w:pPr>
        <w:autoSpaceDE w:val="0"/>
        <w:spacing w:after="0" w:line="240" w:lineRule="auto"/>
        <w:ind w:left="4956" w:firstLine="708"/>
        <w:jc w:val="both"/>
        <w:rPr>
          <w:rFonts w:cs="Times New Roman"/>
          <w:b/>
        </w:rPr>
      </w:pPr>
    </w:p>
    <w:p w14:paraId="2B0A07D6" w14:textId="77777777" w:rsidR="00044C42" w:rsidRDefault="00044C42" w:rsidP="00044C42">
      <w:pPr>
        <w:autoSpaceDE w:val="0"/>
        <w:spacing w:after="0" w:line="240" w:lineRule="auto"/>
        <w:ind w:left="4956" w:firstLine="708"/>
        <w:jc w:val="both"/>
        <w:rPr>
          <w:rFonts w:cs="Times New Roman"/>
          <w:b/>
        </w:rPr>
      </w:pPr>
    </w:p>
    <w:p w14:paraId="3ADB675F" w14:textId="77777777" w:rsidR="00044C42" w:rsidRDefault="00044C42" w:rsidP="00044C42">
      <w:pPr>
        <w:autoSpaceDE w:val="0"/>
        <w:spacing w:after="0" w:line="240" w:lineRule="auto"/>
        <w:ind w:left="4956" w:firstLine="708"/>
        <w:jc w:val="both"/>
        <w:rPr>
          <w:rFonts w:cs="Times New Roman"/>
          <w:b/>
        </w:rPr>
      </w:pPr>
    </w:p>
    <w:p w14:paraId="405D1189" w14:textId="77777777" w:rsidR="008C045D" w:rsidRPr="00B43947" w:rsidRDefault="008C045D" w:rsidP="00044C42">
      <w:pPr>
        <w:autoSpaceDE w:val="0"/>
        <w:spacing w:after="0" w:line="240" w:lineRule="auto"/>
        <w:ind w:left="4956" w:firstLine="708"/>
        <w:jc w:val="both"/>
        <w:rPr>
          <w:rFonts w:cs="Times New Roman"/>
          <w:b/>
        </w:rPr>
      </w:pPr>
      <w:r w:rsidRPr="00B43947">
        <w:rPr>
          <w:rFonts w:cs="Times New Roman"/>
          <w:b/>
        </w:rPr>
        <w:lastRenderedPageBreak/>
        <w:t>Załącznik Nr 1 do</w:t>
      </w:r>
    </w:p>
    <w:p w14:paraId="4D768F35" w14:textId="3B5F9A7E" w:rsidR="008C045D" w:rsidRPr="00B43947" w:rsidRDefault="008C045D" w:rsidP="00044C42">
      <w:pPr>
        <w:autoSpaceDE w:val="0"/>
        <w:spacing w:after="0" w:line="240" w:lineRule="auto"/>
        <w:ind w:left="4956" w:firstLine="708"/>
        <w:jc w:val="both"/>
        <w:rPr>
          <w:rFonts w:cs="Times New Roman"/>
          <w:b/>
        </w:rPr>
      </w:pPr>
      <w:r w:rsidRPr="00B43947">
        <w:rPr>
          <w:rFonts w:cs="Times New Roman"/>
          <w:b/>
        </w:rPr>
        <w:t>Zarządzenia Nr</w:t>
      </w:r>
      <w:r>
        <w:rPr>
          <w:rFonts w:cs="Times New Roman"/>
          <w:b/>
        </w:rPr>
        <w:t xml:space="preserve"> W.0050.20.2025</w:t>
      </w:r>
    </w:p>
    <w:p w14:paraId="5860C74F" w14:textId="77777777" w:rsidR="008C045D" w:rsidRPr="00B43947" w:rsidRDefault="008C045D" w:rsidP="00044C42">
      <w:pPr>
        <w:autoSpaceDE w:val="0"/>
        <w:spacing w:after="0" w:line="240" w:lineRule="auto"/>
        <w:ind w:left="4956" w:firstLine="708"/>
        <w:jc w:val="both"/>
        <w:rPr>
          <w:rFonts w:cs="Times New Roman"/>
          <w:b/>
        </w:rPr>
      </w:pPr>
      <w:r w:rsidRPr="00B43947">
        <w:rPr>
          <w:rFonts w:cs="Times New Roman"/>
          <w:b/>
        </w:rPr>
        <w:t>Wójta Gminy Kornowac</w:t>
      </w:r>
    </w:p>
    <w:p w14:paraId="13CB007D" w14:textId="13F9970D" w:rsidR="008C045D" w:rsidRDefault="00044C42" w:rsidP="00044C42">
      <w:pPr>
        <w:autoSpaceDE w:val="0"/>
        <w:spacing w:after="0" w:line="240" w:lineRule="auto"/>
        <w:ind w:left="4956" w:firstLine="708"/>
        <w:jc w:val="both"/>
        <w:rPr>
          <w:rFonts w:cs="Times New Roman"/>
        </w:rPr>
      </w:pPr>
      <w:r>
        <w:rPr>
          <w:rFonts w:cs="Times New Roman"/>
          <w:b/>
        </w:rPr>
        <w:t>z</w:t>
      </w:r>
      <w:r w:rsidR="008C045D" w:rsidRPr="00B43947">
        <w:rPr>
          <w:rFonts w:cs="Times New Roman"/>
          <w:b/>
        </w:rPr>
        <w:t xml:space="preserve"> dnia</w:t>
      </w:r>
      <w:r>
        <w:rPr>
          <w:rFonts w:cs="Times New Roman"/>
          <w:b/>
        </w:rPr>
        <w:t xml:space="preserve"> 11 lutego 2025 r. </w:t>
      </w:r>
    </w:p>
    <w:p w14:paraId="00C162CF" w14:textId="77777777" w:rsidR="00044C42" w:rsidRDefault="00044C42" w:rsidP="00044C42">
      <w:pPr>
        <w:jc w:val="center"/>
        <w:rPr>
          <w:rFonts w:ascii="Times New Roman" w:hAnsi="Times New Roman" w:cs="Times New Roman"/>
          <w:b/>
          <w:sz w:val="24"/>
        </w:rPr>
      </w:pPr>
    </w:p>
    <w:p w14:paraId="42304CF7" w14:textId="77777777" w:rsidR="00044C42" w:rsidRDefault="00044C42" w:rsidP="00044C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</w:p>
    <w:p w14:paraId="52057094" w14:textId="77777777" w:rsidR="00044C42" w:rsidRPr="00074873" w:rsidRDefault="00044C42" w:rsidP="00044C42">
      <w:pPr>
        <w:jc w:val="center"/>
        <w:rPr>
          <w:rFonts w:ascii="Times New Roman" w:hAnsi="Times New Roman" w:cs="Times New Roman"/>
          <w:b/>
          <w:sz w:val="24"/>
        </w:rPr>
      </w:pPr>
      <w:r w:rsidRPr="00074873">
        <w:rPr>
          <w:rFonts w:ascii="Times New Roman" w:hAnsi="Times New Roman" w:cs="Times New Roman"/>
          <w:b/>
          <w:sz w:val="24"/>
        </w:rPr>
        <w:t>UCHWAŁ</w:t>
      </w:r>
      <w:r>
        <w:rPr>
          <w:rFonts w:ascii="Times New Roman" w:hAnsi="Times New Roman" w:cs="Times New Roman"/>
          <w:b/>
          <w:sz w:val="24"/>
        </w:rPr>
        <w:t>A</w:t>
      </w:r>
      <w:r w:rsidRPr="00074873">
        <w:rPr>
          <w:rFonts w:ascii="Times New Roman" w:hAnsi="Times New Roman" w:cs="Times New Roman"/>
          <w:b/>
          <w:sz w:val="24"/>
        </w:rPr>
        <w:t xml:space="preserve"> NR…………..</w:t>
      </w:r>
    </w:p>
    <w:p w14:paraId="35BCB73B" w14:textId="77777777" w:rsidR="00044C42" w:rsidRPr="00074873" w:rsidRDefault="00044C42" w:rsidP="00044C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74873">
        <w:rPr>
          <w:rFonts w:ascii="Times New Roman" w:hAnsi="Times New Roman" w:cs="Times New Roman"/>
          <w:b/>
          <w:sz w:val="24"/>
        </w:rPr>
        <w:t>RADY GMINY KORNOWAC</w:t>
      </w:r>
    </w:p>
    <w:p w14:paraId="23CE27A1" w14:textId="77777777" w:rsidR="00044C42" w:rsidRDefault="00044C42" w:rsidP="00044C4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…… luty 2025 r.</w:t>
      </w:r>
    </w:p>
    <w:p w14:paraId="36D3131F" w14:textId="77777777" w:rsidR="00044C42" w:rsidRDefault="00044C42" w:rsidP="00044C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A91589D" w14:textId="77777777" w:rsidR="00044C42" w:rsidRDefault="00044C42" w:rsidP="00044C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przyjęcia Programu opieki nad zwierzętami bezdomnymi oraz zapobiegania bezdomności zwierząt na terenie Gminy Kornowac w 2025 roku</w:t>
      </w:r>
    </w:p>
    <w:p w14:paraId="15015C66" w14:textId="77777777" w:rsidR="00044C42" w:rsidRDefault="00044C42" w:rsidP="00044C4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04274F7" w14:textId="77777777" w:rsidR="00044C42" w:rsidRPr="00252054" w:rsidRDefault="00044C42" w:rsidP="00044C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52054">
        <w:rPr>
          <w:rFonts w:ascii="Times New Roman" w:hAnsi="Times New Roman" w:cs="Times New Roman"/>
          <w:sz w:val="24"/>
        </w:rPr>
        <w:t>Na podstawie art. 18 ust. 2 pkt 15 ustawy z dnia 8 marca 1990 r. o samorządzie gminnym (tj. Dz.</w:t>
      </w:r>
      <w:r>
        <w:rPr>
          <w:rFonts w:ascii="Times New Roman" w:hAnsi="Times New Roman" w:cs="Times New Roman"/>
          <w:sz w:val="24"/>
        </w:rPr>
        <w:t xml:space="preserve"> </w:t>
      </w:r>
      <w:r w:rsidRPr="00252054">
        <w:rPr>
          <w:rFonts w:ascii="Times New Roman" w:hAnsi="Times New Roman" w:cs="Times New Roman"/>
          <w:sz w:val="24"/>
        </w:rPr>
        <w:t>U z 202</w:t>
      </w:r>
      <w:r>
        <w:rPr>
          <w:rFonts w:ascii="Times New Roman" w:hAnsi="Times New Roman" w:cs="Times New Roman"/>
          <w:sz w:val="24"/>
        </w:rPr>
        <w:t>4</w:t>
      </w:r>
      <w:r w:rsidRPr="00252054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1465</w:t>
      </w:r>
      <w:r w:rsidRPr="00252054">
        <w:rPr>
          <w:rFonts w:ascii="Times New Roman" w:hAnsi="Times New Roman" w:cs="Times New Roman"/>
          <w:sz w:val="24"/>
        </w:rPr>
        <w:t xml:space="preserve">),  art. 11a ustawy z dnia 21 sierpnia 1997 r. o ochronie zwierząt </w:t>
      </w:r>
      <w:r w:rsidRPr="00252054">
        <w:rPr>
          <w:rFonts w:ascii="Times New Roman" w:hAnsi="Times New Roman" w:cs="Times New Roman"/>
          <w:sz w:val="24"/>
        </w:rPr>
        <w:br/>
        <w:t>(tj. Dz.</w:t>
      </w:r>
      <w:r>
        <w:rPr>
          <w:rFonts w:ascii="Times New Roman" w:hAnsi="Times New Roman" w:cs="Times New Roman"/>
          <w:sz w:val="24"/>
        </w:rPr>
        <w:t xml:space="preserve"> </w:t>
      </w:r>
      <w:r w:rsidRPr="00252054">
        <w:rPr>
          <w:rFonts w:ascii="Times New Roman" w:hAnsi="Times New Roman" w:cs="Times New Roman"/>
          <w:sz w:val="24"/>
        </w:rPr>
        <w:t>U z 202</w:t>
      </w:r>
      <w:r>
        <w:rPr>
          <w:rFonts w:ascii="Times New Roman" w:hAnsi="Times New Roman" w:cs="Times New Roman"/>
          <w:sz w:val="24"/>
        </w:rPr>
        <w:t>3</w:t>
      </w:r>
      <w:r w:rsidRPr="00252054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1580</w:t>
      </w:r>
      <w:r w:rsidRPr="00252054">
        <w:rPr>
          <w:rFonts w:ascii="Times New Roman" w:hAnsi="Times New Roman" w:cs="Times New Roman"/>
          <w:sz w:val="24"/>
        </w:rPr>
        <w:t xml:space="preserve">) oraz po uzyskaniu </w:t>
      </w:r>
      <w:r>
        <w:rPr>
          <w:rFonts w:ascii="Times New Roman" w:hAnsi="Times New Roman" w:cs="Times New Roman"/>
          <w:sz w:val="24"/>
        </w:rPr>
        <w:t xml:space="preserve">pozytywnych </w:t>
      </w:r>
      <w:r w:rsidRPr="00252054">
        <w:rPr>
          <w:rFonts w:ascii="Times New Roman" w:hAnsi="Times New Roman" w:cs="Times New Roman"/>
          <w:sz w:val="24"/>
        </w:rPr>
        <w:t>opinii podmiotów wymienionych w art. 11a pkt 7 ustawy o ochronie zwierząt.</w:t>
      </w:r>
    </w:p>
    <w:p w14:paraId="408E259C" w14:textId="77777777" w:rsidR="00044C42" w:rsidRPr="00252054" w:rsidRDefault="00044C42" w:rsidP="00044C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845B182" w14:textId="77777777" w:rsidR="00044C42" w:rsidRPr="00252054" w:rsidRDefault="00044C42" w:rsidP="00044C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2054">
        <w:rPr>
          <w:rFonts w:ascii="Times New Roman" w:hAnsi="Times New Roman" w:cs="Times New Roman"/>
          <w:b/>
          <w:sz w:val="24"/>
        </w:rPr>
        <w:t>Rada Gminy Kornowac uchwala</w:t>
      </w:r>
    </w:p>
    <w:p w14:paraId="14B787EB" w14:textId="77777777" w:rsidR="00044C42" w:rsidRPr="00252054" w:rsidRDefault="00044C42" w:rsidP="00044C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52054">
        <w:rPr>
          <w:rFonts w:ascii="Times New Roman" w:hAnsi="Times New Roman" w:cs="Times New Roman"/>
          <w:b/>
          <w:sz w:val="24"/>
        </w:rPr>
        <w:tab/>
        <w:t xml:space="preserve">§ 1. </w:t>
      </w:r>
      <w:r w:rsidRPr="00252054">
        <w:rPr>
          <w:rFonts w:ascii="Times New Roman" w:hAnsi="Times New Roman" w:cs="Times New Roman"/>
          <w:sz w:val="24"/>
        </w:rPr>
        <w:t>Przyjąć program opieki nad zwierzętami bezdomnymi oraz zapobiegania bezdomności zwierząt na terenie Gminy Kornowac w 202</w:t>
      </w:r>
      <w:r>
        <w:rPr>
          <w:rFonts w:ascii="Times New Roman" w:hAnsi="Times New Roman" w:cs="Times New Roman"/>
          <w:sz w:val="24"/>
        </w:rPr>
        <w:t>5</w:t>
      </w:r>
      <w:r w:rsidRPr="00252054">
        <w:rPr>
          <w:rFonts w:ascii="Times New Roman" w:hAnsi="Times New Roman" w:cs="Times New Roman"/>
          <w:sz w:val="24"/>
        </w:rPr>
        <w:t xml:space="preserve"> roku</w:t>
      </w:r>
      <w:r>
        <w:rPr>
          <w:rFonts w:ascii="Times New Roman" w:hAnsi="Times New Roman" w:cs="Times New Roman"/>
          <w:sz w:val="24"/>
        </w:rPr>
        <w:t>, w brzmieniu określonym w </w:t>
      </w:r>
      <w:r w:rsidRPr="00252054">
        <w:rPr>
          <w:rFonts w:ascii="Times New Roman" w:hAnsi="Times New Roman" w:cs="Times New Roman"/>
          <w:sz w:val="24"/>
        </w:rPr>
        <w:t>załączniku nr 1 do uchwały.</w:t>
      </w:r>
    </w:p>
    <w:p w14:paraId="5FE604FB" w14:textId="77777777" w:rsidR="00044C42" w:rsidRPr="00252054" w:rsidRDefault="00044C42" w:rsidP="00044C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52054">
        <w:rPr>
          <w:rFonts w:ascii="Times New Roman" w:hAnsi="Times New Roman" w:cs="Times New Roman"/>
          <w:sz w:val="24"/>
        </w:rPr>
        <w:tab/>
      </w:r>
      <w:r w:rsidRPr="00252054">
        <w:rPr>
          <w:rFonts w:ascii="Times New Roman" w:hAnsi="Times New Roman" w:cs="Times New Roman"/>
          <w:b/>
          <w:sz w:val="24"/>
        </w:rPr>
        <w:t xml:space="preserve">§ 2. </w:t>
      </w:r>
      <w:r w:rsidRPr="00252054">
        <w:rPr>
          <w:rFonts w:ascii="Times New Roman" w:hAnsi="Times New Roman" w:cs="Times New Roman"/>
          <w:sz w:val="24"/>
        </w:rPr>
        <w:t>Wykonanie uchwały powierza się Wójtowi Gminy Kornowac.</w:t>
      </w:r>
    </w:p>
    <w:p w14:paraId="1659FD62" w14:textId="77777777" w:rsidR="00044C42" w:rsidRPr="00252054" w:rsidRDefault="00044C42" w:rsidP="00044C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52054">
        <w:rPr>
          <w:rFonts w:ascii="Times New Roman" w:hAnsi="Times New Roman" w:cs="Times New Roman"/>
          <w:sz w:val="24"/>
        </w:rPr>
        <w:tab/>
      </w:r>
      <w:r w:rsidRPr="00252054">
        <w:rPr>
          <w:rFonts w:ascii="Times New Roman" w:hAnsi="Times New Roman" w:cs="Times New Roman"/>
          <w:b/>
          <w:sz w:val="24"/>
        </w:rPr>
        <w:t>§ 3.</w:t>
      </w:r>
      <w:r w:rsidRPr="00252054">
        <w:rPr>
          <w:rFonts w:ascii="Times New Roman" w:hAnsi="Times New Roman" w:cs="Times New Roman"/>
          <w:sz w:val="24"/>
        </w:rPr>
        <w:t xml:space="preserve"> Uchwała podlega publikacji w Dzienniku Urzędowym Województwa Śląskiego.</w:t>
      </w:r>
    </w:p>
    <w:p w14:paraId="155A572B" w14:textId="77777777" w:rsidR="00044C42" w:rsidRDefault="00044C42" w:rsidP="00044C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5205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§ 4. </w:t>
      </w:r>
      <w:r w:rsidRPr="008A0A02">
        <w:rPr>
          <w:rFonts w:ascii="Times New Roman" w:hAnsi="Times New Roman" w:cs="Times New Roman"/>
          <w:sz w:val="24"/>
        </w:rPr>
        <w:t>Uchwała wchodzi w życie po upływie 14 dni od dnia ogłoszenia w Dzienniku Urzędowym Województwa Śląskiego.</w:t>
      </w:r>
    </w:p>
    <w:p w14:paraId="45CED9CC" w14:textId="77777777" w:rsidR="00044C42" w:rsidRDefault="00044C42" w:rsidP="00044C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B864466" w14:textId="77777777" w:rsidR="00044C42" w:rsidRDefault="00044C42" w:rsidP="00044C42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8FAB600" w14:textId="77777777" w:rsidR="00044C42" w:rsidRDefault="00044C42" w:rsidP="00044C42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 Kornowac</w:t>
      </w:r>
    </w:p>
    <w:p w14:paraId="2524F9A4" w14:textId="77777777" w:rsidR="00044C42" w:rsidRDefault="00044C42" w:rsidP="00044C42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4"/>
        </w:rPr>
      </w:pPr>
    </w:p>
    <w:p w14:paraId="1689C1AD" w14:textId="77777777" w:rsidR="00044C42" w:rsidRDefault="00044C42" w:rsidP="00044C42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4"/>
        </w:rPr>
      </w:pPr>
    </w:p>
    <w:p w14:paraId="3DD7CD0F" w14:textId="77777777" w:rsidR="00044C42" w:rsidRDefault="00044C42" w:rsidP="00044C42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4"/>
        </w:rPr>
      </w:pPr>
    </w:p>
    <w:p w14:paraId="1AE28FAB" w14:textId="77777777" w:rsidR="00044C42" w:rsidRDefault="00044C42" w:rsidP="00044C42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4"/>
        </w:rPr>
      </w:pPr>
    </w:p>
    <w:p w14:paraId="00AE5716" w14:textId="77777777" w:rsidR="00044C42" w:rsidRDefault="00044C42" w:rsidP="00044C42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4"/>
        </w:rPr>
      </w:pPr>
    </w:p>
    <w:p w14:paraId="326C1CAA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5E5C05">
        <w:rPr>
          <w:rFonts w:ascii="Times New Roman" w:hAnsi="Times New Roman" w:cs="Times New Roman"/>
          <w:b/>
          <w:sz w:val="24"/>
          <w:szCs w:val="24"/>
        </w:rPr>
        <w:lastRenderedPageBreak/>
        <w:t>PROGRAM OPIEKI NAD ZWIERZĘTAMI BEZDOMNYMI ORAZ ZAPOBIEGANIA BEZDOMNOŚCI ZWIERZĄT NA TERENIE GMINY KORNOWAC</w:t>
      </w:r>
    </w:p>
    <w:p w14:paraId="78946212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835535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1.</w:t>
      </w:r>
    </w:p>
    <w:p w14:paraId="1C68B815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86AD1C5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63B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BEF">
        <w:rPr>
          <w:rFonts w:ascii="Times New Roman" w:hAnsi="Times New Roman" w:cs="Times New Roman"/>
          <w:sz w:val="24"/>
          <w:szCs w:val="24"/>
        </w:rPr>
        <w:t xml:space="preserve">Program opieki nad zwierzętami bezdomnymi oraz zapobiegania bezdomności zwierząt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FE7218" w14:textId="77777777" w:rsidR="00044C42" w:rsidRPr="00863BEF" w:rsidRDefault="00044C42" w:rsidP="00044C42">
      <w:pPr>
        <w:tabs>
          <w:tab w:val="right" w:leader="dot" w:pos="3402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63BEF">
        <w:rPr>
          <w:rFonts w:ascii="Times New Roman" w:hAnsi="Times New Roman" w:cs="Times New Roman"/>
          <w:sz w:val="24"/>
          <w:szCs w:val="24"/>
        </w:rPr>
        <w:t>zwany dalej Programem, określa zasady realizacji obowiązków Gminy Kornowac w zakresie zapewniania opieki zwierzętom bezdomnym oraz ich wyłapywania na obszarze Gminy Kornowac.</w:t>
      </w:r>
    </w:p>
    <w:p w14:paraId="206BE28E" w14:textId="77777777" w:rsidR="00044C42" w:rsidRPr="005E5C05" w:rsidRDefault="00044C42" w:rsidP="00044C42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14:paraId="65DF2146" w14:textId="77777777" w:rsidR="00044C42" w:rsidRPr="005E5C05" w:rsidRDefault="00044C42" w:rsidP="00044C42">
      <w:pPr>
        <w:pStyle w:val="Akapitzlist"/>
        <w:numPr>
          <w:ilvl w:val="0"/>
          <w:numId w:val="3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Ustawie – należy przez to rozumieć ustawę z dnia 21 sierpnia 1997r. o ochronie zwierząt ( tekst jednolity: Dz.U.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E5C05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1580</w:t>
      </w:r>
      <w:r w:rsidRPr="005E5C05">
        <w:rPr>
          <w:rFonts w:ascii="Times New Roman" w:hAnsi="Times New Roman" w:cs="Times New Roman"/>
          <w:sz w:val="24"/>
          <w:szCs w:val="24"/>
        </w:rPr>
        <w:t>)</w:t>
      </w:r>
    </w:p>
    <w:p w14:paraId="3C0C6368" w14:textId="77777777" w:rsidR="00044C42" w:rsidRPr="005E5C05" w:rsidRDefault="00044C42" w:rsidP="00044C42">
      <w:pPr>
        <w:pStyle w:val="Akapitzlist"/>
        <w:numPr>
          <w:ilvl w:val="0"/>
          <w:numId w:val="3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Gminie – należy przez to rozumieć Gminę Kornowac;</w:t>
      </w:r>
    </w:p>
    <w:p w14:paraId="424E529D" w14:textId="77777777" w:rsidR="00044C42" w:rsidRPr="005E5C05" w:rsidRDefault="00044C42" w:rsidP="00044C42">
      <w:pPr>
        <w:pStyle w:val="Akapitzlist"/>
        <w:numPr>
          <w:ilvl w:val="0"/>
          <w:numId w:val="3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Urzędzie – należy przez to rozumieć Urząd Gminy Kornowac;</w:t>
      </w:r>
    </w:p>
    <w:p w14:paraId="51C435F6" w14:textId="77777777" w:rsidR="00044C42" w:rsidRPr="00863BEF" w:rsidRDefault="00044C42" w:rsidP="00044C42">
      <w:pPr>
        <w:pStyle w:val="Akapitzlist"/>
        <w:numPr>
          <w:ilvl w:val="0"/>
          <w:numId w:val="3"/>
        </w:numPr>
        <w:tabs>
          <w:tab w:val="right" w:leader="dot" w:pos="3402"/>
        </w:tabs>
        <w:spacing w:after="0" w:line="36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Schronisko dla zwierząt – należy przez to rozumieć Schronisko dla Bezdomnych Zwierząt przy Rolniczej Spółdzielni Produkcyjnej znajdującej się przy ul. Majątkowej 42, 44-207 Rybnik</w:t>
      </w:r>
    </w:p>
    <w:p w14:paraId="6F5711E7" w14:textId="77777777" w:rsidR="00044C42" w:rsidRPr="005E5C05" w:rsidRDefault="00044C42" w:rsidP="00044C42">
      <w:pPr>
        <w:pStyle w:val="Akapitzlist"/>
        <w:tabs>
          <w:tab w:val="left" w:pos="426"/>
          <w:tab w:val="right" w:leader="dot" w:pos="340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3B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C05">
        <w:rPr>
          <w:rFonts w:ascii="Times New Roman" w:hAnsi="Times New Roman" w:cs="Times New Roman"/>
          <w:sz w:val="24"/>
          <w:szCs w:val="24"/>
        </w:rPr>
        <w:t>Celem Programu jest zapobieganie bezdomności zwierząt na terenie Gminy Kornowac oraz opieka nad zwierzętami bezdomnymi.</w:t>
      </w:r>
    </w:p>
    <w:p w14:paraId="7A56CE90" w14:textId="77777777" w:rsidR="00044C42" w:rsidRPr="005E5C05" w:rsidRDefault="00044C42" w:rsidP="00044C42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Wykonawcami Programu są:</w:t>
      </w:r>
    </w:p>
    <w:p w14:paraId="6F3F700F" w14:textId="77777777" w:rsidR="00044C42" w:rsidRPr="005E5C05" w:rsidRDefault="00044C42" w:rsidP="00044C42">
      <w:pPr>
        <w:pStyle w:val="Akapitzlist"/>
        <w:numPr>
          <w:ilvl w:val="0"/>
          <w:numId w:val="5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Gmina,</w:t>
      </w:r>
    </w:p>
    <w:p w14:paraId="6FBAD221" w14:textId="77777777" w:rsidR="00044C42" w:rsidRPr="005E5C05" w:rsidRDefault="00044C42" w:rsidP="00044C42">
      <w:pPr>
        <w:pStyle w:val="Akapitzlist"/>
        <w:numPr>
          <w:ilvl w:val="0"/>
          <w:numId w:val="5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schronisko dla bezdomnych zwierząt,</w:t>
      </w:r>
    </w:p>
    <w:p w14:paraId="6D1C1E5E" w14:textId="77777777" w:rsidR="00044C42" w:rsidRPr="005E5C05" w:rsidRDefault="00044C42" w:rsidP="00044C42">
      <w:pPr>
        <w:pStyle w:val="Akapitzlist"/>
        <w:numPr>
          <w:ilvl w:val="0"/>
          <w:numId w:val="5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przychodnia weterynaryjna,</w:t>
      </w:r>
    </w:p>
    <w:p w14:paraId="6AC5E904" w14:textId="77777777" w:rsidR="00044C42" w:rsidRPr="005E5C05" w:rsidRDefault="00044C42" w:rsidP="00044C42">
      <w:pPr>
        <w:pStyle w:val="Akapitzlist"/>
        <w:numPr>
          <w:ilvl w:val="0"/>
          <w:numId w:val="5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gospodarstwo rolne,</w:t>
      </w:r>
    </w:p>
    <w:p w14:paraId="45893BCF" w14:textId="77777777" w:rsidR="00044C42" w:rsidRPr="005E5C05" w:rsidRDefault="00044C42" w:rsidP="00044C42">
      <w:pPr>
        <w:pStyle w:val="Akapitzlist"/>
        <w:numPr>
          <w:ilvl w:val="0"/>
          <w:numId w:val="5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organizacje społeczne, stowarzyszenia i fundacje, których statutowym celem działalności jest przeciwdziałanie bezdomności zwierząt we współpracy z organami gminy.</w:t>
      </w:r>
    </w:p>
    <w:p w14:paraId="3CC849B1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C05">
        <w:rPr>
          <w:rFonts w:ascii="Times New Roman" w:hAnsi="Times New Roman" w:cs="Times New Roman"/>
          <w:sz w:val="24"/>
          <w:szCs w:val="24"/>
        </w:rPr>
        <w:t xml:space="preserve">Funkcję koordynatora działań podejmowanych w ramach Programu wykonuje wyznaczony </w:t>
      </w:r>
    </w:p>
    <w:p w14:paraId="6ABFEECE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5C05">
        <w:rPr>
          <w:rFonts w:ascii="Times New Roman" w:hAnsi="Times New Roman" w:cs="Times New Roman"/>
          <w:sz w:val="24"/>
          <w:szCs w:val="24"/>
        </w:rPr>
        <w:t>pracownik Urzędu.</w:t>
      </w:r>
    </w:p>
    <w:p w14:paraId="60393711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2660A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13F77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C63B0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93E43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2.</w:t>
      </w:r>
    </w:p>
    <w:p w14:paraId="43E67CB0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Opieka nad kotami wolno żyjącymi</w:t>
      </w:r>
    </w:p>
    <w:p w14:paraId="7C4A3896" w14:textId="77777777" w:rsidR="00044C42" w:rsidRPr="005E5C05" w:rsidRDefault="00044C42" w:rsidP="00044C4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5E5C05">
        <w:rPr>
          <w:rFonts w:ascii="Times New Roman" w:hAnsi="Times New Roman" w:cs="Times New Roman"/>
          <w:sz w:val="24"/>
          <w:szCs w:val="24"/>
        </w:rPr>
        <w:t>Gmina zapewnia i organizuje opiekę nad wolno żyjącymi kotami, w tym ich dokarmianie</w:t>
      </w:r>
    </w:p>
    <w:p w14:paraId="4669CBBA" w14:textId="77777777" w:rsidR="00044C42" w:rsidRPr="005E5C05" w:rsidRDefault="00044C42" w:rsidP="00044C4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w miejscach ich bytowania, w czasie jesienno-zimowym (styczeń-marzec, październik-grudzień), gdy zaistnieją warunki uniemożliwiające kotom wolno żyjącym samodzielne zdobycie pokarmu.</w:t>
      </w:r>
    </w:p>
    <w:p w14:paraId="63B97483" w14:textId="77777777" w:rsidR="00044C42" w:rsidRPr="005E5C05" w:rsidRDefault="00044C42" w:rsidP="00044C4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Dokarmianie wolno żyjących kotów jest realizowane poprzez przekazywanie karmy karmicielom zarejestrowanym w Urzędzie Gminy, na ich pisemny wniosek. Karmiciele wykładają karmę w miejscach bytowania kotów wolno żyjących. W przypadku braku zarejestrowanych karmicieli, dokarmianie jest realizowane przez wyznaczonych pracowników Urzędu Gminy.</w:t>
      </w:r>
    </w:p>
    <w:p w14:paraId="5CB7AC8A" w14:textId="77777777" w:rsidR="00044C42" w:rsidRPr="005E5C05" w:rsidRDefault="00044C42" w:rsidP="00044C4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Opieka nad wolno żyjącymi kotami będzie realizowana również poprzez podejmowanie interwencji w sprawach kotów wolno żyjących przy udziale organizacji społecznych, których statutowym celem działania jest ochrona zwierząt.</w:t>
      </w:r>
    </w:p>
    <w:p w14:paraId="0D631A01" w14:textId="77777777" w:rsidR="00044C42" w:rsidRPr="005E5C05" w:rsidRDefault="00044C42" w:rsidP="00044C4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Opieka nad wolno żyjącymi kotami jest realizowana również poprzez niezbędną opiekę weterynaryjną i wykonywanie zabiegów kastracji lub sterylizacji zgodnie z § 6.</w:t>
      </w:r>
    </w:p>
    <w:p w14:paraId="2DE9531C" w14:textId="77777777" w:rsidR="00044C42" w:rsidRPr="00EC1EB0" w:rsidRDefault="00044C42" w:rsidP="00044C4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Ustalanie miejsc, w których przebywają koty wolno żyjące następuje na podstawie zgłoszeń mieszkańców oraz karmicieli.</w:t>
      </w:r>
    </w:p>
    <w:p w14:paraId="6B261C3B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5F314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3.</w:t>
      </w:r>
    </w:p>
    <w:p w14:paraId="551B129E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Odławianie bezdomnych zwierząt</w:t>
      </w:r>
    </w:p>
    <w:p w14:paraId="0AA614C3" w14:textId="77777777" w:rsidR="00044C42" w:rsidRDefault="00044C42" w:rsidP="00044C4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5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Pr="004851A9">
        <w:rPr>
          <w:rFonts w:ascii="Times New Roman" w:hAnsi="Times New Roman" w:cs="Times New Roman"/>
          <w:sz w:val="24"/>
          <w:szCs w:val="24"/>
        </w:rPr>
        <w:t>Odławianie</w:t>
      </w:r>
      <w:r w:rsidRPr="00892C71">
        <w:rPr>
          <w:rFonts w:ascii="Times New Roman" w:hAnsi="Times New Roman" w:cs="Times New Roman"/>
          <w:sz w:val="24"/>
          <w:szCs w:val="20"/>
        </w:rPr>
        <w:t xml:space="preserve"> bezdomnych zwierząt ma charakter stały i jest realizowane przez schronisko</w:t>
      </w:r>
    </w:p>
    <w:p w14:paraId="20773CC2" w14:textId="77777777" w:rsidR="00044C42" w:rsidRPr="005E5C05" w:rsidRDefault="00044C42" w:rsidP="00044C42">
      <w:pPr>
        <w:pStyle w:val="Akapitzlist"/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92C71">
        <w:rPr>
          <w:rFonts w:ascii="Times New Roman" w:hAnsi="Times New Roman" w:cs="Times New Roman"/>
          <w:sz w:val="24"/>
          <w:szCs w:val="20"/>
        </w:rPr>
        <w:t>dla zwierząt. Każdorazowo po uzyskaniu informacji o pojawieniu się bezdomnego zwierzęcia Gmina przekazuje informacje do Schroniska dla zwierząt, które podejmuje interwencję. Interwencja może być podjęta przez Schronisko dla zwierząt również na zgłoszenie Straży</w:t>
      </w:r>
      <w:r w:rsidRPr="00892C71">
        <w:rPr>
          <w:rFonts w:ascii="Times New Roman" w:hAnsi="Times New Roman" w:cs="Times New Roman"/>
          <w:sz w:val="24"/>
          <w:szCs w:val="24"/>
        </w:rPr>
        <w:t xml:space="preserve"> Miejskiej w Raciborzu prowadzącej powyższe zadania w imieniu Gminy.</w:t>
      </w:r>
    </w:p>
    <w:p w14:paraId="19628FA2" w14:textId="77777777" w:rsidR="00044C42" w:rsidRPr="00EC1EB0" w:rsidRDefault="00044C42" w:rsidP="00044C42">
      <w:pPr>
        <w:pStyle w:val="Akapitzlist"/>
        <w:numPr>
          <w:ilvl w:val="0"/>
          <w:numId w:val="13"/>
        </w:numPr>
        <w:tabs>
          <w:tab w:val="right" w:leader="dot" w:pos="3402"/>
        </w:tabs>
        <w:spacing w:after="0" w:line="36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Odławiane są jedynie bezdomne zwierzęta, w przypadku zwierzęcia puszczanego samopas, którego właściciel jest znany, informacje kieruje się do właściciela zwierzęcia, na Policję lub Straż Miejską.</w:t>
      </w:r>
    </w:p>
    <w:p w14:paraId="752CF352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F76D7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EFF3B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24E34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EFD95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2E4B1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4.</w:t>
      </w:r>
    </w:p>
    <w:p w14:paraId="5E6C308B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Sterylizacja albo kastracja</w:t>
      </w:r>
    </w:p>
    <w:p w14:paraId="778F2C75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6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Pr="00892C71">
        <w:rPr>
          <w:rFonts w:ascii="Times New Roman" w:hAnsi="Times New Roman" w:cs="Times New Roman"/>
          <w:sz w:val="24"/>
          <w:szCs w:val="24"/>
        </w:rPr>
        <w:t xml:space="preserve">Zabiegi sterylizacji i kastracji bezdomnych zwierząt są przeprowadzane w Schronisku </w:t>
      </w:r>
    </w:p>
    <w:p w14:paraId="4AA97280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892C71">
        <w:rPr>
          <w:rFonts w:ascii="Times New Roman" w:hAnsi="Times New Roman" w:cs="Times New Roman"/>
          <w:sz w:val="24"/>
          <w:szCs w:val="24"/>
        </w:rPr>
        <w:t xml:space="preserve">dla zwierząt w przypadkach, gdy nie istnieją przeciwwskazania do wykonania tych zabiegów. </w:t>
      </w:r>
    </w:p>
    <w:p w14:paraId="619A64DA" w14:textId="77777777" w:rsidR="00044C42" w:rsidRPr="005E5C05" w:rsidRDefault="00044C42" w:rsidP="00044C42">
      <w:pPr>
        <w:pStyle w:val="Akapitzlist"/>
        <w:numPr>
          <w:ilvl w:val="0"/>
          <w:numId w:val="6"/>
        </w:numPr>
        <w:tabs>
          <w:tab w:val="right" w:leader="dot" w:pos="3402"/>
        </w:tabs>
        <w:spacing w:after="0" w:line="360" w:lineRule="auto"/>
        <w:ind w:left="426"/>
        <w:jc w:val="both"/>
        <w:rPr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Zabiegi sterylizacji i kastracji mogą być przeprowadzane wyłącznie przez lekarza weterynarii.</w:t>
      </w:r>
    </w:p>
    <w:p w14:paraId="7B1BDC8D" w14:textId="77777777" w:rsidR="00044C42" w:rsidRPr="005E5C05" w:rsidRDefault="00044C42" w:rsidP="00044C42">
      <w:pPr>
        <w:pStyle w:val="Akapitzlist"/>
        <w:numPr>
          <w:ilvl w:val="0"/>
          <w:numId w:val="6"/>
        </w:numPr>
        <w:tabs>
          <w:tab w:val="right" w:leader="dot" w:pos="3402"/>
        </w:tabs>
        <w:spacing w:after="0" w:line="360" w:lineRule="auto"/>
        <w:ind w:left="426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Zabiegom, o których mowa w ust. 1, nie podlegają zwierzęta w okresie 14 dni od umieszczenia ich w Schronisku dla zwierząt - z uwagi na możliwość zgłoszenia się właściciela lub opiekuna.</w:t>
      </w:r>
    </w:p>
    <w:p w14:paraId="76E919DC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5.</w:t>
      </w:r>
    </w:p>
    <w:p w14:paraId="67920AE0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Poszukiwanie właścicieli dla bezdomnych zwierząt</w:t>
      </w:r>
    </w:p>
    <w:p w14:paraId="68B81A40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7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B2F17">
        <w:rPr>
          <w:rFonts w:ascii="Times New Roman" w:hAnsi="Times New Roman" w:cs="Times New Roman"/>
          <w:sz w:val="24"/>
          <w:szCs w:val="20"/>
        </w:rPr>
        <w:t>1</w:t>
      </w:r>
      <w:r>
        <w:rPr>
          <w:rFonts w:ascii="Times New Roman" w:hAnsi="Times New Roman" w:cs="Times New Roman"/>
          <w:sz w:val="24"/>
          <w:szCs w:val="20"/>
        </w:rPr>
        <w:t>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Pr="00892C71">
        <w:rPr>
          <w:rFonts w:ascii="Times New Roman" w:hAnsi="Times New Roman" w:cs="Times New Roman"/>
          <w:sz w:val="24"/>
          <w:szCs w:val="24"/>
        </w:rPr>
        <w:t xml:space="preserve">Poszukiwanie właścicieli dla bezdomnych zwierząt realizowane będzie przez Schronisko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D3F225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ind w:left="502"/>
        <w:jc w:val="both"/>
      </w:pPr>
      <w:r w:rsidRPr="00892C71">
        <w:rPr>
          <w:rFonts w:ascii="Times New Roman" w:hAnsi="Times New Roman" w:cs="Times New Roman"/>
          <w:sz w:val="24"/>
          <w:szCs w:val="24"/>
        </w:rPr>
        <w:t>dla zwierząt.</w:t>
      </w:r>
    </w:p>
    <w:p w14:paraId="52FD8108" w14:textId="77777777" w:rsidR="00044C42" w:rsidRPr="005E5C05" w:rsidRDefault="00044C42" w:rsidP="00044C42">
      <w:pPr>
        <w:pStyle w:val="Akapitzlist"/>
        <w:numPr>
          <w:ilvl w:val="3"/>
          <w:numId w:val="14"/>
        </w:numPr>
        <w:tabs>
          <w:tab w:val="right" w:leader="dot" w:pos="3402"/>
        </w:tabs>
        <w:spacing w:after="0" w:line="360" w:lineRule="auto"/>
        <w:jc w:val="both"/>
        <w:rPr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Urząd poprzez informacje na tablicy ogłoszeń i na stronie internetowej będzie przekazywał informacje na temat możliwości przyjęcia bezdomnych zwierząt przez mieszkańców gminy.</w:t>
      </w:r>
    </w:p>
    <w:p w14:paraId="624BF907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6.</w:t>
      </w:r>
    </w:p>
    <w:p w14:paraId="179D7BAE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Usypianie ślepych miotów</w:t>
      </w:r>
    </w:p>
    <w:p w14:paraId="0F9E788A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8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Pr="00892C71">
        <w:rPr>
          <w:rFonts w:ascii="Times New Roman" w:hAnsi="Times New Roman" w:cs="Times New Roman"/>
          <w:sz w:val="24"/>
          <w:szCs w:val="24"/>
        </w:rPr>
        <w:t xml:space="preserve">Usypianie ślepych miotów zwierząt bezdomnych może nastąpić wyłącznie przez lekarza </w:t>
      </w:r>
    </w:p>
    <w:p w14:paraId="4D82EDB2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ind w:left="502"/>
        <w:jc w:val="both"/>
      </w:pPr>
      <w:r w:rsidRPr="00892C71">
        <w:rPr>
          <w:rFonts w:ascii="Times New Roman" w:hAnsi="Times New Roman" w:cs="Times New Roman"/>
          <w:sz w:val="24"/>
          <w:szCs w:val="24"/>
        </w:rPr>
        <w:t>weterynarii w Schronisku dla zwierząt lub lecznicy dla zwierząt</w:t>
      </w:r>
      <w:r w:rsidRPr="00892C71">
        <w:rPr>
          <w:rFonts w:ascii="Times New Roman" w:hAnsi="Times New Roman" w:cs="Times New Roman"/>
          <w:sz w:val="24"/>
          <w:szCs w:val="20"/>
        </w:rPr>
        <w:t>.</w:t>
      </w:r>
    </w:p>
    <w:p w14:paraId="32E59BE8" w14:textId="77777777" w:rsidR="00044C42" w:rsidRPr="00634D7E" w:rsidRDefault="00044C42" w:rsidP="00044C42">
      <w:pPr>
        <w:pStyle w:val="Akapitzlist"/>
        <w:numPr>
          <w:ilvl w:val="0"/>
          <w:numId w:val="7"/>
        </w:numPr>
        <w:tabs>
          <w:tab w:val="right" w:leader="dot" w:pos="3402"/>
        </w:tabs>
        <w:spacing w:after="0" w:line="36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 xml:space="preserve">Gmina przyjmuje informacje od mieszkańców dotyczące ślepych miotów z terenu Gminy i przekazuje te informacje do Schroniska dla zwierząt. Schronisko dla zwierząt odbiera ślepe mioty z miejsca wskazanego przez Gminę. Dopuszcza się dostarczenie ślepych miotów do Schroniska dla zwierząt bezpośrednio przez mieszkańca. </w:t>
      </w:r>
    </w:p>
    <w:p w14:paraId="2D9AEFBF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ind w:left="66"/>
        <w:jc w:val="both"/>
      </w:pPr>
    </w:p>
    <w:p w14:paraId="2BEC2B69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7.</w:t>
      </w:r>
    </w:p>
    <w:p w14:paraId="1E4A1764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Zapewnienia bezdomnym zwierzętom miejsca w schronisku dla zwierząt</w:t>
      </w:r>
    </w:p>
    <w:p w14:paraId="1B700C4E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9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Pr="00892C71">
        <w:rPr>
          <w:rFonts w:ascii="Times New Roman" w:hAnsi="Times New Roman" w:cs="Times New Roman"/>
          <w:sz w:val="24"/>
          <w:szCs w:val="24"/>
        </w:rPr>
        <w:t xml:space="preserve">Gmina zapewnia bezdomnym zwierzętom miejsce w Schronisku dla zwierząt, </w:t>
      </w:r>
    </w:p>
    <w:p w14:paraId="3494CFEC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ind w:left="360"/>
        <w:jc w:val="both"/>
      </w:pPr>
      <w:r w:rsidRPr="00892C71">
        <w:rPr>
          <w:rFonts w:ascii="Times New Roman" w:hAnsi="Times New Roman" w:cs="Times New Roman"/>
          <w:sz w:val="24"/>
          <w:szCs w:val="24"/>
        </w:rPr>
        <w:t>prowadzonym przez Rolniczą Spółdzielnię Produkcyjną w Rybniku, ul. Majątkowa 42.</w:t>
      </w:r>
    </w:p>
    <w:p w14:paraId="4BF9646E" w14:textId="77777777" w:rsidR="00044C42" w:rsidRPr="002F38C4" w:rsidRDefault="00044C42" w:rsidP="00044C42">
      <w:pPr>
        <w:pStyle w:val="Akapitzlist"/>
        <w:numPr>
          <w:ilvl w:val="0"/>
          <w:numId w:val="8"/>
        </w:numPr>
        <w:spacing w:line="360" w:lineRule="auto"/>
        <w:jc w:val="both"/>
      </w:pPr>
      <w:r w:rsidRPr="005E5C05">
        <w:rPr>
          <w:rFonts w:ascii="Times New Roman" w:hAnsi="Times New Roman" w:cs="Times New Roman"/>
          <w:sz w:val="24"/>
          <w:szCs w:val="20"/>
        </w:rPr>
        <w:t xml:space="preserve">Schronisko dla zwierząt zapewnia zwierzętom podstawowe warunki sanitarno- bytowe, umożliwiające im swobodne poruszanie się, odpowiednią karmę, dostęp do wody oraz niezbędną opiekę weterynaryjną, przetrzymuje i obserwuje zwierzęta podejrzane </w:t>
      </w:r>
      <w:r w:rsidRPr="005E5C05">
        <w:rPr>
          <w:rFonts w:ascii="Times New Roman" w:hAnsi="Times New Roman" w:cs="Times New Roman"/>
          <w:sz w:val="24"/>
          <w:szCs w:val="20"/>
        </w:rPr>
        <w:br/>
        <w:t>o wściekliznę.</w:t>
      </w:r>
    </w:p>
    <w:p w14:paraId="398EA5AE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8.</w:t>
      </w:r>
    </w:p>
    <w:p w14:paraId="3076D642" w14:textId="77777777" w:rsidR="00044C42" w:rsidRPr="005E5C05" w:rsidRDefault="00044C42" w:rsidP="00044C42">
      <w:pPr>
        <w:pStyle w:val="Akapitzlist"/>
        <w:tabs>
          <w:tab w:val="right" w:leader="dot" w:pos="3402"/>
        </w:tabs>
        <w:spacing w:after="0" w:line="360" w:lineRule="auto"/>
        <w:ind w:left="426"/>
        <w:jc w:val="center"/>
      </w:pPr>
      <w:r w:rsidRPr="005E5C05">
        <w:rPr>
          <w:rFonts w:ascii="Times New Roman" w:hAnsi="Times New Roman" w:cs="Times New Roman"/>
          <w:b/>
          <w:sz w:val="24"/>
          <w:szCs w:val="20"/>
        </w:rPr>
        <w:t>Wskazanie gospodarstwa rolnego w celu zapewnienia miejsca dla zwierząt gospodarskich</w:t>
      </w:r>
    </w:p>
    <w:p w14:paraId="5A0677D8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10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5E5C05">
        <w:rPr>
          <w:rFonts w:ascii="Times New Roman" w:hAnsi="Times New Roman" w:cs="Times New Roman"/>
          <w:sz w:val="24"/>
          <w:szCs w:val="24"/>
        </w:rPr>
        <w:t xml:space="preserve">W celu zapewniania miejsca zwierzętom gospodarskim wskazuje się gospodarstwo rolne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307974" w14:textId="77777777" w:rsidR="00044C42" w:rsidRDefault="00044C42" w:rsidP="00044C42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>Farna 12</w:t>
      </w:r>
      <w:r w:rsidRPr="005E5C05">
        <w:rPr>
          <w:rFonts w:ascii="Times New Roman" w:hAnsi="Times New Roman" w:cs="Times New Roman"/>
          <w:sz w:val="24"/>
          <w:szCs w:val="24"/>
        </w:rPr>
        <w:t xml:space="preserve"> w Pogrzebieniu, które na podstawie umowy pomiędzy Gminą</w:t>
      </w:r>
      <w:r w:rsidRPr="005E5C05">
        <w:rPr>
          <w:rFonts w:ascii="Times New Roman" w:hAnsi="Times New Roman" w:cs="Times New Roman"/>
          <w:sz w:val="24"/>
          <w:szCs w:val="24"/>
        </w:rPr>
        <w:br/>
        <w:t>a właścicielem gospodarstwa rolnego, czasowo przyjmie zwierzęta gospodarskie.</w:t>
      </w:r>
    </w:p>
    <w:p w14:paraId="6FB024C4" w14:textId="77777777" w:rsidR="00044C42" w:rsidRPr="002F38C4" w:rsidRDefault="00044C42" w:rsidP="00044C42">
      <w:pPr>
        <w:tabs>
          <w:tab w:val="right" w:leader="dot" w:pos="3402"/>
        </w:tabs>
        <w:spacing w:after="0" w:line="360" w:lineRule="auto"/>
        <w:jc w:val="both"/>
      </w:pPr>
    </w:p>
    <w:p w14:paraId="537F53EF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9.</w:t>
      </w:r>
    </w:p>
    <w:p w14:paraId="56C3E4D8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Zapewnienie całodobowej opieki weterynaryjnej</w:t>
      </w:r>
    </w:p>
    <w:p w14:paraId="342F1753" w14:textId="77777777" w:rsidR="00044C42" w:rsidRPr="00792ADA" w:rsidRDefault="00044C42" w:rsidP="00044C42">
      <w:pPr>
        <w:tabs>
          <w:tab w:val="right" w:leader="dot" w:pos="3402"/>
        </w:tabs>
        <w:spacing w:after="0" w:line="360" w:lineRule="auto"/>
        <w:jc w:val="both"/>
        <w:rPr>
          <w:sz w:val="24"/>
          <w:szCs w:val="24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11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5E5C05">
        <w:rPr>
          <w:rFonts w:ascii="Times New Roman" w:hAnsi="Times New Roman" w:cs="Times New Roman"/>
          <w:sz w:val="24"/>
          <w:szCs w:val="24"/>
        </w:rPr>
        <w:t xml:space="preserve">Całodobowa opieka weterynaryjna w przypadkach zdarzeń drogowych z udziałem zwierząt realizowana będzie na podstawie umowy zawartej z lekarzem weterynarii </w:t>
      </w:r>
      <w:r>
        <w:rPr>
          <w:rFonts w:ascii="Times New Roman" w:hAnsi="Times New Roman" w:cs="Times New Roman"/>
          <w:sz w:val="24"/>
          <w:szCs w:val="24"/>
        </w:rPr>
        <w:t xml:space="preserve">Tomaszem </w:t>
      </w:r>
      <w:proofErr w:type="spellStart"/>
      <w:r>
        <w:rPr>
          <w:rFonts w:ascii="Times New Roman" w:hAnsi="Times New Roman" w:cs="Times New Roman"/>
          <w:sz w:val="24"/>
          <w:szCs w:val="24"/>
        </w:rPr>
        <w:t>Wawrycą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C05">
        <w:rPr>
          <w:rFonts w:ascii="Times New Roman" w:hAnsi="Times New Roman" w:cs="Times New Roman"/>
          <w:sz w:val="24"/>
          <w:szCs w:val="24"/>
        </w:rPr>
        <w:t xml:space="preserve">prowadzącym Gabinet Weterynaryjny </w:t>
      </w:r>
      <w:r>
        <w:rPr>
          <w:rFonts w:ascii="Times New Roman" w:hAnsi="Times New Roman" w:cs="Times New Roman"/>
          <w:sz w:val="24"/>
          <w:szCs w:val="24"/>
        </w:rPr>
        <w:t>KONWET</w:t>
      </w:r>
      <w:r w:rsidRPr="005E5C05">
        <w:rPr>
          <w:rFonts w:ascii="Times New Roman" w:hAnsi="Times New Roman" w:cs="Times New Roman"/>
          <w:sz w:val="24"/>
          <w:szCs w:val="24"/>
        </w:rPr>
        <w:t xml:space="preserve"> z siedzibą: </w:t>
      </w:r>
      <w:r>
        <w:rPr>
          <w:rFonts w:ascii="Times New Roman" w:hAnsi="Times New Roman" w:cs="Times New Roman"/>
          <w:sz w:val="24"/>
          <w:szCs w:val="24"/>
        </w:rPr>
        <w:t>44-284 Pstrążna,</w:t>
      </w:r>
      <w:r w:rsidRPr="005E5C05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Słoneczna 13.</w:t>
      </w:r>
    </w:p>
    <w:p w14:paraId="0D9E915D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10.</w:t>
      </w:r>
    </w:p>
    <w:p w14:paraId="173B57D5" w14:textId="77777777" w:rsidR="00044C42" w:rsidRPr="005E5C05" w:rsidRDefault="00044C42" w:rsidP="00044C4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Koszty realizacji zadań</w:t>
      </w:r>
    </w:p>
    <w:p w14:paraId="5AA53EF3" w14:textId="77777777" w:rsidR="00044C42" w:rsidRPr="00892C71" w:rsidRDefault="00044C42" w:rsidP="00044C42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12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92C71">
        <w:rPr>
          <w:rFonts w:ascii="Times New Roman" w:hAnsi="Times New Roman" w:cs="Times New Roman"/>
          <w:sz w:val="24"/>
          <w:szCs w:val="20"/>
        </w:rPr>
        <w:t>1.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92C71">
        <w:rPr>
          <w:rFonts w:ascii="Times New Roman" w:hAnsi="Times New Roman" w:cs="Times New Roman"/>
          <w:sz w:val="24"/>
          <w:szCs w:val="24"/>
        </w:rPr>
        <w:t xml:space="preserve">Środki finansowe planowane na realizację zadań wynikających z niniejszego Programu zabezpieczone zostały w budżecie Gminy w kwocie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892C71">
        <w:rPr>
          <w:rFonts w:ascii="Times New Roman" w:hAnsi="Times New Roman" w:cs="Times New Roman"/>
          <w:sz w:val="24"/>
          <w:szCs w:val="24"/>
        </w:rPr>
        <w:t>.000,00 zł, w tym:</w:t>
      </w:r>
    </w:p>
    <w:p w14:paraId="106CCF71" w14:textId="77777777" w:rsidR="00044C42" w:rsidRDefault="00044C42" w:rsidP="00044C42">
      <w:pPr>
        <w:pStyle w:val="Akapitzlist"/>
        <w:numPr>
          <w:ilvl w:val="0"/>
          <w:numId w:val="1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5E5C05">
        <w:rPr>
          <w:rFonts w:ascii="Times New Roman" w:hAnsi="Times New Roman" w:cs="Times New Roman"/>
          <w:sz w:val="24"/>
          <w:szCs w:val="24"/>
        </w:rPr>
        <w:t xml:space="preserve">.000,00 zł zapewnienie bezdomnym zwierzętom miejsca w schronisku, </w:t>
      </w:r>
    </w:p>
    <w:p w14:paraId="395EC964" w14:textId="77777777" w:rsidR="00044C42" w:rsidRDefault="00044C42" w:rsidP="00044C42">
      <w:pPr>
        <w:pStyle w:val="Akapitzlist"/>
        <w:numPr>
          <w:ilvl w:val="0"/>
          <w:numId w:val="1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2.500,00 zł usypianie ślepych miotów, </w:t>
      </w:r>
    </w:p>
    <w:p w14:paraId="0460C2AB" w14:textId="77777777" w:rsidR="00044C42" w:rsidRPr="005E5C05" w:rsidRDefault="00044C42" w:rsidP="00044C42">
      <w:pPr>
        <w:pStyle w:val="Akapitzlist"/>
        <w:numPr>
          <w:ilvl w:val="0"/>
          <w:numId w:val="1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3.000,00 zł odławianie bezdomnych zwierząt,</w:t>
      </w:r>
    </w:p>
    <w:p w14:paraId="0F18DC96" w14:textId="77777777" w:rsidR="00044C42" w:rsidRDefault="00044C42" w:rsidP="00044C42">
      <w:pPr>
        <w:pStyle w:val="Akapitzlist"/>
        <w:numPr>
          <w:ilvl w:val="0"/>
          <w:numId w:val="1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E5C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E5C05">
        <w:rPr>
          <w:rFonts w:ascii="Times New Roman" w:hAnsi="Times New Roman" w:cs="Times New Roman"/>
          <w:sz w:val="24"/>
          <w:szCs w:val="24"/>
        </w:rPr>
        <w:t>00,00 zł kastracja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C05">
        <w:rPr>
          <w:rFonts w:ascii="Times New Roman" w:hAnsi="Times New Roman" w:cs="Times New Roman"/>
          <w:sz w:val="24"/>
          <w:szCs w:val="24"/>
        </w:rPr>
        <w:t>zwierząt w schronisku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D31E63" w14:textId="77777777" w:rsidR="00044C42" w:rsidRPr="005E5C05" w:rsidRDefault="00044C42" w:rsidP="00044C42">
      <w:pPr>
        <w:pStyle w:val="Akapitzlist"/>
        <w:numPr>
          <w:ilvl w:val="0"/>
          <w:numId w:val="1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2.000,00 zł </w:t>
      </w:r>
      <w:r w:rsidRPr="005E5C05">
        <w:rPr>
          <w:rFonts w:ascii="Times New Roman" w:hAnsi="Times New Roman" w:cs="Times New Roman"/>
          <w:sz w:val="24"/>
          <w:szCs w:val="24"/>
        </w:rPr>
        <w:t>sterylizacja zwierząt w schronisku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41A924" w14:textId="77777777" w:rsidR="00044C42" w:rsidRDefault="00044C42" w:rsidP="00044C42">
      <w:pPr>
        <w:pStyle w:val="Akapitzlist"/>
        <w:numPr>
          <w:ilvl w:val="0"/>
          <w:numId w:val="1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 w:rsidRPr="005E5C05">
        <w:rPr>
          <w:rFonts w:ascii="Times New Roman" w:hAnsi="Times New Roman" w:cs="Times New Roman"/>
          <w:sz w:val="24"/>
          <w:szCs w:val="24"/>
        </w:rPr>
        <w:t>00,00 zł opieka</w:t>
      </w:r>
      <w:r>
        <w:rPr>
          <w:rFonts w:ascii="Times New Roman" w:hAnsi="Times New Roman" w:cs="Times New Roman"/>
          <w:sz w:val="24"/>
          <w:szCs w:val="24"/>
        </w:rPr>
        <w:t xml:space="preserve"> nad wolno żyjącymi kotami,</w:t>
      </w:r>
    </w:p>
    <w:p w14:paraId="37027024" w14:textId="77777777" w:rsidR="00044C42" w:rsidRPr="005E5C05" w:rsidRDefault="00044C42" w:rsidP="00044C42">
      <w:pPr>
        <w:pStyle w:val="Akapitzlist"/>
        <w:numPr>
          <w:ilvl w:val="0"/>
          <w:numId w:val="1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1.000,00 zł </w:t>
      </w:r>
      <w:r w:rsidRPr="005E5C0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okarmianie wolno żyjących kotów,</w:t>
      </w:r>
    </w:p>
    <w:p w14:paraId="7394F967" w14:textId="77777777" w:rsidR="00044C42" w:rsidRPr="005E5C05" w:rsidRDefault="00044C42" w:rsidP="00044C42">
      <w:pPr>
        <w:pStyle w:val="Akapitzlist"/>
        <w:numPr>
          <w:ilvl w:val="0"/>
          <w:numId w:val="1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E5C05">
        <w:rPr>
          <w:rFonts w:ascii="Times New Roman" w:hAnsi="Times New Roman" w:cs="Times New Roman"/>
          <w:sz w:val="24"/>
          <w:szCs w:val="24"/>
        </w:rPr>
        <w:t>.000,00 zł na zapewnienie całodobowej opieki weterynaryjnej w przypadkach zdarze</w:t>
      </w:r>
      <w:r>
        <w:rPr>
          <w:rFonts w:ascii="Times New Roman" w:hAnsi="Times New Roman" w:cs="Times New Roman"/>
          <w:sz w:val="24"/>
          <w:szCs w:val="24"/>
        </w:rPr>
        <w:t>ń drogowych z udziałem zwierząt,</w:t>
      </w:r>
    </w:p>
    <w:p w14:paraId="3530ECF0" w14:textId="77777777" w:rsidR="00044C42" w:rsidRPr="005E5C05" w:rsidRDefault="00044C42" w:rsidP="00044C42">
      <w:pPr>
        <w:pStyle w:val="Akapitzlist"/>
        <w:numPr>
          <w:ilvl w:val="0"/>
          <w:numId w:val="1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5C05">
        <w:rPr>
          <w:rFonts w:ascii="Times New Roman" w:hAnsi="Times New Roman" w:cs="Times New Roman"/>
          <w:sz w:val="24"/>
          <w:szCs w:val="24"/>
        </w:rPr>
        <w:t>.000,00 zł na zapewnienie miejsca dla zwierząt gospo</w:t>
      </w:r>
      <w:r>
        <w:rPr>
          <w:rFonts w:ascii="Times New Roman" w:hAnsi="Times New Roman" w:cs="Times New Roman"/>
          <w:sz w:val="24"/>
          <w:szCs w:val="24"/>
        </w:rPr>
        <w:t>darskich w gospodarstwie rolnym,</w:t>
      </w:r>
    </w:p>
    <w:p w14:paraId="30FE8B3B" w14:textId="77777777" w:rsidR="00044C42" w:rsidRPr="007C57F6" w:rsidRDefault="00044C42" w:rsidP="00044C42">
      <w:pPr>
        <w:pStyle w:val="Akapitzlist"/>
        <w:numPr>
          <w:ilvl w:val="0"/>
          <w:numId w:val="1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500,00 zł na poszukiwanie właścicieli dla bezdomnych zwierząt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01A52" w14:textId="77777777" w:rsidR="00044C42" w:rsidRPr="005E5C05" w:rsidRDefault="00044C42" w:rsidP="00044C42">
      <w:pPr>
        <w:pStyle w:val="Akapitzlist"/>
        <w:numPr>
          <w:ilvl w:val="0"/>
          <w:numId w:val="9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Wydatkowanie środków, o których mowa w ust. 1 następować będzie w oparciu o:</w:t>
      </w:r>
    </w:p>
    <w:p w14:paraId="406E84FF" w14:textId="77777777" w:rsidR="00044C42" w:rsidRPr="005E5C05" w:rsidRDefault="00044C42" w:rsidP="00044C42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 xml:space="preserve">ustawę z dnia 11 września 2019r. – Prawo zamówień publicznych (t. j. Dz. U. </w:t>
      </w:r>
      <w:r w:rsidRPr="005E5C05">
        <w:rPr>
          <w:rFonts w:ascii="Times New Roman" w:hAnsi="Times New Roman" w:cs="Times New Roman"/>
          <w:sz w:val="24"/>
          <w:szCs w:val="24"/>
        </w:rPr>
        <w:br/>
        <w:t>z 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5E5C05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1320</w:t>
      </w:r>
      <w:r w:rsidRPr="005E5C05">
        <w:rPr>
          <w:rFonts w:ascii="Times New Roman" w:hAnsi="Times New Roman" w:cs="Times New Roman"/>
          <w:sz w:val="24"/>
          <w:szCs w:val="24"/>
        </w:rPr>
        <w:t xml:space="preserve"> z zm.),</w:t>
      </w:r>
    </w:p>
    <w:p w14:paraId="6AF0EFDE" w14:textId="77777777" w:rsidR="00044C42" w:rsidRDefault="00044C42" w:rsidP="00044C42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wewnętrzne regulacje dotyczące udzielania zamówień o wartości nieprzekraczającej kwoty 130.000,00zł. </w:t>
      </w:r>
    </w:p>
    <w:p w14:paraId="382F118F" w14:textId="77777777" w:rsidR="00044C42" w:rsidRPr="005E5C05" w:rsidRDefault="00044C42" w:rsidP="00044C42">
      <w:pPr>
        <w:pStyle w:val="Akapitzlist"/>
        <w:numPr>
          <w:ilvl w:val="0"/>
          <w:numId w:val="9"/>
        </w:numPr>
        <w:tabs>
          <w:tab w:val="right" w:leader="dot" w:pos="3402"/>
        </w:tabs>
        <w:spacing w:after="0" w:line="360" w:lineRule="auto"/>
        <w:ind w:left="426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lastRenderedPageBreak/>
        <w:t>Środki finansowe, o których mowa ust. 1, wydatkowane będą poprzez zlecenie wykonania usług obejmujących zadania określone w Programie.</w:t>
      </w:r>
    </w:p>
    <w:p w14:paraId="6DDE6644" w14:textId="77777777" w:rsidR="008C045D" w:rsidRDefault="008C045D" w:rsidP="008C045D">
      <w:pPr>
        <w:autoSpaceDE w:val="0"/>
        <w:jc w:val="both"/>
        <w:rPr>
          <w:rFonts w:cs="Times New Roman"/>
        </w:rPr>
      </w:pPr>
    </w:p>
    <w:sectPr w:rsidR="008C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253AF"/>
    <w:multiLevelType w:val="hybridMultilevel"/>
    <w:tmpl w:val="73621B7E"/>
    <w:lvl w:ilvl="0" w:tplc="B3822C3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FF7"/>
    <w:multiLevelType w:val="multilevel"/>
    <w:tmpl w:val="FA10F888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" w15:restartNumberingAfterBreak="0">
    <w:nsid w:val="1D462EC9"/>
    <w:multiLevelType w:val="multilevel"/>
    <w:tmpl w:val="1B165E4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665695"/>
    <w:multiLevelType w:val="multilevel"/>
    <w:tmpl w:val="B25C0A4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841F34"/>
    <w:multiLevelType w:val="multilevel"/>
    <w:tmpl w:val="4572911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77E46F5"/>
    <w:multiLevelType w:val="multilevel"/>
    <w:tmpl w:val="668C70A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B495006"/>
    <w:multiLevelType w:val="multilevel"/>
    <w:tmpl w:val="56FC6C9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73D4B7F"/>
    <w:multiLevelType w:val="multilevel"/>
    <w:tmpl w:val="A31AC69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981385"/>
    <w:multiLevelType w:val="multilevel"/>
    <w:tmpl w:val="0DA6D76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BB15E8"/>
    <w:multiLevelType w:val="multilevel"/>
    <w:tmpl w:val="42F42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5B911027"/>
    <w:multiLevelType w:val="hybridMultilevel"/>
    <w:tmpl w:val="ABA2DFEE"/>
    <w:lvl w:ilvl="0" w:tplc="6F603D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C61DB"/>
    <w:multiLevelType w:val="multilevel"/>
    <w:tmpl w:val="CF38201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3" w15:restartNumberingAfterBreak="0">
    <w:nsid w:val="7D5206F3"/>
    <w:multiLevelType w:val="multilevel"/>
    <w:tmpl w:val="C6DA57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73"/>
    <w:rsid w:val="00044C42"/>
    <w:rsid w:val="00074873"/>
    <w:rsid w:val="00082962"/>
    <w:rsid w:val="001856EA"/>
    <w:rsid w:val="001861A0"/>
    <w:rsid w:val="001A796A"/>
    <w:rsid w:val="001E07D7"/>
    <w:rsid w:val="00226212"/>
    <w:rsid w:val="00252054"/>
    <w:rsid w:val="00432B7B"/>
    <w:rsid w:val="004C3EF6"/>
    <w:rsid w:val="00560478"/>
    <w:rsid w:val="00574CBF"/>
    <w:rsid w:val="006436F9"/>
    <w:rsid w:val="006D60D1"/>
    <w:rsid w:val="00881071"/>
    <w:rsid w:val="008A0A02"/>
    <w:rsid w:val="008C045D"/>
    <w:rsid w:val="009200DE"/>
    <w:rsid w:val="009550F6"/>
    <w:rsid w:val="00A461C1"/>
    <w:rsid w:val="00A647EB"/>
    <w:rsid w:val="00A85A4C"/>
    <w:rsid w:val="00B11FFC"/>
    <w:rsid w:val="00B57CD2"/>
    <w:rsid w:val="00BA0424"/>
    <w:rsid w:val="00CA640B"/>
    <w:rsid w:val="00D0227B"/>
    <w:rsid w:val="00DE56C8"/>
    <w:rsid w:val="00E56A02"/>
    <w:rsid w:val="00E910A6"/>
    <w:rsid w:val="00F2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679F"/>
  <w15:chartTrackingRefBased/>
  <w15:docId w15:val="{7AC1DD0A-ADF2-4605-820D-473754C1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0DE"/>
    <w:rPr>
      <w:rFonts w:ascii="Segoe UI" w:hAnsi="Segoe UI" w:cs="Segoe UI"/>
      <w:sz w:val="18"/>
      <w:szCs w:val="18"/>
    </w:rPr>
  </w:style>
  <w:style w:type="character" w:styleId="Hipercze">
    <w:name w:val="Hyperlink"/>
    <w:rsid w:val="008C045D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04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kornow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1416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Knura</dc:creator>
  <cp:keywords/>
  <dc:description/>
  <cp:lastModifiedBy>Radosław Łuszcz</cp:lastModifiedBy>
  <cp:revision>4</cp:revision>
  <cp:lastPrinted>2021-06-15T06:55:00Z</cp:lastPrinted>
  <dcterms:created xsi:type="dcterms:W3CDTF">2025-02-11T07:44:00Z</dcterms:created>
  <dcterms:modified xsi:type="dcterms:W3CDTF">2025-02-11T07:46:00Z</dcterms:modified>
</cp:coreProperties>
</file>