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408F8" w14:textId="12636AF7" w:rsidR="00AD593F" w:rsidRPr="00F60B1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F60B19">
        <w:rPr>
          <w:rFonts w:ascii="Arial" w:hAnsi="Arial" w:cs="Arial"/>
          <w:color w:val="auto"/>
        </w:rPr>
        <w:t>Zarządzenie Nr W.0050</w:t>
      </w:r>
      <w:r w:rsidR="001C3241" w:rsidRPr="00F60B19">
        <w:rPr>
          <w:rFonts w:ascii="Arial" w:hAnsi="Arial" w:cs="Arial"/>
          <w:color w:val="auto"/>
        </w:rPr>
        <w:t>.</w:t>
      </w:r>
      <w:r w:rsidR="004F6015">
        <w:rPr>
          <w:rFonts w:ascii="Arial" w:hAnsi="Arial" w:cs="Arial"/>
          <w:color w:val="auto"/>
        </w:rPr>
        <w:t>16</w:t>
      </w:r>
      <w:r w:rsidR="00E333D4">
        <w:rPr>
          <w:rFonts w:ascii="Arial" w:hAnsi="Arial" w:cs="Arial"/>
          <w:color w:val="auto"/>
        </w:rPr>
        <w:t>4</w:t>
      </w:r>
      <w:r w:rsidR="001C3241" w:rsidRPr="00F60B19">
        <w:rPr>
          <w:rFonts w:ascii="Arial" w:hAnsi="Arial" w:cs="Arial"/>
          <w:color w:val="auto"/>
        </w:rPr>
        <w:t>.</w:t>
      </w:r>
      <w:r w:rsidR="00031099" w:rsidRPr="00F60B19">
        <w:rPr>
          <w:rFonts w:ascii="Arial" w:hAnsi="Arial" w:cs="Arial"/>
          <w:color w:val="auto"/>
        </w:rPr>
        <w:t>20</w:t>
      </w:r>
      <w:r w:rsidR="005149F1" w:rsidRPr="00F60B19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</w:p>
    <w:p w14:paraId="38D90A21" w14:textId="77777777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>Wójta Gminy Kornowac</w:t>
      </w:r>
    </w:p>
    <w:p w14:paraId="79666D60" w14:textId="7E3A3C4B" w:rsidR="00AD593F" w:rsidRPr="00422750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  <w:color w:val="auto"/>
        </w:rPr>
      </w:pPr>
      <w:r w:rsidRPr="00422750">
        <w:rPr>
          <w:rFonts w:ascii="Arial" w:hAnsi="Arial" w:cs="Arial"/>
          <w:color w:val="auto"/>
        </w:rPr>
        <w:t xml:space="preserve">z dnia </w:t>
      </w:r>
      <w:r w:rsidR="004F6015">
        <w:rPr>
          <w:rFonts w:ascii="Arial" w:hAnsi="Arial" w:cs="Arial"/>
          <w:color w:val="auto"/>
        </w:rPr>
        <w:t>30</w:t>
      </w:r>
      <w:r w:rsidR="00AB7899" w:rsidRPr="00422750">
        <w:rPr>
          <w:rFonts w:ascii="Arial" w:hAnsi="Arial" w:cs="Arial"/>
          <w:color w:val="auto"/>
        </w:rPr>
        <w:t>.</w:t>
      </w:r>
      <w:r w:rsidR="0016056C">
        <w:rPr>
          <w:rFonts w:ascii="Arial" w:hAnsi="Arial" w:cs="Arial"/>
          <w:color w:val="auto"/>
        </w:rPr>
        <w:t>1</w:t>
      </w:r>
      <w:r w:rsidR="004F6015">
        <w:rPr>
          <w:rFonts w:ascii="Arial" w:hAnsi="Arial" w:cs="Arial"/>
          <w:color w:val="auto"/>
        </w:rPr>
        <w:t>1</w:t>
      </w:r>
      <w:r w:rsidR="00031099">
        <w:rPr>
          <w:rFonts w:ascii="Arial" w:hAnsi="Arial" w:cs="Arial"/>
          <w:color w:val="auto"/>
        </w:rPr>
        <w:t>.20</w:t>
      </w:r>
      <w:r w:rsidR="00466221">
        <w:rPr>
          <w:rFonts w:ascii="Arial" w:hAnsi="Arial" w:cs="Arial"/>
          <w:color w:val="auto"/>
        </w:rPr>
        <w:t>2</w:t>
      </w:r>
      <w:r w:rsidR="00C717E4">
        <w:rPr>
          <w:rFonts w:ascii="Arial" w:hAnsi="Arial" w:cs="Arial"/>
          <w:color w:val="auto"/>
        </w:rPr>
        <w:t>3</w:t>
      </w:r>
      <w:r w:rsidR="00AB7899" w:rsidRPr="00422750">
        <w:rPr>
          <w:rFonts w:ascii="Arial" w:hAnsi="Arial" w:cs="Arial"/>
          <w:color w:val="auto"/>
        </w:rPr>
        <w:t xml:space="preserve"> r.</w:t>
      </w:r>
    </w:p>
    <w:p w14:paraId="697EF076" w14:textId="77777777" w:rsidR="00AD593F" w:rsidRPr="00422750" w:rsidRDefault="00AD593F" w:rsidP="005E72F3">
      <w:pPr>
        <w:pStyle w:val="western"/>
        <w:spacing w:before="0" w:beforeAutospacing="0" w:after="0"/>
        <w:rPr>
          <w:rFonts w:ascii="Arial" w:hAnsi="Arial" w:cs="Arial"/>
          <w:color w:val="auto"/>
        </w:rPr>
      </w:pPr>
    </w:p>
    <w:p w14:paraId="45DBD0FC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  <w:b/>
          <w:bCs/>
        </w:rPr>
        <w:t>w sprawie:</w:t>
      </w:r>
    </w:p>
    <w:p w14:paraId="4FDF3890" w14:textId="01C3C05B" w:rsidR="009E1956" w:rsidRPr="00750DA9" w:rsidRDefault="00AD593F" w:rsidP="00E333D4">
      <w:pPr>
        <w:spacing w:after="0" w:line="240" w:lineRule="auto"/>
        <w:jc w:val="both"/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</w:pPr>
      <w:r w:rsidRPr="001C3241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powołania komisji przetargowej w celu przeprowadzenia </w:t>
      </w:r>
      <w:r w:rsidR="00322139" w:rsidRPr="00322139">
        <w:rPr>
          <w:rFonts w:ascii="Arial" w:eastAsia="Times New Roman" w:hAnsi="Arial" w:cs="Arial"/>
          <w:color w:val="000000"/>
          <w:sz w:val="24"/>
          <w:szCs w:val="24"/>
          <w:lang w:eastAsia="pl-PL"/>
        </w:rPr>
        <w:t>postępowania o udzielenie zamówienia publicznego</w:t>
      </w:r>
      <w:r w:rsidR="00C04C22">
        <w:rPr>
          <w:rFonts w:ascii="Arial" w:eastAsia="Times New Roman" w:hAnsi="Arial" w:cs="Arial"/>
          <w:color w:val="000000"/>
          <w:sz w:val="24"/>
          <w:szCs w:val="24"/>
          <w:lang w:eastAsia="pl-PL"/>
        </w:rPr>
        <w:t xml:space="preserve"> dla zadania pod nazwą</w:t>
      </w:r>
      <w:r w:rsidR="00C04C2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:</w:t>
      </w:r>
      <w:r w:rsidR="00322139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 xml:space="preserve"> </w:t>
      </w:r>
      <w:r w:rsidR="00E333D4" w:rsidRPr="00E333D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.: „Udzielenie i obsługa kredytu długoterminowego w kwocie 700 000,00 zł”</w:t>
      </w:r>
      <w:r w:rsidR="00E333D4" w:rsidRPr="00E333D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ab/>
      </w:r>
      <w:r w:rsidR="00627C44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– RI.271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</w:t>
      </w:r>
      <w:r w:rsidR="004F6015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1</w:t>
      </w:r>
      <w:r w:rsidR="00E333D4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4</w:t>
      </w:r>
      <w:r w:rsidR="00A00DB2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.2023</w:t>
      </w:r>
      <w:r w:rsidR="00A521BF" w:rsidRPr="00750DA9">
        <w:rPr>
          <w:rFonts w:ascii="Arial" w:eastAsia="Times New Roman" w:hAnsi="Arial" w:cs="Arial"/>
          <w:i/>
          <w:color w:val="000000"/>
          <w:sz w:val="24"/>
          <w:szCs w:val="24"/>
          <w:lang w:eastAsia="pl-PL"/>
        </w:rPr>
        <w:t>.SŻ</w:t>
      </w:r>
    </w:p>
    <w:p w14:paraId="7BA4E516" w14:textId="77777777" w:rsidR="005149F1" w:rsidRPr="005149F1" w:rsidRDefault="005149F1" w:rsidP="005149F1">
      <w:pPr>
        <w:spacing w:after="0" w:line="240" w:lineRule="auto"/>
        <w:jc w:val="both"/>
        <w:rPr>
          <w:rFonts w:ascii="Arial" w:hAnsi="Arial" w:cs="Arial"/>
          <w:i/>
        </w:rPr>
      </w:pPr>
    </w:p>
    <w:p w14:paraId="4189C0D5" w14:textId="0C2EC71C" w:rsidR="00AD593F" w:rsidRPr="00202CD9" w:rsidRDefault="00061BAC" w:rsidP="00061BAC">
      <w:pPr>
        <w:pStyle w:val="western"/>
        <w:spacing w:after="0"/>
        <w:jc w:val="both"/>
        <w:rPr>
          <w:rFonts w:ascii="Arial" w:hAnsi="Arial" w:cs="Arial"/>
        </w:rPr>
      </w:pPr>
      <w:r w:rsidRPr="00061BAC">
        <w:rPr>
          <w:rFonts w:ascii="Arial" w:hAnsi="Arial" w:cs="Arial"/>
        </w:rPr>
        <w:t xml:space="preserve">Na podstawie art. 53 ust. 2, art. 54 i art. 55 ust 1 i 2 Prawa zamówień publicznych </w:t>
      </w:r>
      <w:r>
        <w:rPr>
          <w:rFonts w:ascii="Arial" w:hAnsi="Arial" w:cs="Arial"/>
        </w:rPr>
        <w:br/>
      </w:r>
      <w:r w:rsidRPr="00061BAC">
        <w:rPr>
          <w:rFonts w:ascii="Arial" w:hAnsi="Arial" w:cs="Arial"/>
        </w:rPr>
        <w:t>z dnia 11.09.2019 r. (tj. Dz. U. 202</w:t>
      </w:r>
      <w:r w:rsidR="00E9494A">
        <w:rPr>
          <w:rFonts w:ascii="Arial" w:hAnsi="Arial" w:cs="Arial"/>
        </w:rPr>
        <w:t>3</w:t>
      </w:r>
      <w:r w:rsidRPr="00061BAC">
        <w:rPr>
          <w:rFonts w:ascii="Arial" w:hAnsi="Arial" w:cs="Arial"/>
        </w:rPr>
        <w:t xml:space="preserve">, poz. </w:t>
      </w:r>
      <w:r w:rsidR="00A00DB2">
        <w:rPr>
          <w:rFonts w:ascii="Arial" w:hAnsi="Arial" w:cs="Arial"/>
        </w:rPr>
        <w:t>1</w:t>
      </w:r>
      <w:r w:rsidR="00E9494A">
        <w:rPr>
          <w:rFonts w:ascii="Arial" w:hAnsi="Arial" w:cs="Arial"/>
        </w:rPr>
        <w:t>605</w:t>
      </w:r>
      <w:r w:rsidRPr="00061BAC">
        <w:rPr>
          <w:rFonts w:ascii="Arial" w:hAnsi="Arial" w:cs="Arial"/>
        </w:rPr>
        <w:t>) oraz art. 30 ust. 1 i art. 33 ust. 3 i 5 ustawy z dnia 8 marca 1990r. o samorządzie gminnym (tj. Dz.U. 202</w:t>
      </w:r>
      <w:r w:rsidR="00A00DB2">
        <w:rPr>
          <w:rFonts w:ascii="Arial" w:hAnsi="Arial" w:cs="Arial"/>
        </w:rPr>
        <w:t>3, poz. 40</w:t>
      </w:r>
      <w:r w:rsidRPr="00061BAC">
        <w:rPr>
          <w:rFonts w:ascii="Arial" w:hAnsi="Arial" w:cs="Arial"/>
        </w:rPr>
        <w:t>)</w:t>
      </w:r>
    </w:p>
    <w:p w14:paraId="06DD8E43" w14:textId="42033612" w:rsidR="009E1956" w:rsidRDefault="00AD593F" w:rsidP="000712D6">
      <w:pPr>
        <w:pStyle w:val="western"/>
        <w:spacing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zarządza się:</w:t>
      </w:r>
    </w:p>
    <w:p w14:paraId="103E3984" w14:textId="77777777" w:rsidR="000712D6" w:rsidRPr="00202CD9" w:rsidRDefault="000712D6" w:rsidP="000712D6">
      <w:pPr>
        <w:pStyle w:val="western"/>
        <w:spacing w:after="0"/>
        <w:jc w:val="center"/>
        <w:rPr>
          <w:rFonts w:ascii="Arial" w:hAnsi="Arial" w:cs="Arial"/>
        </w:rPr>
      </w:pPr>
    </w:p>
    <w:p w14:paraId="7CA753F6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§1</w:t>
      </w:r>
    </w:p>
    <w:p w14:paraId="3A4D0A57" w14:textId="3CFA1719" w:rsidR="00E2275B" w:rsidRPr="006A0322" w:rsidRDefault="00AD593F" w:rsidP="00E333D4">
      <w:pPr>
        <w:pStyle w:val="western"/>
        <w:spacing w:after="0"/>
        <w:jc w:val="both"/>
        <w:rPr>
          <w:rFonts w:ascii="Arial" w:hAnsi="Arial" w:cs="Arial"/>
          <w:b/>
          <w:i/>
        </w:rPr>
      </w:pPr>
      <w:r w:rsidRPr="00202CD9">
        <w:rPr>
          <w:rFonts w:ascii="Arial" w:hAnsi="Arial" w:cs="Arial"/>
        </w:rPr>
        <w:t>Powołać komisję przetargową w celu przeprowadzenia postępowania o udzielenie zamówienia publicznego</w:t>
      </w:r>
      <w:r w:rsidR="005149F1">
        <w:rPr>
          <w:rFonts w:ascii="Arial" w:hAnsi="Arial" w:cs="Arial"/>
        </w:rPr>
        <w:t xml:space="preserve"> </w:t>
      </w:r>
      <w:r w:rsidR="00C04C22">
        <w:rPr>
          <w:rFonts w:ascii="Arial" w:hAnsi="Arial" w:cs="Arial"/>
        </w:rPr>
        <w:t>dla zadania pod nazwą</w:t>
      </w:r>
      <w:r w:rsidR="00750DA9">
        <w:rPr>
          <w:rFonts w:ascii="Arial" w:hAnsi="Arial" w:cs="Arial"/>
        </w:rPr>
        <w:t xml:space="preserve"> </w:t>
      </w:r>
      <w:r w:rsidR="00E9494A" w:rsidRPr="00E9494A">
        <w:rPr>
          <w:rFonts w:ascii="Arial" w:hAnsi="Arial" w:cs="Arial"/>
          <w:i/>
        </w:rPr>
        <w:t>„</w:t>
      </w:r>
      <w:r w:rsidR="00E333D4" w:rsidRPr="00E333D4">
        <w:rPr>
          <w:rFonts w:ascii="Arial" w:hAnsi="Arial" w:cs="Arial"/>
          <w:i/>
        </w:rPr>
        <w:t xml:space="preserve">Udzielenie </w:t>
      </w:r>
      <w:bookmarkStart w:id="0" w:name="_GoBack"/>
      <w:bookmarkEnd w:id="0"/>
      <w:r w:rsidR="00E333D4" w:rsidRPr="00E333D4">
        <w:rPr>
          <w:rFonts w:ascii="Arial" w:hAnsi="Arial" w:cs="Arial"/>
          <w:i/>
        </w:rPr>
        <w:t>i obsługa kredytu długoterminowego w kwocie 700 000,00 zł”</w:t>
      </w:r>
      <w:r w:rsidR="00E333D4" w:rsidRPr="00E333D4">
        <w:rPr>
          <w:rFonts w:ascii="Arial" w:hAnsi="Arial" w:cs="Arial"/>
          <w:i/>
        </w:rPr>
        <w:tab/>
      </w:r>
    </w:p>
    <w:p w14:paraId="38927CC1" w14:textId="77777777" w:rsidR="00AD593F" w:rsidRPr="00202CD9" w:rsidRDefault="00AD593F" w:rsidP="00AD593F">
      <w:pPr>
        <w:pStyle w:val="western"/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w składzie:</w:t>
      </w:r>
    </w:p>
    <w:p w14:paraId="66C8C716" w14:textId="77777777" w:rsidR="00AD593F" w:rsidRPr="00202CD9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Przewodniczący </w:t>
      </w:r>
      <w:r w:rsidR="00441EE9">
        <w:rPr>
          <w:rFonts w:ascii="Arial" w:hAnsi="Arial" w:cs="Arial"/>
        </w:rPr>
        <w:t xml:space="preserve">– </w:t>
      </w:r>
      <w:r w:rsidR="00006A96">
        <w:rPr>
          <w:rFonts w:ascii="Arial" w:hAnsi="Arial" w:cs="Arial"/>
        </w:rPr>
        <w:t>Sabina Żydek</w:t>
      </w:r>
    </w:p>
    <w:p w14:paraId="3F8A8211" w14:textId="32FCDBE5" w:rsidR="00E2275B" w:rsidRPr="00202CD9" w:rsidRDefault="00914A2E" w:rsidP="00914A2E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>Sekretarz</w:t>
      </w:r>
      <w:r w:rsidR="00E2275B" w:rsidRPr="00202CD9">
        <w:rPr>
          <w:rFonts w:ascii="Arial" w:hAnsi="Arial" w:cs="Arial"/>
        </w:rPr>
        <w:t xml:space="preserve"> </w:t>
      </w:r>
      <w:r w:rsidR="00441EE9">
        <w:rPr>
          <w:rFonts w:ascii="Arial" w:hAnsi="Arial" w:cs="Arial"/>
        </w:rPr>
        <w:t xml:space="preserve">– </w:t>
      </w:r>
      <w:proofErr w:type="spellStart"/>
      <w:r w:rsidR="00261C0D">
        <w:rPr>
          <w:rFonts w:ascii="Arial" w:hAnsi="Arial" w:cs="Arial"/>
        </w:rPr>
        <w:t>Ozanna</w:t>
      </w:r>
      <w:proofErr w:type="spellEnd"/>
      <w:r w:rsidR="00261C0D">
        <w:rPr>
          <w:rFonts w:ascii="Arial" w:hAnsi="Arial" w:cs="Arial"/>
        </w:rPr>
        <w:t xml:space="preserve"> Biał</w:t>
      </w:r>
      <w:r w:rsidR="004F6015">
        <w:rPr>
          <w:rFonts w:ascii="Arial" w:hAnsi="Arial" w:cs="Arial"/>
        </w:rPr>
        <w:t>ek</w:t>
      </w:r>
    </w:p>
    <w:p w14:paraId="3FAC8F4E" w14:textId="4950AFE8" w:rsidR="00AD593F" w:rsidRDefault="00AD593F" w:rsidP="00AD593F">
      <w:pPr>
        <w:pStyle w:val="western"/>
        <w:numPr>
          <w:ilvl w:val="0"/>
          <w:numId w:val="1"/>
        </w:numPr>
        <w:spacing w:after="0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Członek </w:t>
      </w:r>
      <w:r w:rsidR="00441EE9">
        <w:rPr>
          <w:rFonts w:ascii="Arial" w:hAnsi="Arial" w:cs="Arial"/>
        </w:rPr>
        <w:t xml:space="preserve">– </w:t>
      </w:r>
      <w:r w:rsidR="00E333D4">
        <w:rPr>
          <w:rFonts w:ascii="Arial" w:hAnsi="Arial" w:cs="Arial"/>
        </w:rPr>
        <w:t>Justyna Nowak</w:t>
      </w:r>
    </w:p>
    <w:p w14:paraId="2E26E666" w14:textId="77777777" w:rsidR="005E72F3" w:rsidRPr="00202CD9" w:rsidRDefault="005E72F3" w:rsidP="00466221">
      <w:pPr>
        <w:pStyle w:val="western"/>
        <w:spacing w:after="0"/>
        <w:rPr>
          <w:rFonts w:ascii="Arial" w:hAnsi="Arial" w:cs="Arial"/>
        </w:rPr>
      </w:pPr>
    </w:p>
    <w:p w14:paraId="25619E77" w14:textId="77777777" w:rsidR="00AD593F" w:rsidRPr="00202CD9" w:rsidRDefault="00AD593F" w:rsidP="005E72F3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>§2</w:t>
      </w:r>
    </w:p>
    <w:p w14:paraId="2D08F2AE" w14:textId="02DBFDF4" w:rsidR="00AD593F" w:rsidRDefault="00C04C22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Postępowanie zostanie przeprowadzone w trybie podstawowym zgodnie z przepisem art. 275</w:t>
      </w:r>
      <w:r w:rsidR="000712D6">
        <w:rPr>
          <w:rFonts w:ascii="Arial" w:hAnsi="Arial" w:cs="Arial"/>
        </w:rPr>
        <w:t xml:space="preserve"> pkt. 1 ustawy Prawo Zamówień Publicznych</w:t>
      </w:r>
      <w:r w:rsidR="00A521BF">
        <w:rPr>
          <w:rFonts w:ascii="Arial" w:hAnsi="Arial" w:cs="Arial"/>
        </w:rPr>
        <w:t>.</w:t>
      </w:r>
      <w:r w:rsidR="00AD593F" w:rsidRPr="00202CD9">
        <w:rPr>
          <w:rFonts w:ascii="Arial" w:hAnsi="Arial" w:cs="Arial"/>
        </w:rPr>
        <w:t xml:space="preserve"> </w:t>
      </w:r>
    </w:p>
    <w:p w14:paraId="39309FCB" w14:textId="77777777" w:rsidR="000712D6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48F1B3C" w14:textId="45DE3798" w:rsidR="000712D6" w:rsidRPr="000712D6" w:rsidRDefault="000712D6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0712D6">
        <w:rPr>
          <w:rFonts w:ascii="Arial" w:hAnsi="Arial" w:cs="Arial"/>
        </w:rPr>
        <w:t>§</w:t>
      </w:r>
      <w:r>
        <w:rPr>
          <w:rFonts w:ascii="Arial" w:hAnsi="Arial" w:cs="Arial"/>
        </w:rPr>
        <w:t>3</w:t>
      </w:r>
    </w:p>
    <w:p w14:paraId="4B52C092" w14:textId="7907A921" w:rsidR="005E72F3" w:rsidRPr="00202CD9" w:rsidRDefault="000712D6" w:rsidP="005E72F3">
      <w:pPr>
        <w:pStyle w:val="western"/>
        <w:spacing w:before="0" w:beforeAutospacing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Wykonanie zarządzenia powierza się przewodniczącemu komisji.</w:t>
      </w:r>
    </w:p>
    <w:p w14:paraId="40B28631" w14:textId="77777777" w:rsidR="00DE00C1" w:rsidRDefault="00DE00C1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1BD2E7E2" w14:textId="6033E5C9" w:rsidR="00AD593F" w:rsidRPr="00202CD9" w:rsidRDefault="00AD593F" w:rsidP="000712D6">
      <w:pPr>
        <w:pStyle w:val="western"/>
        <w:spacing w:before="0" w:beforeAutospacing="0" w:after="0"/>
        <w:jc w:val="center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§ </w:t>
      </w:r>
      <w:r w:rsidR="000712D6">
        <w:rPr>
          <w:rFonts w:ascii="Arial" w:hAnsi="Arial" w:cs="Arial"/>
        </w:rPr>
        <w:t>4</w:t>
      </w:r>
    </w:p>
    <w:p w14:paraId="05169A07" w14:textId="1636BD95" w:rsidR="00AD593F" w:rsidRPr="00202CD9" w:rsidRDefault="00AD593F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  <w:r w:rsidRPr="00202CD9">
        <w:rPr>
          <w:rFonts w:ascii="Arial" w:hAnsi="Arial" w:cs="Arial"/>
        </w:rPr>
        <w:t xml:space="preserve">Zarządzenie wchodzi w życie z dniem </w:t>
      </w:r>
      <w:r w:rsidR="00061BAC">
        <w:rPr>
          <w:rFonts w:ascii="Arial" w:hAnsi="Arial" w:cs="Arial"/>
        </w:rPr>
        <w:t>podpisania</w:t>
      </w:r>
      <w:r w:rsidRPr="00202CD9">
        <w:rPr>
          <w:rFonts w:ascii="Arial" w:hAnsi="Arial" w:cs="Arial"/>
        </w:rPr>
        <w:t>.</w:t>
      </w:r>
    </w:p>
    <w:p w14:paraId="4F1FB89D" w14:textId="77777777" w:rsidR="007958A6" w:rsidRPr="00202CD9" w:rsidRDefault="007958A6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0EFA301C" w14:textId="77777777" w:rsidR="005E72F3" w:rsidRPr="00202CD9" w:rsidRDefault="005E72F3" w:rsidP="000712D6">
      <w:pPr>
        <w:pStyle w:val="western"/>
        <w:spacing w:before="0" w:beforeAutospacing="0" w:after="0"/>
        <w:jc w:val="both"/>
        <w:rPr>
          <w:rFonts w:ascii="Arial" w:hAnsi="Arial" w:cs="Arial"/>
        </w:rPr>
      </w:pPr>
    </w:p>
    <w:p w14:paraId="2F146A2E" w14:textId="77777777" w:rsidR="005E72F3" w:rsidRPr="00202CD9" w:rsidRDefault="005E72F3" w:rsidP="004801B0">
      <w:pPr>
        <w:tabs>
          <w:tab w:val="left" w:pos="1080"/>
        </w:tabs>
        <w:rPr>
          <w:rFonts w:ascii="Arial" w:hAnsi="Arial" w:cs="Arial"/>
          <w:sz w:val="24"/>
          <w:szCs w:val="24"/>
        </w:rPr>
      </w:pPr>
    </w:p>
    <w:sectPr w:rsidR="005E72F3" w:rsidRPr="00202C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5F57"/>
    <w:multiLevelType w:val="multilevel"/>
    <w:tmpl w:val="C74422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E56"/>
    <w:rsid w:val="00006A96"/>
    <w:rsid w:val="000202E6"/>
    <w:rsid w:val="00031099"/>
    <w:rsid w:val="000502CA"/>
    <w:rsid w:val="00061BAC"/>
    <w:rsid w:val="000712D6"/>
    <w:rsid w:val="00111790"/>
    <w:rsid w:val="0015467D"/>
    <w:rsid w:val="0016056C"/>
    <w:rsid w:val="001C3241"/>
    <w:rsid w:val="001F294D"/>
    <w:rsid w:val="001F7481"/>
    <w:rsid w:val="00202CD9"/>
    <w:rsid w:val="00250987"/>
    <w:rsid w:val="00255D86"/>
    <w:rsid w:val="00261C0D"/>
    <w:rsid w:val="00263E9B"/>
    <w:rsid w:val="00322139"/>
    <w:rsid w:val="003E3FA1"/>
    <w:rsid w:val="004212B9"/>
    <w:rsid w:val="00422750"/>
    <w:rsid w:val="00441EE9"/>
    <w:rsid w:val="00466221"/>
    <w:rsid w:val="004801B0"/>
    <w:rsid w:val="004F6015"/>
    <w:rsid w:val="005149F1"/>
    <w:rsid w:val="005E72F3"/>
    <w:rsid w:val="00626D85"/>
    <w:rsid w:val="00627C44"/>
    <w:rsid w:val="006A0322"/>
    <w:rsid w:val="00750DA9"/>
    <w:rsid w:val="007935AC"/>
    <w:rsid w:val="007958A6"/>
    <w:rsid w:val="007C1138"/>
    <w:rsid w:val="00914A2E"/>
    <w:rsid w:val="009C478A"/>
    <w:rsid w:val="009E1956"/>
    <w:rsid w:val="009E402C"/>
    <w:rsid w:val="00A00DB2"/>
    <w:rsid w:val="00A5026B"/>
    <w:rsid w:val="00A521BF"/>
    <w:rsid w:val="00AB7899"/>
    <w:rsid w:val="00AC0697"/>
    <w:rsid w:val="00AD593F"/>
    <w:rsid w:val="00B07A64"/>
    <w:rsid w:val="00B4734F"/>
    <w:rsid w:val="00B5405A"/>
    <w:rsid w:val="00B71AF0"/>
    <w:rsid w:val="00C04C22"/>
    <w:rsid w:val="00C717E4"/>
    <w:rsid w:val="00C74912"/>
    <w:rsid w:val="00C96E56"/>
    <w:rsid w:val="00D04574"/>
    <w:rsid w:val="00DE00C1"/>
    <w:rsid w:val="00E17BC6"/>
    <w:rsid w:val="00E2275B"/>
    <w:rsid w:val="00E333D4"/>
    <w:rsid w:val="00E66FCC"/>
    <w:rsid w:val="00E9494A"/>
    <w:rsid w:val="00ED373A"/>
    <w:rsid w:val="00F50007"/>
    <w:rsid w:val="00F60B19"/>
    <w:rsid w:val="00F62258"/>
    <w:rsid w:val="00FB0CC2"/>
    <w:rsid w:val="00FD4C28"/>
    <w:rsid w:val="00FD6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EB040"/>
  <w15:docId w15:val="{DBF7BECE-3D54-44D1-A8F3-55820D24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324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western">
    <w:name w:val="western"/>
    <w:basedOn w:val="Normalny"/>
    <w:rsid w:val="00AD593F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7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750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1C3241"/>
    <w:rPr>
      <w:rFonts w:ascii="Times New Roman" w:eastAsia="Times New Roman" w:hAnsi="Times New Roman" w:cs="Times New Roman"/>
      <w:sz w:val="28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97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443</TotalTime>
  <Pages>1</Pages>
  <Words>159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Sabina Żydek</cp:lastModifiedBy>
  <cp:revision>55</cp:revision>
  <cp:lastPrinted>2022-09-21T09:12:00Z</cp:lastPrinted>
  <dcterms:created xsi:type="dcterms:W3CDTF">2017-05-30T11:00:00Z</dcterms:created>
  <dcterms:modified xsi:type="dcterms:W3CDTF">2023-12-19T12:02:00Z</dcterms:modified>
</cp:coreProperties>
</file>