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9A65" w14:textId="77777777" w:rsidR="000C5486" w:rsidRDefault="000C5486" w:rsidP="000C54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FFCF7" w14:textId="2F3C9679" w:rsidR="000C5486" w:rsidRPr="00DE1161" w:rsidRDefault="000C5486" w:rsidP="000C5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161">
        <w:rPr>
          <w:rFonts w:ascii="Times New Roman" w:hAnsi="Times New Roman" w:cs="Times New Roman"/>
          <w:sz w:val="28"/>
          <w:szCs w:val="28"/>
        </w:rPr>
        <w:t xml:space="preserve">Na podstawie § 12 Rozporządzenia Rady Ministrów z dnia 14.09.2004r. </w:t>
      </w:r>
      <w:r w:rsidR="00DE1161">
        <w:rPr>
          <w:rFonts w:ascii="Times New Roman" w:hAnsi="Times New Roman" w:cs="Times New Roman"/>
          <w:sz w:val="28"/>
          <w:szCs w:val="28"/>
        </w:rPr>
        <w:br/>
      </w:r>
      <w:r w:rsidRPr="00DE1161">
        <w:rPr>
          <w:rFonts w:ascii="Times New Roman" w:hAnsi="Times New Roman" w:cs="Times New Roman"/>
          <w:sz w:val="28"/>
          <w:szCs w:val="28"/>
        </w:rPr>
        <w:t>w sprawie sposobu i trybu przeprowadzenia przetargów oraz rokowań na zbycie</w:t>
      </w:r>
      <w:r w:rsidRPr="00DE1161">
        <w:rPr>
          <w:rFonts w:ascii="Times New Roman" w:hAnsi="Times New Roman" w:cs="Times New Roman"/>
          <w:sz w:val="28"/>
          <w:szCs w:val="28"/>
        </w:rPr>
        <w:br/>
        <w:t xml:space="preserve"> nieruchomości (</w:t>
      </w:r>
      <w:proofErr w:type="spellStart"/>
      <w:r w:rsidRPr="00DE1161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DE1161">
        <w:rPr>
          <w:rFonts w:ascii="Times New Roman" w:hAnsi="Times New Roman" w:cs="Times New Roman"/>
          <w:sz w:val="28"/>
          <w:szCs w:val="28"/>
        </w:rPr>
        <w:t>. Dz. U. z 20</w:t>
      </w:r>
      <w:r w:rsidR="002A6940">
        <w:rPr>
          <w:rFonts w:ascii="Times New Roman" w:hAnsi="Times New Roman" w:cs="Times New Roman"/>
          <w:sz w:val="28"/>
          <w:szCs w:val="28"/>
        </w:rPr>
        <w:t>21</w:t>
      </w:r>
      <w:r w:rsidRPr="00DE1161">
        <w:rPr>
          <w:rFonts w:ascii="Times New Roman" w:hAnsi="Times New Roman" w:cs="Times New Roman"/>
          <w:sz w:val="28"/>
          <w:szCs w:val="28"/>
        </w:rPr>
        <w:t xml:space="preserve">r. poz. </w:t>
      </w:r>
      <w:r w:rsidR="002A6940">
        <w:rPr>
          <w:rFonts w:ascii="Times New Roman" w:hAnsi="Times New Roman" w:cs="Times New Roman"/>
          <w:sz w:val="28"/>
          <w:szCs w:val="28"/>
        </w:rPr>
        <w:t>2213</w:t>
      </w:r>
      <w:r w:rsidRPr="00DE1161">
        <w:rPr>
          <w:rFonts w:ascii="Times New Roman" w:hAnsi="Times New Roman" w:cs="Times New Roman"/>
          <w:sz w:val="28"/>
          <w:szCs w:val="28"/>
        </w:rPr>
        <w:t xml:space="preserve">) </w:t>
      </w:r>
      <w:r w:rsidRPr="00DE1161">
        <w:rPr>
          <w:rFonts w:ascii="Times New Roman" w:hAnsi="Times New Roman" w:cs="Times New Roman"/>
          <w:sz w:val="28"/>
          <w:szCs w:val="28"/>
        </w:rPr>
        <w:br/>
        <w:t>podaje się do publicznej wiadomości</w:t>
      </w:r>
    </w:p>
    <w:p w14:paraId="103D0F95" w14:textId="3135C399" w:rsidR="000C5486" w:rsidRPr="00DE1161" w:rsidRDefault="000C5486" w:rsidP="000C5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161">
        <w:rPr>
          <w:rFonts w:ascii="Times New Roman" w:hAnsi="Times New Roman" w:cs="Times New Roman"/>
          <w:sz w:val="28"/>
          <w:szCs w:val="28"/>
        </w:rPr>
        <w:t>informację</w:t>
      </w:r>
    </w:p>
    <w:p w14:paraId="01B4CB61" w14:textId="6FCF8C35" w:rsidR="000C5486" w:rsidRPr="00DE1161" w:rsidRDefault="000C5486" w:rsidP="00DE1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161">
        <w:rPr>
          <w:rFonts w:ascii="Times New Roman" w:hAnsi="Times New Roman" w:cs="Times New Roman"/>
          <w:sz w:val="28"/>
          <w:szCs w:val="28"/>
        </w:rPr>
        <w:t xml:space="preserve">o wyniku </w:t>
      </w:r>
      <w:r w:rsidR="00EC5184">
        <w:rPr>
          <w:rFonts w:ascii="Times New Roman" w:hAnsi="Times New Roman" w:cs="Times New Roman"/>
          <w:sz w:val="28"/>
          <w:szCs w:val="28"/>
        </w:rPr>
        <w:t>drugiego</w:t>
      </w:r>
      <w:r w:rsidRPr="00DE1161">
        <w:rPr>
          <w:rFonts w:ascii="Times New Roman" w:hAnsi="Times New Roman" w:cs="Times New Roman"/>
          <w:sz w:val="28"/>
          <w:szCs w:val="28"/>
        </w:rPr>
        <w:t xml:space="preserve"> przetargu ustnego nieograniczonego na </w:t>
      </w:r>
      <w:r w:rsidR="00DE1161">
        <w:rPr>
          <w:rFonts w:ascii="Times New Roman" w:hAnsi="Times New Roman" w:cs="Times New Roman"/>
          <w:sz w:val="28"/>
          <w:szCs w:val="28"/>
        </w:rPr>
        <w:br/>
      </w:r>
      <w:r w:rsidR="00F65BA1">
        <w:rPr>
          <w:rFonts w:ascii="Times New Roman" w:hAnsi="Times New Roman" w:cs="Times New Roman"/>
          <w:sz w:val="28"/>
          <w:szCs w:val="28"/>
        </w:rPr>
        <w:t>zbycie nieruchomości</w:t>
      </w:r>
      <w:r w:rsidRPr="00DE1161">
        <w:rPr>
          <w:rFonts w:ascii="Times New Roman" w:hAnsi="Times New Roman" w:cs="Times New Roman"/>
          <w:sz w:val="28"/>
          <w:szCs w:val="28"/>
        </w:rPr>
        <w:t xml:space="preserve"> stanowiącej </w:t>
      </w:r>
      <w:r w:rsidR="00DE1161">
        <w:rPr>
          <w:rFonts w:ascii="Times New Roman" w:hAnsi="Times New Roman" w:cs="Times New Roman"/>
          <w:sz w:val="28"/>
          <w:szCs w:val="28"/>
        </w:rPr>
        <w:br/>
      </w:r>
      <w:r w:rsidRPr="00DE1161">
        <w:rPr>
          <w:rFonts w:ascii="Times New Roman" w:hAnsi="Times New Roman" w:cs="Times New Roman"/>
          <w:sz w:val="28"/>
          <w:szCs w:val="28"/>
        </w:rPr>
        <w:t xml:space="preserve">własność Gminy Kornowac przeprowadzonego w siedzibie Urzędu Gminy Kornowac w dniu </w:t>
      </w:r>
      <w:r w:rsidR="00EC5184">
        <w:rPr>
          <w:rFonts w:ascii="Times New Roman" w:hAnsi="Times New Roman" w:cs="Times New Roman"/>
          <w:sz w:val="28"/>
          <w:szCs w:val="28"/>
        </w:rPr>
        <w:t>07.11</w:t>
      </w:r>
      <w:r w:rsidR="00F65BA1">
        <w:rPr>
          <w:rFonts w:ascii="Times New Roman" w:hAnsi="Times New Roman" w:cs="Times New Roman"/>
          <w:sz w:val="28"/>
          <w:szCs w:val="28"/>
        </w:rPr>
        <w:t>.2023r</w:t>
      </w:r>
      <w:r w:rsidRPr="00DE1161">
        <w:rPr>
          <w:rFonts w:ascii="Times New Roman" w:hAnsi="Times New Roman" w:cs="Times New Roman"/>
          <w:sz w:val="28"/>
          <w:szCs w:val="28"/>
        </w:rPr>
        <w:t>.</w:t>
      </w:r>
    </w:p>
    <w:p w14:paraId="103E4C0D" w14:textId="40F83589" w:rsidR="000C5486" w:rsidRPr="00DE1161" w:rsidRDefault="000C5486">
      <w:pPr>
        <w:rPr>
          <w:sz w:val="28"/>
          <w:szCs w:val="28"/>
        </w:rPr>
      </w:pPr>
    </w:p>
    <w:p w14:paraId="05B1E7E8" w14:textId="3F476387" w:rsidR="000C5486" w:rsidRPr="00DE1161" w:rsidRDefault="000C5486" w:rsidP="00DE1161">
      <w:pPr>
        <w:jc w:val="both"/>
        <w:rPr>
          <w:rFonts w:ascii="Times New Roman" w:hAnsi="Times New Roman" w:cs="Times New Roman"/>
          <w:sz w:val="28"/>
          <w:szCs w:val="28"/>
        </w:rPr>
      </w:pPr>
      <w:r w:rsidRPr="00DE1161">
        <w:rPr>
          <w:rFonts w:ascii="Times New Roman" w:hAnsi="Times New Roman" w:cs="Times New Roman"/>
          <w:sz w:val="28"/>
          <w:szCs w:val="28"/>
        </w:rPr>
        <w:t xml:space="preserve">Przedmiotem przetargu była nieruchomość </w:t>
      </w:r>
      <w:r w:rsidR="00F65BA1">
        <w:rPr>
          <w:rFonts w:ascii="Times New Roman" w:hAnsi="Times New Roman" w:cs="Times New Roman"/>
          <w:sz w:val="28"/>
          <w:szCs w:val="28"/>
        </w:rPr>
        <w:t>niezabudowana</w:t>
      </w:r>
      <w:r w:rsidRPr="00DE1161">
        <w:rPr>
          <w:rFonts w:ascii="Times New Roman" w:hAnsi="Times New Roman" w:cs="Times New Roman"/>
          <w:sz w:val="28"/>
          <w:szCs w:val="28"/>
        </w:rPr>
        <w:t xml:space="preserve"> oznaczona nr </w:t>
      </w:r>
      <w:r w:rsidR="00F65BA1">
        <w:rPr>
          <w:rFonts w:ascii="Times New Roman" w:hAnsi="Times New Roman" w:cs="Times New Roman"/>
          <w:sz w:val="28"/>
          <w:szCs w:val="28"/>
        </w:rPr>
        <w:t>1932/64</w:t>
      </w:r>
      <w:r w:rsidRPr="00DE1161">
        <w:rPr>
          <w:rFonts w:ascii="Times New Roman" w:hAnsi="Times New Roman" w:cs="Times New Roman"/>
          <w:sz w:val="28"/>
          <w:szCs w:val="28"/>
        </w:rPr>
        <w:t>, o powierzchni 0,</w:t>
      </w:r>
      <w:r w:rsidR="00F65BA1">
        <w:rPr>
          <w:rFonts w:ascii="Times New Roman" w:hAnsi="Times New Roman" w:cs="Times New Roman"/>
          <w:sz w:val="28"/>
          <w:szCs w:val="28"/>
        </w:rPr>
        <w:t>1969</w:t>
      </w:r>
      <w:r w:rsidRPr="00DE1161">
        <w:rPr>
          <w:rFonts w:ascii="Times New Roman" w:hAnsi="Times New Roman" w:cs="Times New Roman"/>
          <w:sz w:val="28"/>
          <w:szCs w:val="28"/>
        </w:rPr>
        <w:t xml:space="preserve"> ha, położona w </w:t>
      </w:r>
      <w:r w:rsidR="00F65BA1">
        <w:rPr>
          <w:rFonts w:ascii="Times New Roman" w:hAnsi="Times New Roman" w:cs="Times New Roman"/>
          <w:sz w:val="28"/>
          <w:szCs w:val="28"/>
        </w:rPr>
        <w:t>Kobyli</w:t>
      </w:r>
      <w:r w:rsidRPr="00DE1161">
        <w:rPr>
          <w:rFonts w:ascii="Times New Roman" w:hAnsi="Times New Roman" w:cs="Times New Roman"/>
          <w:sz w:val="28"/>
          <w:szCs w:val="28"/>
        </w:rPr>
        <w:t xml:space="preserve"> przy ul. </w:t>
      </w:r>
      <w:r w:rsidR="00F65BA1">
        <w:rPr>
          <w:rFonts w:ascii="Times New Roman" w:hAnsi="Times New Roman" w:cs="Times New Roman"/>
          <w:sz w:val="28"/>
          <w:szCs w:val="28"/>
        </w:rPr>
        <w:t>Głównej</w:t>
      </w:r>
      <w:r w:rsidRPr="00DE1161">
        <w:rPr>
          <w:rFonts w:ascii="Times New Roman" w:hAnsi="Times New Roman" w:cs="Times New Roman"/>
          <w:sz w:val="28"/>
          <w:szCs w:val="28"/>
        </w:rPr>
        <w:t xml:space="preserve">, </w:t>
      </w:r>
      <w:r w:rsidR="00F65BA1">
        <w:rPr>
          <w:rFonts w:ascii="Times New Roman" w:hAnsi="Times New Roman" w:cs="Times New Roman"/>
          <w:sz w:val="28"/>
          <w:szCs w:val="28"/>
        </w:rPr>
        <w:br/>
      </w:r>
      <w:r w:rsidRPr="00DE116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E1161">
        <w:rPr>
          <w:rFonts w:ascii="Times New Roman" w:hAnsi="Times New Roman" w:cs="Times New Roman"/>
          <w:sz w:val="28"/>
          <w:szCs w:val="28"/>
        </w:rPr>
        <w:t>k.m</w:t>
      </w:r>
      <w:proofErr w:type="spellEnd"/>
      <w:r w:rsidRPr="00DE1161">
        <w:rPr>
          <w:rFonts w:ascii="Times New Roman" w:hAnsi="Times New Roman" w:cs="Times New Roman"/>
          <w:sz w:val="28"/>
          <w:szCs w:val="28"/>
        </w:rPr>
        <w:t xml:space="preserve">. </w:t>
      </w:r>
      <w:r w:rsidR="00F65BA1">
        <w:rPr>
          <w:rFonts w:ascii="Times New Roman" w:hAnsi="Times New Roman" w:cs="Times New Roman"/>
          <w:sz w:val="28"/>
          <w:szCs w:val="28"/>
        </w:rPr>
        <w:t>1</w:t>
      </w:r>
      <w:r w:rsidRPr="00DE1161">
        <w:rPr>
          <w:rFonts w:ascii="Times New Roman" w:hAnsi="Times New Roman" w:cs="Times New Roman"/>
          <w:sz w:val="28"/>
          <w:szCs w:val="28"/>
        </w:rPr>
        <w:t>, obręb K</w:t>
      </w:r>
      <w:r w:rsidR="00F65BA1">
        <w:rPr>
          <w:rFonts w:ascii="Times New Roman" w:hAnsi="Times New Roman" w:cs="Times New Roman"/>
          <w:sz w:val="28"/>
          <w:szCs w:val="28"/>
        </w:rPr>
        <w:t>obyla</w:t>
      </w:r>
      <w:r w:rsidRPr="00DE1161">
        <w:rPr>
          <w:rFonts w:ascii="Times New Roman" w:hAnsi="Times New Roman" w:cs="Times New Roman"/>
          <w:sz w:val="28"/>
          <w:szCs w:val="28"/>
        </w:rPr>
        <w:t>) opisana w księdze wieczystej nr GL1R000</w:t>
      </w:r>
      <w:r w:rsidR="00F65BA1">
        <w:rPr>
          <w:rFonts w:ascii="Times New Roman" w:hAnsi="Times New Roman" w:cs="Times New Roman"/>
          <w:sz w:val="28"/>
          <w:szCs w:val="28"/>
        </w:rPr>
        <w:t>40018/8</w:t>
      </w:r>
      <w:r w:rsidRPr="00DE1161">
        <w:rPr>
          <w:rFonts w:ascii="Times New Roman" w:hAnsi="Times New Roman" w:cs="Times New Roman"/>
          <w:sz w:val="28"/>
          <w:szCs w:val="28"/>
        </w:rPr>
        <w:t>.</w:t>
      </w:r>
    </w:p>
    <w:p w14:paraId="6CA7F2E1" w14:textId="021D9B20" w:rsidR="000C5486" w:rsidRPr="00DE1161" w:rsidRDefault="000C5486">
      <w:pPr>
        <w:rPr>
          <w:rFonts w:ascii="Times New Roman" w:hAnsi="Times New Roman" w:cs="Times New Roman"/>
          <w:sz w:val="28"/>
          <w:szCs w:val="28"/>
        </w:rPr>
      </w:pPr>
    </w:p>
    <w:p w14:paraId="44D4D7FE" w14:textId="0B7280CE" w:rsidR="000C5486" w:rsidRPr="00DE1161" w:rsidRDefault="00F65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</w:t>
      </w:r>
      <w:r w:rsidR="000C5486" w:rsidRPr="00DE1161">
        <w:rPr>
          <w:rFonts w:ascii="Times New Roman" w:hAnsi="Times New Roman" w:cs="Times New Roman"/>
          <w:sz w:val="28"/>
          <w:szCs w:val="28"/>
        </w:rPr>
        <w:t xml:space="preserve"> wywoławcza</w:t>
      </w:r>
      <w:r w:rsidR="00EC5184">
        <w:rPr>
          <w:rFonts w:ascii="Times New Roman" w:hAnsi="Times New Roman" w:cs="Times New Roman"/>
          <w:sz w:val="28"/>
          <w:szCs w:val="28"/>
        </w:rPr>
        <w:t xml:space="preserve"> 76.000</w:t>
      </w:r>
      <w:r>
        <w:rPr>
          <w:rFonts w:ascii="Times New Roman" w:hAnsi="Times New Roman" w:cs="Times New Roman"/>
          <w:sz w:val="28"/>
          <w:szCs w:val="28"/>
        </w:rPr>
        <w:t>,00 zł brutto</w:t>
      </w:r>
    </w:p>
    <w:p w14:paraId="3CA4CCE9" w14:textId="488F2934" w:rsidR="000C5486" w:rsidRPr="00DE1161" w:rsidRDefault="000C5486">
      <w:pPr>
        <w:rPr>
          <w:rFonts w:ascii="Times New Roman" w:hAnsi="Times New Roman" w:cs="Times New Roman"/>
          <w:sz w:val="28"/>
          <w:szCs w:val="28"/>
        </w:rPr>
      </w:pPr>
    </w:p>
    <w:p w14:paraId="372C9DD0" w14:textId="77777777" w:rsidR="000C5486" w:rsidRPr="00DE1161" w:rsidRDefault="000C5486">
      <w:pPr>
        <w:rPr>
          <w:rFonts w:ascii="Times New Roman" w:hAnsi="Times New Roman" w:cs="Times New Roman"/>
          <w:sz w:val="28"/>
          <w:szCs w:val="28"/>
        </w:rPr>
      </w:pPr>
    </w:p>
    <w:p w14:paraId="0BBA8771" w14:textId="3A7B1DEF" w:rsidR="000C5486" w:rsidRPr="00DE1161" w:rsidRDefault="000C5486">
      <w:pPr>
        <w:rPr>
          <w:rFonts w:ascii="Times New Roman" w:hAnsi="Times New Roman" w:cs="Times New Roman"/>
          <w:sz w:val="28"/>
          <w:szCs w:val="28"/>
        </w:rPr>
      </w:pPr>
      <w:r w:rsidRPr="00DE1161">
        <w:rPr>
          <w:rFonts w:ascii="Times New Roman" w:hAnsi="Times New Roman" w:cs="Times New Roman"/>
          <w:sz w:val="28"/>
          <w:szCs w:val="28"/>
        </w:rPr>
        <w:t xml:space="preserve">Przetarg zakończył się wynikiem negatywnym- nikt nie wniósł wadium i nie przystąpił do przetargu. </w:t>
      </w:r>
    </w:p>
    <w:sectPr w:rsidR="000C5486" w:rsidRPr="00DE1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6"/>
    <w:rsid w:val="000C5486"/>
    <w:rsid w:val="001C7661"/>
    <w:rsid w:val="00260A60"/>
    <w:rsid w:val="002A6940"/>
    <w:rsid w:val="00876BCA"/>
    <w:rsid w:val="00AA7684"/>
    <w:rsid w:val="00D52C71"/>
    <w:rsid w:val="00DE1161"/>
    <w:rsid w:val="00EC5184"/>
    <w:rsid w:val="00F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4AC8"/>
  <w15:chartTrackingRefBased/>
  <w15:docId w15:val="{BFFBCC43-48DD-400D-A473-729827C5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Ozanna Białek</cp:lastModifiedBy>
  <cp:revision>2</cp:revision>
  <cp:lastPrinted>2021-10-27T05:44:00Z</cp:lastPrinted>
  <dcterms:created xsi:type="dcterms:W3CDTF">2023-11-07T09:23:00Z</dcterms:created>
  <dcterms:modified xsi:type="dcterms:W3CDTF">2023-11-07T09:23:00Z</dcterms:modified>
</cp:coreProperties>
</file>