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6D09" w14:textId="3D042DE3" w:rsidR="00705768" w:rsidRPr="00F64082" w:rsidRDefault="00705768" w:rsidP="00705768">
      <w:pPr>
        <w:jc w:val="right"/>
        <w:rPr>
          <w:rFonts w:ascii="Times New Roman" w:hAnsi="Times New Roman" w:cs="Times New Roman"/>
          <w:sz w:val="24"/>
          <w:szCs w:val="24"/>
        </w:rPr>
      </w:pPr>
      <w:r w:rsidRPr="00F64082">
        <w:rPr>
          <w:rFonts w:ascii="Times New Roman" w:hAnsi="Times New Roman" w:cs="Times New Roman"/>
          <w:sz w:val="24"/>
          <w:szCs w:val="24"/>
        </w:rPr>
        <w:t xml:space="preserve">Kornowac, </w:t>
      </w:r>
      <w:r w:rsidR="00FB1802" w:rsidRPr="00F64082">
        <w:rPr>
          <w:rFonts w:ascii="Times New Roman" w:hAnsi="Times New Roman" w:cs="Times New Roman"/>
          <w:sz w:val="24"/>
          <w:szCs w:val="24"/>
        </w:rPr>
        <w:t>21</w:t>
      </w:r>
      <w:r w:rsidRPr="00F64082">
        <w:rPr>
          <w:rFonts w:ascii="Times New Roman" w:hAnsi="Times New Roman" w:cs="Times New Roman"/>
          <w:sz w:val="24"/>
          <w:szCs w:val="24"/>
        </w:rPr>
        <w:t xml:space="preserve"> </w:t>
      </w:r>
      <w:r w:rsidR="00DC06C1" w:rsidRPr="00F64082">
        <w:rPr>
          <w:rFonts w:ascii="Times New Roman" w:hAnsi="Times New Roman" w:cs="Times New Roman"/>
          <w:sz w:val="24"/>
          <w:szCs w:val="24"/>
        </w:rPr>
        <w:t>lipca</w:t>
      </w:r>
      <w:r w:rsidR="00954684" w:rsidRPr="00F64082">
        <w:rPr>
          <w:rFonts w:ascii="Times New Roman" w:hAnsi="Times New Roman" w:cs="Times New Roman"/>
          <w:sz w:val="24"/>
          <w:szCs w:val="24"/>
        </w:rPr>
        <w:t xml:space="preserve"> </w:t>
      </w:r>
      <w:r w:rsidRPr="00F64082">
        <w:rPr>
          <w:rFonts w:ascii="Times New Roman" w:hAnsi="Times New Roman" w:cs="Times New Roman"/>
          <w:sz w:val="24"/>
          <w:szCs w:val="24"/>
        </w:rPr>
        <w:t>202</w:t>
      </w:r>
      <w:r w:rsidR="00435BD4" w:rsidRPr="00F64082">
        <w:rPr>
          <w:rFonts w:ascii="Times New Roman" w:hAnsi="Times New Roman" w:cs="Times New Roman"/>
          <w:sz w:val="24"/>
          <w:szCs w:val="24"/>
        </w:rPr>
        <w:t>3</w:t>
      </w:r>
      <w:r w:rsidRPr="00F64082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CCC562E" w14:textId="77777777" w:rsidR="00320A1C" w:rsidRPr="00F64082" w:rsidRDefault="00320A1C" w:rsidP="00DC06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082">
        <w:rPr>
          <w:rFonts w:ascii="Times New Roman" w:hAnsi="Times New Roman" w:cs="Times New Roman"/>
          <w:sz w:val="24"/>
          <w:szCs w:val="24"/>
        </w:rPr>
        <w:t>RI.6220.1.2023.AC</w:t>
      </w:r>
    </w:p>
    <w:p w14:paraId="5B056986" w14:textId="79AE19A9" w:rsidR="00705768" w:rsidRPr="00F64082" w:rsidRDefault="00705768" w:rsidP="00DC06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1B5C63" w14:textId="72682689" w:rsidR="00705768" w:rsidRPr="00F64082" w:rsidRDefault="00705768" w:rsidP="00DC06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082">
        <w:rPr>
          <w:rFonts w:ascii="Times New Roman" w:hAnsi="Times New Roman" w:cs="Times New Roman"/>
          <w:b/>
          <w:bCs/>
          <w:sz w:val="24"/>
          <w:szCs w:val="24"/>
        </w:rPr>
        <w:t>ZAWIADOMIENIE OBWIESZCZENIE</w:t>
      </w:r>
    </w:p>
    <w:p w14:paraId="73A6093B" w14:textId="0A14EE98" w:rsidR="00705768" w:rsidRPr="00F64082" w:rsidRDefault="00705768" w:rsidP="00DC06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082">
        <w:rPr>
          <w:rFonts w:ascii="Times New Roman" w:hAnsi="Times New Roman" w:cs="Times New Roman"/>
          <w:b/>
          <w:bCs/>
          <w:sz w:val="24"/>
          <w:szCs w:val="24"/>
        </w:rPr>
        <w:t>o przedłużeniu terminu postępowania</w:t>
      </w:r>
    </w:p>
    <w:p w14:paraId="6011FE8E" w14:textId="2D5F7669" w:rsidR="00501B90" w:rsidRPr="00F64082" w:rsidRDefault="00501B90" w:rsidP="00DC06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E7868" w14:textId="63C78B75" w:rsidR="00501B90" w:rsidRPr="00F64082" w:rsidRDefault="00501B90" w:rsidP="00DC06C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4082">
        <w:rPr>
          <w:rFonts w:ascii="Times New Roman" w:hAnsi="Times New Roman" w:cs="Times New Roman"/>
          <w:sz w:val="24"/>
          <w:szCs w:val="24"/>
        </w:rPr>
        <w:t>Wójt Gminy Kornowac działając na podstawie art. 36</w:t>
      </w:r>
      <w:r w:rsidRPr="00F640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§ </w:t>
      </w:r>
      <w:r w:rsidR="004433ED"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1 </w:t>
      </w:r>
      <w:r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i </w:t>
      </w:r>
      <w:r w:rsidRPr="00F640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§ 2 w związku z art. 36 oraz art. 49 </w:t>
      </w:r>
      <w:r w:rsidRPr="00F64082">
        <w:rPr>
          <w:rFonts w:ascii="Times New Roman" w:hAnsi="Times New Roman" w:cs="Times New Roman"/>
          <w:sz w:val="24"/>
          <w:szCs w:val="24"/>
          <w:shd w:val="clear" w:color="auto" w:fill="FFFFFF"/>
        </w:rPr>
        <w:t>ustawy z dnia 14 czerwca 1960 r. – Kodeks post</w:t>
      </w:r>
      <w:r w:rsidR="00A5626F" w:rsidRPr="00F64082">
        <w:rPr>
          <w:rFonts w:ascii="Times New Roman" w:hAnsi="Times New Roman" w:cs="Times New Roman"/>
          <w:sz w:val="24"/>
          <w:szCs w:val="24"/>
          <w:shd w:val="clear" w:color="auto" w:fill="FFFFFF"/>
        </w:rPr>
        <w:t>ę</w:t>
      </w:r>
      <w:r w:rsidRPr="00F64082">
        <w:rPr>
          <w:rFonts w:ascii="Times New Roman" w:hAnsi="Times New Roman" w:cs="Times New Roman"/>
          <w:sz w:val="24"/>
          <w:szCs w:val="24"/>
          <w:shd w:val="clear" w:color="auto" w:fill="FFFFFF"/>
        </w:rPr>
        <w:t>powania administracyjnego (t.j.</w:t>
      </w:r>
      <w:r w:rsidR="00BB54E0" w:rsidRPr="00F6408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64082">
        <w:rPr>
          <w:rFonts w:ascii="Times New Roman" w:hAnsi="Times New Roman" w:cs="Times New Roman"/>
          <w:sz w:val="24"/>
          <w:szCs w:val="24"/>
          <w:shd w:val="clear" w:color="auto" w:fill="FFFFFF"/>
        </w:rPr>
        <w:t>Dz.</w:t>
      </w:r>
      <w:r w:rsidR="00BB54E0" w:rsidRPr="00F6408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64082">
        <w:rPr>
          <w:rFonts w:ascii="Times New Roman" w:hAnsi="Times New Roman" w:cs="Times New Roman"/>
          <w:sz w:val="24"/>
          <w:szCs w:val="24"/>
          <w:shd w:val="clear" w:color="auto" w:fill="FFFFFF"/>
        </w:rPr>
        <w:t>U.</w:t>
      </w:r>
      <w:r w:rsidR="00BB54E0" w:rsidRPr="00F6408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64082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F53CA1" w:rsidRPr="00F6408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64082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974866" w:rsidRPr="00F6408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8B0125" w:rsidRPr="00F6408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640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r. poz. </w:t>
      </w:r>
      <w:r w:rsidR="00974866" w:rsidRPr="00F64082">
        <w:rPr>
          <w:rFonts w:ascii="Times New Roman" w:hAnsi="Times New Roman" w:cs="Times New Roman"/>
          <w:sz w:val="24"/>
          <w:szCs w:val="24"/>
          <w:shd w:val="clear" w:color="auto" w:fill="FFFFFF"/>
        </w:rPr>
        <w:t>775</w:t>
      </w:r>
      <w:r w:rsidRPr="00F640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późn. zm.) </w:t>
      </w:r>
    </w:p>
    <w:p w14:paraId="1D3FA208" w14:textId="2C9D623C" w:rsidR="00501B90" w:rsidRPr="00F64082" w:rsidRDefault="00501B90" w:rsidP="00DC06C1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40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zawiadami</w:t>
      </w:r>
      <w:r w:rsidR="00BD25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</w:t>
      </w:r>
    </w:p>
    <w:p w14:paraId="09C85773" w14:textId="286786C4" w:rsidR="00320A1C" w:rsidRPr="00F64082" w:rsidRDefault="004433ED" w:rsidP="00DC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4082">
        <w:rPr>
          <w:rFonts w:ascii="Times New Roman" w:hAnsi="Times New Roman" w:cs="Times New Roman"/>
          <w:sz w:val="24"/>
          <w:szCs w:val="24"/>
          <w:shd w:val="clear" w:color="auto" w:fill="FFFFFF"/>
        </w:rPr>
        <w:t>strony postępowania o przedłużeniu terminu załatwienia sprawy dotyczącej wydania decyzji o</w:t>
      </w:r>
      <w:r w:rsidR="004930AF" w:rsidRPr="00F6408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640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środowiskowych uwarunkowaniach dla przedsięwzięcia </w:t>
      </w:r>
      <w:r w:rsidR="00320A1C" w:rsidRPr="00F64082">
        <w:rPr>
          <w:rFonts w:ascii="Times New Roman" w:hAnsi="Times New Roman" w:cs="Times New Roman"/>
          <w:sz w:val="24"/>
          <w:szCs w:val="24"/>
          <w:shd w:val="clear" w:color="auto" w:fill="FFFFFF"/>
        </w:rPr>
        <w:t>pod nazwą: „Rozszerzenie działalności punktu skupu odpadów prowadzonego w miejscowości Rzuchów przy ul. Pstrązka 5”, realizowanego na części działki nr 1156/93 obręb 0005 Rzuchów, w miejscowości Rzuchów, gmina Kornowac, województwo Śląskie.</w:t>
      </w:r>
    </w:p>
    <w:p w14:paraId="58CD355C" w14:textId="17AD6100" w:rsidR="004433ED" w:rsidRPr="00F64082" w:rsidRDefault="004433ED" w:rsidP="00DC0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082">
        <w:rPr>
          <w:rFonts w:ascii="Times New Roman" w:hAnsi="Times New Roman" w:cs="Times New Roman"/>
          <w:b/>
          <w:bCs/>
          <w:sz w:val="24"/>
          <w:szCs w:val="24"/>
        </w:rPr>
        <w:t xml:space="preserve">Jednocześnie wyznaczam nowy termin załatwienia sprawy na dzień: </w:t>
      </w:r>
      <w:r w:rsidR="00FB1802" w:rsidRPr="00F6408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435BD4" w:rsidRPr="00F640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4082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Pr="00F64082">
        <w:rPr>
          <w:rFonts w:ascii="Times New Roman" w:hAnsi="Times New Roman" w:cs="Times New Roman"/>
          <w:b/>
          <w:bCs/>
          <w:sz w:val="24"/>
          <w:szCs w:val="24"/>
        </w:rPr>
        <w:t xml:space="preserve"> 2023 r. </w:t>
      </w:r>
    </w:p>
    <w:p w14:paraId="1940F931" w14:textId="77777777" w:rsidR="00BB54E0" w:rsidRPr="00F64082" w:rsidRDefault="00BB54E0" w:rsidP="00DC06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68B1E" w14:textId="6BB4496A" w:rsidR="004433ED" w:rsidRPr="00F64082" w:rsidRDefault="004433ED" w:rsidP="00DC0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082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7E7162C3" w14:textId="77777777" w:rsidR="004930AF" w:rsidRPr="00F64082" w:rsidRDefault="004930AF" w:rsidP="00DC0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3834F" w14:textId="3CB21663" w:rsidR="004433ED" w:rsidRPr="00F64082" w:rsidRDefault="004433ED" w:rsidP="00DC06C1">
      <w:pPr>
        <w:spacing w:after="0" w:line="240" w:lineRule="auto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F64082">
        <w:rPr>
          <w:rFonts w:ascii="Times New Roman" w:hAnsi="Times New Roman" w:cs="Times New Roman"/>
          <w:sz w:val="24"/>
          <w:szCs w:val="24"/>
        </w:rPr>
        <w:t>Zgodnie z art. 36</w:t>
      </w:r>
      <w:r w:rsidRPr="00F640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§ 1 i § 2 </w:t>
      </w:r>
      <w:r w:rsidR="006401ED" w:rsidRPr="00F64082">
        <w:rPr>
          <w:rFonts w:ascii="Times New Roman" w:hAnsi="Times New Roman" w:cs="Times New Roman"/>
          <w:sz w:val="24"/>
          <w:szCs w:val="24"/>
          <w:shd w:val="clear" w:color="auto" w:fill="FFFFFF"/>
        </w:rPr>
        <w:t>ustawy z dnia 14 czerwca 1960 r. – Kodeks postępowania administracyjnego (t.j. Dz. U. z 202</w:t>
      </w:r>
      <w:r w:rsidR="00FB109F" w:rsidRPr="00F6408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6401ED" w:rsidRPr="00F640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r. poz. </w:t>
      </w:r>
      <w:r w:rsidR="00FB109F" w:rsidRPr="00F64082">
        <w:rPr>
          <w:rFonts w:ascii="Times New Roman" w:hAnsi="Times New Roman" w:cs="Times New Roman"/>
          <w:sz w:val="24"/>
          <w:szCs w:val="24"/>
          <w:shd w:val="clear" w:color="auto" w:fill="FFFFFF"/>
        </w:rPr>
        <w:t>775</w:t>
      </w:r>
      <w:r w:rsidR="006401ED" w:rsidRPr="00F640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późn. zm.), zwanej dalej </w:t>
      </w:r>
      <w:r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k.p.a, o każdym przypadku niezałatwienia sprawy w terminie określonym w art. 35 </w:t>
      </w:r>
      <w:r w:rsidR="00095758"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tegoż aktu organ administracyjny obowiązany jest zawiadomić strony, podając nowy termin załatwiania sprawy. Ten sam obowiązek ciąży na</w:t>
      </w:r>
      <w:r w:rsidR="00701989"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095758"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organie administracji publicznej również w przypadku zwłoki w</w:t>
      </w:r>
      <w:r w:rsidR="006401ED"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 </w:t>
      </w:r>
      <w:r w:rsidR="00095758"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załatwieniu sprawy z przyczyn niezależnych od organ</w:t>
      </w:r>
      <w:r w:rsidR="007E572B"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u</w:t>
      </w:r>
      <w:r w:rsidR="00095758"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. </w:t>
      </w:r>
    </w:p>
    <w:p w14:paraId="6E9018C3" w14:textId="2F6E084C" w:rsidR="00095758" w:rsidRPr="00F64082" w:rsidRDefault="00095758" w:rsidP="00DC06C1">
      <w:pPr>
        <w:spacing w:after="0" w:line="240" w:lineRule="auto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Przyczyną niezałatwienia sprawy w terminie wskazanym w art. 35 k.p.a. jest konieczność </w:t>
      </w:r>
      <w:r w:rsidR="00FB1802"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uzyskania dodatkowych wyjaśnień od Inwestora, w związku z podtrzymaniem</w:t>
      </w:r>
      <w:r w:rsidR="0080531D"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BD25C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przez Państwowego Powiatowego Inspektora Sanitarnego w Raciborzu </w:t>
      </w:r>
      <w:r w:rsidR="0080531D"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(pismem z dnia 14.09.2023</w:t>
      </w:r>
      <w:r w:rsidR="00C00F0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 </w:t>
      </w:r>
      <w:r w:rsidR="0080531D"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r., data wpływu do Urzędu Gminy Kornowac 19.09.2023 r.)</w:t>
      </w:r>
      <w:r w:rsidR="00FB1802"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zdania wyrażonego w opinii sanitarnej o sygnaturze ONS/ZNS</w:t>
      </w:r>
      <w:r w:rsidR="0080531D"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.9022.3.2.2023 z dnia 09.03.2023r. Opinia ta dotyczyła konieczności przeprowadzenia raportu oddziaływania na</w:t>
      </w:r>
      <w:r w:rsidR="00F64082"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środowisko dla przedmiotowego przedsięwzięcia. </w:t>
      </w:r>
    </w:p>
    <w:p w14:paraId="69B6A3FB" w14:textId="7BC4E206" w:rsidR="00701989" w:rsidRPr="00F64082" w:rsidRDefault="00701989" w:rsidP="00DC06C1">
      <w:pPr>
        <w:spacing w:after="0" w:line="240" w:lineRule="auto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W związku z powyższym postanowiono jak w sentencji postanowienia. </w:t>
      </w:r>
    </w:p>
    <w:p w14:paraId="3A09F019" w14:textId="031F1495" w:rsidR="00BB54E0" w:rsidRPr="00F64082" w:rsidRDefault="00701989" w:rsidP="00DC06C1">
      <w:pPr>
        <w:spacing w:after="0" w:line="240" w:lineRule="auto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Jednocześnie informuję, iż zgodnie z art. 10 k.p.a. strony mogą brać czynny udział</w:t>
      </w:r>
      <w:r w:rsidR="00F53CA1"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w postępowaniu</w:t>
      </w:r>
      <w:r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F53CA1"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administracyjnym </w:t>
      </w:r>
      <w:r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na </w:t>
      </w:r>
      <w:r w:rsidR="00F53CA1"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jego etapie</w:t>
      </w:r>
      <w:r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, mogą </w:t>
      </w:r>
      <w:r w:rsidR="00F53CA1"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również </w:t>
      </w:r>
      <w:r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zapoznać się z aktami zgromadzonymi w</w:t>
      </w:r>
      <w:r w:rsidR="00BB54E0"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 </w:t>
      </w:r>
      <w:r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przedmiotowej sprawie oraz składać uwagi i wnioski do postepowania. Uwagi i wnioski mogą być wnoszone w formie pisemnej pod adresem lub na adres e-mail: </w:t>
      </w:r>
      <w:hyperlink r:id="rId6" w:history="1">
        <w:r w:rsidRPr="00F64082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urzad@kornowac.pl</w:t>
        </w:r>
      </w:hyperlink>
      <w:r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 Organem właściwym do rozpatrzenia uwag i wniosków jest Wójt Gminy Kornowac.</w:t>
      </w:r>
    </w:p>
    <w:p w14:paraId="5A653B45" w14:textId="77777777" w:rsidR="00DA30E0" w:rsidRPr="00F64082" w:rsidRDefault="00DA30E0" w:rsidP="00DC06C1">
      <w:pPr>
        <w:spacing w:line="240" w:lineRule="auto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</w:p>
    <w:p w14:paraId="416B70F3" w14:textId="122D2A61" w:rsidR="00701989" w:rsidRPr="00F64082" w:rsidRDefault="00701989" w:rsidP="00DC06C1">
      <w:pPr>
        <w:spacing w:line="240" w:lineRule="auto"/>
        <w:jc w:val="center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F64082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FFFFF"/>
        </w:rPr>
        <w:t>Pouczenie</w:t>
      </w:r>
    </w:p>
    <w:p w14:paraId="69BF95CA" w14:textId="29855640" w:rsidR="00701989" w:rsidRPr="00F64082" w:rsidRDefault="00701989" w:rsidP="00DC06C1">
      <w:pPr>
        <w:spacing w:line="240" w:lineRule="auto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F6408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Zgodnie z art. 36 § 1 k.p.a Strony mają prawo wniesienia ponaglenia. </w:t>
      </w:r>
    </w:p>
    <w:p w14:paraId="025142BD" w14:textId="77777777" w:rsidR="00954684" w:rsidRPr="00F64082" w:rsidRDefault="00954684" w:rsidP="00216293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</w:p>
    <w:p w14:paraId="7005F072" w14:textId="2EE62BEB" w:rsidR="00BB54E0" w:rsidRDefault="00BB54E0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0ABCDB2B" w14:textId="77777777" w:rsidR="00DC06C1" w:rsidRDefault="00DC06C1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4B669D1F" w14:textId="77777777" w:rsidR="00DC06C1" w:rsidRDefault="00DC06C1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0B851D38" w14:textId="77777777" w:rsidR="00DC06C1" w:rsidRDefault="00DC06C1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6535D34F" w14:textId="77777777" w:rsidR="00DC06C1" w:rsidRDefault="00DC06C1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484007AA" w14:textId="77777777" w:rsidR="00F64082" w:rsidRDefault="00F64082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6122E1A2" w14:textId="77777777" w:rsidR="00F64082" w:rsidRDefault="00F64082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5DC6E244" w14:textId="77777777" w:rsidR="00F64082" w:rsidRDefault="00F64082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7259B607" w14:textId="77777777" w:rsidR="00F64082" w:rsidRDefault="00F64082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504490E1" w14:textId="77777777" w:rsidR="00F64082" w:rsidRDefault="00F64082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78068474" w14:textId="77777777" w:rsidR="00F64082" w:rsidRDefault="00F64082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7E3BD6FE" w14:textId="77777777" w:rsidR="00F64082" w:rsidRDefault="00F64082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022DB0DE" w14:textId="77777777" w:rsidR="00F64082" w:rsidRDefault="00F64082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0BAF2478" w14:textId="77777777" w:rsidR="00F64082" w:rsidRDefault="00F64082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5C03BBA7" w14:textId="77777777" w:rsidR="00F64082" w:rsidRDefault="00F64082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20978C6E" w14:textId="77777777" w:rsidR="00F64082" w:rsidRDefault="00F64082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386389D7" w14:textId="77777777" w:rsidR="00F64082" w:rsidRDefault="00F64082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24F74CDD" w14:textId="77777777" w:rsidR="00F64082" w:rsidRDefault="00F64082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176BC8E0" w14:textId="77777777" w:rsidR="00F64082" w:rsidRDefault="00F64082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068D422F" w14:textId="77777777" w:rsidR="00F64082" w:rsidRDefault="00F64082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0A8C9D43" w14:textId="77777777" w:rsidR="00F64082" w:rsidRDefault="00F64082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0F318191" w14:textId="77777777" w:rsidR="00F64082" w:rsidRDefault="00F64082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4A1B3ED3" w14:textId="77777777" w:rsidR="00F64082" w:rsidRDefault="00F64082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23B0E8E5" w14:textId="77777777" w:rsidR="00F64082" w:rsidRDefault="00F64082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305FBE04" w14:textId="77777777" w:rsidR="00F64082" w:rsidRDefault="00F64082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59D28BAD" w14:textId="77777777" w:rsidR="00F64082" w:rsidRDefault="00F64082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680D65E6" w14:textId="77777777" w:rsidR="00F64082" w:rsidRDefault="00F64082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7336A50D" w14:textId="77777777" w:rsidR="00F64082" w:rsidRDefault="00F64082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0BF8BE40" w14:textId="77777777" w:rsidR="00F64082" w:rsidRDefault="00F64082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0EFE93AB" w14:textId="77777777" w:rsidR="00F64082" w:rsidRDefault="00F64082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0C1E0487" w14:textId="77777777" w:rsidR="00F64082" w:rsidRDefault="00F64082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01E7BA61" w14:textId="77777777" w:rsidR="00F64082" w:rsidRDefault="00F64082" w:rsidP="00FE0760">
      <w:pPr>
        <w:rPr>
          <w:rFonts w:ascii="Times New Roman" w:hAnsi="Times New Roman" w:cs="Times New Roman"/>
          <w:color w:val="0A0A0A"/>
          <w:sz w:val="18"/>
          <w:szCs w:val="18"/>
          <w:shd w:val="clear" w:color="auto" w:fill="FFFFFF"/>
        </w:rPr>
      </w:pPr>
    </w:p>
    <w:p w14:paraId="2C65C28F" w14:textId="77777777" w:rsidR="00F64082" w:rsidRPr="00F64082" w:rsidRDefault="00F64082" w:rsidP="00FE0760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</w:p>
    <w:p w14:paraId="7090FB6E" w14:textId="38D99ADA" w:rsidR="00BB54E0" w:rsidRPr="00F64082" w:rsidRDefault="00BB54E0" w:rsidP="00BB5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082">
        <w:rPr>
          <w:rFonts w:ascii="Times New Roman" w:hAnsi="Times New Roman" w:cs="Times New Roman"/>
          <w:sz w:val="24"/>
          <w:szCs w:val="24"/>
        </w:rPr>
        <w:t xml:space="preserve">Zawiadomienie – </w:t>
      </w:r>
      <w:r w:rsidR="00FE0760" w:rsidRPr="00F64082">
        <w:rPr>
          <w:rFonts w:ascii="Times New Roman" w:hAnsi="Times New Roman" w:cs="Times New Roman"/>
          <w:sz w:val="24"/>
          <w:szCs w:val="24"/>
        </w:rPr>
        <w:t>o przedłużeniu terminu postępowania</w:t>
      </w:r>
    </w:p>
    <w:p w14:paraId="050A9224" w14:textId="019063ED" w:rsidR="00BB54E0" w:rsidRPr="00F64082" w:rsidRDefault="00BB54E0" w:rsidP="00BB5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082">
        <w:rPr>
          <w:rFonts w:ascii="Times New Roman" w:hAnsi="Times New Roman" w:cs="Times New Roman"/>
          <w:sz w:val="24"/>
          <w:szCs w:val="24"/>
        </w:rPr>
        <w:t xml:space="preserve">udostępnione w Biuletynie Informacji Publicznej w dniu </w:t>
      </w:r>
      <w:r w:rsidR="00FB1802" w:rsidRPr="00F64082">
        <w:rPr>
          <w:rFonts w:ascii="Times New Roman" w:hAnsi="Times New Roman" w:cs="Times New Roman"/>
          <w:sz w:val="24"/>
          <w:szCs w:val="24"/>
        </w:rPr>
        <w:t>21</w:t>
      </w:r>
      <w:r w:rsidRPr="00F64082">
        <w:rPr>
          <w:rFonts w:ascii="Times New Roman" w:hAnsi="Times New Roman" w:cs="Times New Roman"/>
          <w:sz w:val="24"/>
          <w:szCs w:val="24"/>
        </w:rPr>
        <w:t xml:space="preserve"> </w:t>
      </w:r>
      <w:r w:rsidR="00FB1802" w:rsidRPr="00F64082">
        <w:rPr>
          <w:rFonts w:ascii="Times New Roman" w:hAnsi="Times New Roman" w:cs="Times New Roman"/>
          <w:sz w:val="24"/>
          <w:szCs w:val="24"/>
        </w:rPr>
        <w:t>września</w:t>
      </w:r>
      <w:r w:rsidR="00DC06C1" w:rsidRPr="00F64082">
        <w:rPr>
          <w:rFonts w:ascii="Times New Roman" w:hAnsi="Times New Roman" w:cs="Times New Roman"/>
          <w:sz w:val="24"/>
          <w:szCs w:val="24"/>
        </w:rPr>
        <w:t xml:space="preserve"> 2023</w:t>
      </w:r>
      <w:r w:rsidRPr="00F64082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1952734" w14:textId="77777777" w:rsidR="00BB54E0" w:rsidRPr="00F64082" w:rsidRDefault="00BB54E0" w:rsidP="00BB54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082">
        <w:rPr>
          <w:rFonts w:ascii="Times New Roman" w:hAnsi="Times New Roman" w:cs="Times New Roman"/>
          <w:b/>
          <w:bCs/>
          <w:sz w:val="24"/>
          <w:szCs w:val="24"/>
        </w:rPr>
        <w:t>Sprawę prowadzi:</w:t>
      </w:r>
    </w:p>
    <w:p w14:paraId="520DAB3D" w14:textId="77777777" w:rsidR="00BB54E0" w:rsidRPr="00F64082" w:rsidRDefault="00BB54E0" w:rsidP="00BB5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082">
        <w:rPr>
          <w:rFonts w:ascii="Times New Roman" w:hAnsi="Times New Roman" w:cs="Times New Roman"/>
          <w:sz w:val="24"/>
          <w:szCs w:val="24"/>
        </w:rPr>
        <w:t>Anna Cybura, podinspektor, tel.: 32 4301037 wew. 112, e-mail: anna.cybura@kornowac.pl</w:t>
      </w:r>
    </w:p>
    <w:p w14:paraId="716F2996" w14:textId="77777777" w:rsidR="00BB54E0" w:rsidRPr="00F64082" w:rsidRDefault="00BB54E0" w:rsidP="00BB54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F6408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Otrzymują:</w:t>
      </w:r>
    </w:p>
    <w:p w14:paraId="509B5069" w14:textId="3161B6DC" w:rsidR="00BB54E0" w:rsidRPr="00F64082" w:rsidRDefault="00BB54E0" w:rsidP="00BB54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082">
        <w:rPr>
          <w:rFonts w:ascii="Times New Roman" w:hAnsi="Times New Roman" w:cs="Times New Roman"/>
          <w:sz w:val="24"/>
          <w:szCs w:val="24"/>
        </w:rPr>
        <w:t>Strony postępowania zgodnie z art. 49 k.p.a.;</w:t>
      </w:r>
    </w:p>
    <w:p w14:paraId="0CB0E427" w14:textId="51B0FA53" w:rsidR="00DA30E0" w:rsidRPr="00F64082" w:rsidRDefault="00DA30E0" w:rsidP="00DA30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082">
        <w:rPr>
          <w:rFonts w:ascii="Times New Roman" w:hAnsi="Times New Roman" w:cs="Times New Roman"/>
          <w:sz w:val="24"/>
          <w:szCs w:val="24"/>
        </w:rPr>
        <w:t>Katarzyna Hanusek (pełnomocnik Inwestora; do wiadomości);</w:t>
      </w:r>
    </w:p>
    <w:p w14:paraId="71689BCA" w14:textId="77777777" w:rsidR="00BB54E0" w:rsidRPr="00F64082" w:rsidRDefault="00BB54E0" w:rsidP="00BB54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082">
        <w:rPr>
          <w:rFonts w:ascii="Times New Roman" w:hAnsi="Times New Roman" w:cs="Times New Roman"/>
          <w:sz w:val="24"/>
          <w:szCs w:val="24"/>
        </w:rPr>
        <w:t>a/a.</w:t>
      </w:r>
    </w:p>
    <w:p w14:paraId="4F2F9C6E" w14:textId="77777777" w:rsidR="00BB54E0" w:rsidRPr="00DC06C1" w:rsidRDefault="00BB54E0" w:rsidP="004433ED">
      <w:pPr>
        <w:jc w:val="center"/>
        <w:rPr>
          <w:rFonts w:ascii="Times New Roman" w:hAnsi="Times New Roman" w:cs="Times New Roman"/>
          <w:b/>
          <w:bCs/>
        </w:rPr>
      </w:pPr>
    </w:p>
    <w:sectPr w:rsidR="00BB54E0" w:rsidRPr="00DC0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D6BC1"/>
    <w:multiLevelType w:val="hybridMultilevel"/>
    <w:tmpl w:val="485AFB1A"/>
    <w:lvl w:ilvl="0" w:tplc="DE18CF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28967717">
    <w:abstractNumId w:val="0"/>
  </w:num>
  <w:num w:numId="2" w16cid:durableId="638651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68"/>
    <w:rsid w:val="00021E46"/>
    <w:rsid w:val="00095758"/>
    <w:rsid w:val="00185CDE"/>
    <w:rsid w:val="00206000"/>
    <w:rsid w:val="00216293"/>
    <w:rsid w:val="002D2F02"/>
    <w:rsid w:val="00320A1C"/>
    <w:rsid w:val="00346EB0"/>
    <w:rsid w:val="003B6CA5"/>
    <w:rsid w:val="00435BD4"/>
    <w:rsid w:val="004433ED"/>
    <w:rsid w:val="004930AF"/>
    <w:rsid w:val="00501B90"/>
    <w:rsid w:val="006401ED"/>
    <w:rsid w:val="00701989"/>
    <w:rsid w:val="00705768"/>
    <w:rsid w:val="007E572B"/>
    <w:rsid w:val="0080531D"/>
    <w:rsid w:val="008B0125"/>
    <w:rsid w:val="00954684"/>
    <w:rsid w:val="00974866"/>
    <w:rsid w:val="009E38FF"/>
    <w:rsid w:val="00A35DED"/>
    <w:rsid w:val="00A5626F"/>
    <w:rsid w:val="00BB54E0"/>
    <w:rsid w:val="00BD25C1"/>
    <w:rsid w:val="00C00F01"/>
    <w:rsid w:val="00C1288D"/>
    <w:rsid w:val="00CD2A12"/>
    <w:rsid w:val="00DA30E0"/>
    <w:rsid w:val="00DC06C1"/>
    <w:rsid w:val="00F14106"/>
    <w:rsid w:val="00F53CA1"/>
    <w:rsid w:val="00F64082"/>
    <w:rsid w:val="00FB109F"/>
    <w:rsid w:val="00FB1802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FACD"/>
  <w15:chartTrackingRefBased/>
  <w15:docId w15:val="{76568942-4C83-4F3E-AF6F-D61F195E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19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198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5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kornowa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2AEED-824A-4C6B-AD6A-DFF50982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Cybura</dc:creator>
  <cp:keywords/>
  <dc:description/>
  <cp:lastModifiedBy>Anna Cybura</cp:lastModifiedBy>
  <cp:revision>4</cp:revision>
  <cp:lastPrinted>2023-05-30T10:43:00Z</cp:lastPrinted>
  <dcterms:created xsi:type="dcterms:W3CDTF">2023-09-20T08:48:00Z</dcterms:created>
  <dcterms:modified xsi:type="dcterms:W3CDTF">2023-09-21T11:16:00Z</dcterms:modified>
</cp:coreProperties>
</file>