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6E21" w14:textId="77777777" w:rsidR="00202054" w:rsidRPr="00B820D5" w:rsidRDefault="00202054" w:rsidP="00202054">
      <w:pPr>
        <w:spacing w:line="360" w:lineRule="auto"/>
        <w:ind w:right="-1368"/>
        <w:rPr>
          <w:rFonts w:ascii="Verdana" w:hAnsi="Verdana"/>
          <w:sz w:val="18"/>
          <w:szCs w:val="18"/>
        </w:rPr>
      </w:pPr>
    </w:p>
    <w:p w14:paraId="5D9BECFC" w14:textId="2649955C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Zarządzenie Nr W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.0050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.19</w:t>
      </w:r>
      <w:r w:rsidR="00703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="00BE55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</w:p>
    <w:p w14:paraId="41DF6945" w14:textId="77777777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Kornowac</w:t>
      </w:r>
    </w:p>
    <w:p w14:paraId="32D66139" w14:textId="20CFDE1C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7034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A73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</w:t>
      </w:r>
      <w:r w:rsidR="00BE55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 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655C836C" w14:textId="77777777" w:rsidR="007C693C" w:rsidRPr="007C693C" w:rsidRDefault="007C693C" w:rsidP="007C693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69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</w:t>
      </w:r>
      <w:r w:rsidR="00AB5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7C69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rawie:</w:t>
      </w:r>
    </w:p>
    <w:p w14:paraId="292ABD86" w14:textId="796E8154" w:rsidR="007C693C" w:rsidRPr="007C693C" w:rsidRDefault="007C693C" w:rsidP="00AB51B2">
      <w:pPr>
        <w:pStyle w:val="Standard"/>
        <w:jc w:val="both"/>
        <w:rPr>
          <w:rFonts w:cs="Times New Roman"/>
          <w:sz w:val="28"/>
          <w:szCs w:val="28"/>
        </w:rPr>
      </w:pPr>
      <w:r w:rsidRPr="007C693C">
        <w:rPr>
          <w:rFonts w:eastAsia="Times New Roman" w:cs="Times New Roman"/>
          <w:color w:val="000000"/>
          <w:sz w:val="28"/>
          <w:szCs w:val="28"/>
        </w:rPr>
        <w:t xml:space="preserve">powołania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>K</w:t>
      </w:r>
      <w:r w:rsidRPr="007C693C">
        <w:rPr>
          <w:rFonts w:eastAsia="Times New Roman" w:cs="Times New Roman"/>
          <w:color w:val="000000"/>
          <w:sz w:val="28"/>
          <w:szCs w:val="28"/>
        </w:rPr>
        <w:t xml:space="preserve">omisji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>O</w:t>
      </w:r>
      <w:r w:rsidRPr="0087028A">
        <w:rPr>
          <w:rFonts w:eastAsia="Times New Roman" w:cs="Times New Roman"/>
          <w:color w:val="000000"/>
          <w:sz w:val="28"/>
          <w:szCs w:val="28"/>
        </w:rPr>
        <w:t>dbiorowej</w:t>
      </w:r>
      <w:r w:rsidRPr="007C693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 xml:space="preserve">do przeprowadzenia odbioru </w:t>
      </w:r>
      <w:r w:rsidR="00EA73E2">
        <w:rPr>
          <w:rFonts w:eastAsia="Times New Roman" w:cs="Times New Roman"/>
          <w:color w:val="000000"/>
          <w:sz w:val="28"/>
          <w:szCs w:val="28"/>
        </w:rPr>
        <w:t>końcowego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 xml:space="preserve"> prac związanych z</w:t>
      </w:r>
      <w:r w:rsidR="004179F5" w:rsidRPr="0087028A">
        <w:rPr>
          <w:rFonts w:cs="Times New Roman"/>
          <w:bCs/>
          <w:sz w:val="28"/>
          <w:szCs w:val="28"/>
        </w:rPr>
        <w:t xml:space="preserve"> wykonani</w:t>
      </w:r>
      <w:r w:rsidR="0087028A">
        <w:rPr>
          <w:rFonts w:cs="Times New Roman"/>
          <w:bCs/>
          <w:sz w:val="28"/>
          <w:szCs w:val="28"/>
        </w:rPr>
        <w:t>em</w:t>
      </w:r>
      <w:r w:rsidR="004179F5" w:rsidRPr="0087028A">
        <w:rPr>
          <w:rFonts w:cs="Times New Roman"/>
          <w:bCs/>
          <w:sz w:val="28"/>
          <w:szCs w:val="28"/>
        </w:rPr>
        <w:t xml:space="preserve"> za</w:t>
      </w:r>
      <w:r w:rsidR="008665B8">
        <w:rPr>
          <w:rFonts w:cs="Times New Roman"/>
          <w:bCs/>
          <w:sz w:val="28"/>
          <w:szCs w:val="28"/>
        </w:rPr>
        <w:t>dania</w:t>
      </w:r>
      <w:r w:rsidR="004179F5" w:rsidRPr="0087028A">
        <w:rPr>
          <w:rFonts w:cs="Times New Roman"/>
          <w:bCs/>
          <w:sz w:val="28"/>
          <w:szCs w:val="28"/>
        </w:rPr>
        <w:t xml:space="preserve"> pn.:</w:t>
      </w:r>
      <w:r w:rsidR="008665B8">
        <w:rPr>
          <w:rFonts w:cs="Times New Roman"/>
          <w:bCs/>
          <w:sz w:val="28"/>
          <w:szCs w:val="28"/>
        </w:rPr>
        <w:t xml:space="preserve"> </w:t>
      </w:r>
      <w:r w:rsidR="004179F5" w:rsidRPr="0087028A">
        <w:rPr>
          <w:rFonts w:cs="Times New Roman"/>
          <w:bCs/>
          <w:sz w:val="28"/>
          <w:szCs w:val="28"/>
        </w:rPr>
        <w:t xml:space="preserve">„Budowa kanalizacji sanitarnej </w:t>
      </w:r>
      <w:r w:rsidR="008665B8">
        <w:rPr>
          <w:rFonts w:cs="Times New Roman"/>
          <w:bCs/>
          <w:sz w:val="28"/>
          <w:szCs w:val="28"/>
        </w:rPr>
        <w:br/>
      </w:r>
      <w:r w:rsidR="007034BC">
        <w:rPr>
          <w:rFonts w:cs="Times New Roman"/>
          <w:bCs/>
          <w:sz w:val="28"/>
          <w:szCs w:val="28"/>
        </w:rPr>
        <w:t>- etap V</w:t>
      </w:r>
      <w:r w:rsidR="0087028A">
        <w:rPr>
          <w:rFonts w:cs="Times New Roman"/>
          <w:bCs/>
          <w:sz w:val="28"/>
          <w:szCs w:val="28"/>
        </w:rPr>
        <w:t>”</w:t>
      </w:r>
      <w:r w:rsidR="004179F5" w:rsidRPr="0087028A">
        <w:rPr>
          <w:rFonts w:cs="Times New Roman"/>
          <w:bCs/>
          <w:sz w:val="28"/>
          <w:szCs w:val="28"/>
        </w:rPr>
        <w:t xml:space="preserve"> realizowane w ramach </w:t>
      </w:r>
      <w:r w:rsidR="008665B8">
        <w:rPr>
          <w:rFonts w:cs="Times New Roman"/>
          <w:bCs/>
          <w:sz w:val="28"/>
          <w:szCs w:val="28"/>
        </w:rPr>
        <w:t>p</w:t>
      </w:r>
      <w:r w:rsidR="004179F5" w:rsidRPr="0087028A">
        <w:rPr>
          <w:rFonts w:cs="Times New Roman"/>
          <w:bCs/>
          <w:sz w:val="28"/>
          <w:szCs w:val="28"/>
        </w:rPr>
        <w:t>rojektu „Uporządkowanie gospodarki ściekowej na terenie Gminy Kornowac – etap I”</w:t>
      </w:r>
      <w:r w:rsidR="007034BC">
        <w:rPr>
          <w:rFonts w:cs="Times New Roman"/>
          <w:bCs/>
          <w:sz w:val="28"/>
          <w:szCs w:val="28"/>
        </w:rPr>
        <w:t>.</w:t>
      </w:r>
      <w:r w:rsidR="004179F5" w:rsidRPr="0087028A">
        <w:rPr>
          <w:rFonts w:cs="Times New Roman"/>
          <w:bCs/>
          <w:sz w:val="28"/>
          <w:szCs w:val="28"/>
        </w:rPr>
        <w:t xml:space="preserve"> </w:t>
      </w:r>
      <w:r w:rsidR="0087028A">
        <w:rPr>
          <w:rFonts w:cs="Times New Roman"/>
          <w:bCs/>
          <w:sz w:val="28"/>
          <w:szCs w:val="28"/>
        </w:rPr>
        <w:t xml:space="preserve"> </w:t>
      </w:r>
    </w:p>
    <w:p w14:paraId="67B577BF" w14:textId="442C8959" w:rsidR="007C693C" w:rsidRDefault="0087028A" w:rsidP="00AB51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Zarządzam co następuje:</w:t>
      </w:r>
    </w:p>
    <w:p w14:paraId="7B9DE941" w14:textId="77777777" w:rsidR="007034BC" w:rsidRPr="007C693C" w:rsidRDefault="007034BC" w:rsidP="00703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7BFD1D3" w14:textId="77777777" w:rsidR="007C693C" w:rsidRPr="007C693C" w:rsidRDefault="007C693C" w:rsidP="00703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§1</w:t>
      </w:r>
    </w:p>
    <w:p w14:paraId="54E153A8" w14:textId="14180B35" w:rsidR="007C693C" w:rsidRPr="007C693C" w:rsidRDefault="0087028A" w:rsidP="0003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Powołuję Komisję odbiorową do przeprowadzenia odbioru </w:t>
      </w:r>
      <w:r w:rsidR="00EA73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końcowego</w:t>
      </w: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pra</w:t>
      </w:r>
      <w:r w:rsidR="00034F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związanych z </w:t>
      </w:r>
      <w:r w:rsidRPr="0087028A">
        <w:rPr>
          <w:rFonts w:ascii="Times New Roman" w:hAnsi="Times New Roman" w:cs="Times New Roman"/>
          <w:bCs/>
          <w:sz w:val="28"/>
          <w:szCs w:val="28"/>
        </w:rPr>
        <w:t>wykonaniem za</w:t>
      </w:r>
      <w:r w:rsidR="008665B8">
        <w:rPr>
          <w:rFonts w:ascii="Times New Roman" w:hAnsi="Times New Roman" w:cs="Times New Roman"/>
          <w:bCs/>
          <w:sz w:val="28"/>
          <w:szCs w:val="28"/>
        </w:rPr>
        <w:t>dani</w:t>
      </w:r>
      <w:r w:rsidRPr="0087028A">
        <w:rPr>
          <w:rFonts w:ascii="Times New Roman" w:hAnsi="Times New Roman" w:cs="Times New Roman"/>
          <w:bCs/>
          <w:sz w:val="28"/>
          <w:szCs w:val="28"/>
        </w:rPr>
        <w:t>a pn</w:t>
      </w:r>
      <w:r w:rsidR="008665B8">
        <w:rPr>
          <w:rFonts w:ascii="Times New Roman" w:hAnsi="Times New Roman" w:cs="Times New Roman"/>
          <w:bCs/>
          <w:sz w:val="28"/>
          <w:szCs w:val="28"/>
        </w:rPr>
        <w:t>.: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 „Budowa kanalizacji sanitarnej </w:t>
      </w:r>
      <w:r w:rsidR="008665B8">
        <w:rPr>
          <w:rFonts w:ascii="Times New Roman" w:hAnsi="Times New Roman" w:cs="Times New Roman"/>
          <w:bCs/>
          <w:sz w:val="28"/>
          <w:szCs w:val="28"/>
        </w:rPr>
        <w:br/>
      </w:r>
      <w:r w:rsidR="007034BC">
        <w:rPr>
          <w:rFonts w:ascii="Times New Roman" w:hAnsi="Times New Roman" w:cs="Times New Roman"/>
          <w:bCs/>
          <w:sz w:val="28"/>
          <w:szCs w:val="28"/>
        </w:rPr>
        <w:t>- etap V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” realizowane w ramach </w:t>
      </w:r>
      <w:r w:rsidR="008665B8">
        <w:rPr>
          <w:rFonts w:ascii="Times New Roman" w:hAnsi="Times New Roman" w:cs="Times New Roman"/>
          <w:bCs/>
          <w:sz w:val="28"/>
          <w:szCs w:val="28"/>
        </w:rPr>
        <w:t>p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rojektu „Uporządkowanie gospodarki ściekowej na terenie Gminy Kornowac – etap I”  </w:t>
      </w:r>
    </w:p>
    <w:p w14:paraId="63534339" w14:textId="77777777" w:rsidR="007C693C" w:rsidRPr="007C693C" w:rsidRDefault="007C693C" w:rsidP="00034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składzie:</w:t>
      </w:r>
    </w:p>
    <w:p w14:paraId="0C46D0D4" w14:textId="01F05D43" w:rsidR="007C693C" w:rsidRPr="0087028A" w:rsidRDefault="007034BC" w:rsidP="007C693C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bookmarkStart w:id="0" w:name="_Hlk496175346"/>
      <w:r>
        <w:rPr>
          <w:rFonts w:cs="Times New Roman"/>
          <w:sz w:val="28"/>
          <w:szCs w:val="28"/>
        </w:rPr>
        <w:t xml:space="preserve">Gilbert Kramarczyk </w:t>
      </w:r>
      <w:r w:rsidR="007C693C" w:rsidRPr="0087028A">
        <w:rPr>
          <w:rFonts w:cs="Times New Roman"/>
          <w:sz w:val="28"/>
          <w:szCs w:val="28"/>
        </w:rPr>
        <w:t xml:space="preserve">– </w:t>
      </w:r>
      <w:r w:rsidR="0087028A">
        <w:rPr>
          <w:rFonts w:cs="Times New Roman"/>
          <w:sz w:val="28"/>
          <w:szCs w:val="28"/>
        </w:rPr>
        <w:t>przewodniczący komisji</w:t>
      </w:r>
      <w:r w:rsidR="007C693C" w:rsidRPr="0087028A">
        <w:rPr>
          <w:rFonts w:cs="Times New Roman"/>
          <w:sz w:val="28"/>
          <w:szCs w:val="28"/>
        </w:rPr>
        <w:t xml:space="preserve">  </w:t>
      </w:r>
      <w:bookmarkEnd w:id="0"/>
      <w:r w:rsidR="007C693C" w:rsidRPr="0087028A">
        <w:rPr>
          <w:rFonts w:cs="Times New Roman"/>
          <w:sz w:val="28"/>
          <w:szCs w:val="28"/>
        </w:rPr>
        <w:t xml:space="preserve"> </w:t>
      </w:r>
    </w:p>
    <w:p w14:paraId="13C616CE" w14:textId="12F13F82" w:rsidR="007C693C" w:rsidRPr="0087028A" w:rsidRDefault="007034BC" w:rsidP="007C693C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7034BC">
        <w:rPr>
          <w:rFonts w:cs="Times New Roman"/>
          <w:sz w:val="28"/>
          <w:szCs w:val="28"/>
        </w:rPr>
        <w:t xml:space="preserve">Marek Stanieczek </w:t>
      </w:r>
      <w:r w:rsidR="007C693C" w:rsidRPr="0087028A">
        <w:rPr>
          <w:rFonts w:cs="Times New Roman"/>
          <w:sz w:val="28"/>
          <w:szCs w:val="28"/>
        </w:rPr>
        <w:t xml:space="preserve">– </w:t>
      </w:r>
      <w:r w:rsidR="0087028A">
        <w:rPr>
          <w:rFonts w:cs="Times New Roman"/>
          <w:sz w:val="28"/>
          <w:szCs w:val="28"/>
        </w:rPr>
        <w:t>z-ca przewodniczącego komisji</w:t>
      </w:r>
      <w:r w:rsidR="007C693C" w:rsidRPr="0087028A">
        <w:rPr>
          <w:rFonts w:cs="Times New Roman"/>
          <w:sz w:val="28"/>
          <w:szCs w:val="28"/>
        </w:rPr>
        <w:t xml:space="preserve">         </w:t>
      </w:r>
    </w:p>
    <w:p w14:paraId="3165A2BF" w14:textId="77777777" w:rsidR="007C693C" w:rsidRPr="00261181" w:rsidRDefault="00BE55E3" w:rsidP="00261181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Tomasz Staniek</w:t>
      </w:r>
      <w:r w:rsidR="007C693C" w:rsidRPr="0087028A">
        <w:rPr>
          <w:rFonts w:cs="Times New Roman"/>
          <w:sz w:val="28"/>
          <w:szCs w:val="28"/>
        </w:rPr>
        <w:t xml:space="preserve"> –</w:t>
      </w:r>
      <w:r w:rsidR="0087028A">
        <w:rPr>
          <w:rFonts w:cs="Times New Roman"/>
          <w:sz w:val="28"/>
          <w:szCs w:val="28"/>
        </w:rPr>
        <w:t xml:space="preserve"> członek komisji -</w:t>
      </w:r>
      <w:r w:rsidR="007C693C" w:rsidRPr="0087028A">
        <w:rPr>
          <w:rFonts w:cs="Times New Roman"/>
          <w:sz w:val="28"/>
          <w:szCs w:val="28"/>
        </w:rPr>
        <w:t xml:space="preserve"> Inżynier Kontraktu</w:t>
      </w:r>
      <w:r w:rsidR="00714997">
        <w:rPr>
          <w:rFonts w:cs="Times New Roman"/>
          <w:sz w:val="28"/>
          <w:szCs w:val="28"/>
        </w:rPr>
        <w:t>, przedstawiciel Inwestora</w:t>
      </w:r>
      <w:r w:rsidR="007C693C" w:rsidRPr="0087028A">
        <w:rPr>
          <w:rFonts w:cs="Times New Roman"/>
          <w:sz w:val="28"/>
          <w:szCs w:val="28"/>
        </w:rPr>
        <w:t xml:space="preserve"> </w:t>
      </w:r>
      <w:r w:rsidR="00714997">
        <w:rPr>
          <w:rFonts w:cs="Times New Roman"/>
          <w:sz w:val="28"/>
          <w:szCs w:val="28"/>
        </w:rPr>
        <w:t xml:space="preserve"> </w:t>
      </w:r>
      <w:r w:rsidR="007C693C" w:rsidRPr="0087028A">
        <w:rPr>
          <w:rFonts w:cs="Times New Roman"/>
          <w:sz w:val="28"/>
          <w:szCs w:val="28"/>
        </w:rPr>
        <w:t xml:space="preserve">  </w:t>
      </w:r>
      <w:r w:rsidR="0087028A">
        <w:rPr>
          <w:rFonts w:cs="Times New Roman"/>
          <w:sz w:val="28"/>
          <w:szCs w:val="28"/>
        </w:rPr>
        <w:t xml:space="preserve"> </w:t>
      </w:r>
    </w:p>
    <w:p w14:paraId="5A35D793" w14:textId="5940B1C6" w:rsidR="000C54AD" w:rsidRDefault="00A8187E" w:rsidP="00A8187E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Ryszard Bortel</w:t>
      </w:r>
      <w:r w:rsidR="007C693C" w:rsidRPr="0087028A">
        <w:rPr>
          <w:rFonts w:cs="Times New Roman"/>
          <w:sz w:val="28"/>
          <w:szCs w:val="28"/>
        </w:rPr>
        <w:t xml:space="preserve"> </w:t>
      </w:r>
      <w:r w:rsidR="007034BC">
        <w:rPr>
          <w:rFonts w:cs="Times New Roman"/>
          <w:sz w:val="28"/>
          <w:szCs w:val="28"/>
        </w:rPr>
        <w:t>–</w:t>
      </w:r>
      <w:r w:rsidR="00714997">
        <w:rPr>
          <w:rFonts w:cs="Times New Roman"/>
          <w:sz w:val="28"/>
          <w:szCs w:val="28"/>
        </w:rPr>
        <w:t xml:space="preserve"> członek komisji </w:t>
      </w:r>
      <w:r w:rsidR="007034BC">
        <w:rPr>
          <w:rFonts w:cs="Times New Roman"/>
          <w:sz w:val="28"/>
          <w:szCs w:val="28"/>
        </w:rPr>
        <w:t>–</w:t>
      </w:r>
      <w:r w:rsidR="007C693C" w:rsidRPr="0087028A">
        <w:rPr>
          <w:rFonts w:cs="Times New Roman"/>
          <w:sz w:val="28"/>
          <w:szCs w:val="28"/>
        </w:rPr>
        <w:t xml:space="preserve"> </w:t>
      </w:r>
      <w:r w:rsidR="00BE55E3">
        <w:rPr>
          <w:rFonts w:cs="Times New Roman"/>
          <w:sz w:val="28"/>
          <w:szCs w:val="28"/>
        </w:rPr>
        <w:t>Prezes Zarządu</w:t>
      </w:r>
      <w:r w:rsidR="007C693C" w:rsidRPr="0087028A">
        <w:rPr>
          <w:rFonts w:cs="Times New Roman"/>
          <w:sz w:val="28"/>
          <w:szCs w:val="28"/>
        </w:rPr>
        <w:t xml:space="preserve"> „</w:t>
      </w:r>
      <w:r>
        <w:rPr>
          <w:rFonts w:cs="Times New Roman"/>
          <w:sz w:val="28"/>
          <w:szCs w:val="28"/>
        </w:rPr>
        <w:t>BORBUD</w:t>
      </w:r>
      <w:r w:rsidR="007C693C" w:rsidRPr="0087028A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 xml:space="preserve"> sp. z o.o.</w:t>
      </w:r>
      <w:r w:rsidR="007C693C" w:rsidRPr="0087028A">
        <w:rPr>
          <w:rFonts w:cs="Times New Roman"/>
          <w:sz w:val="28"/>
          <w:szCs w:val="28"/>
        </w:rPr>
        <w:t xml:space="preserve"> </w:t>
      </w:r>
    </w:p>
    <w:p w14:paraId="23018EBA" w14:textId="21F0EAE6" w:rsidR="000C54AD" w:rsidRPr="000C54AD" w:rsidRDefault="000C54AD" w:rsidP="000C54AD">
      <w:pPr>
        <w:pStyle w:val="Standard"/>
        <w:ind w:left="284"/>
        <w:jc w:val="both"/>
        <w:textAlignment w:val="auto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5.</w:t>
      </w:r>
      <w:r w:rsidR="00A8187E">
        <w:rPr>
          <w:rFonts w:cs="Times New Roman"/>
          <w:sz w:val="28"/>
          <w:szCs w:val="28"/>
        </w:rPr>
        <w:t xml:space="preserve"> </w:t>
      </w:r>
      <w:r w:rsidR="007034BC">
        <w:rPr>
          <w:rFonts w:cs="Times New Roman"/>
          <w:sz w:val="28"/>
          <w:szCs w:val="28"/>
        </w:rPr>
        <w:t xml:space="preserve"> </w:t>
      </w:r>
      <w:r w:rsidRPr="000C54AD">
        <w:rPr>
          <w:sz w:val="28"/>
          <w:szCs w:val="28"/>
        </w:rPr>
        <w:t xml:space="preserve">Jan Szydełko – członek komisji – kierownik budowy, przedstawiciel </w:t>
      </w:r>
      <w:r>
        <w:rPr>
          <w:sz w:val="28"/>
          <w:szCs w:val="28"/>
        </w:rPr>
        <w:t xml:space="preserve">    </w:t>
      </w:r>
    </w:p>
    <w:p w14:paraId="032C9F0C" w14:textId="3EE722BD" w:rsidR="0098136F" w:rsidRPr="00261181" w:rsidRDefault="000C54AD" w:rsidP="000C54AD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34BC">
        <w:rPr>
          <w:sz w:val="28"/>
          <w:szCs w:val="28"/>
        </w:rPr>
        <w:t xml:space="preserve"> </w:t>
      </w:r>
      <w:r w:rsidRPr="000C54AD">
        <w:rPr>
          <w:sz w:val="28"/>
          <w:szCs w:val="28"/>
        </w:rPr>
        <w:t>Wykonawcy</w:t>
      </w:r>
    </w:p>
    <w:p w14:paraId="61DE44C8" w14:textId="77777777" w:rsidR="00AB51B2" w:rsidRPr="00AB51B2" w:rsidRDefault="00AB51B2" w:rsidP="00AB51B2">
      <w:pPr>
        <w:pStyle w:val="Standard"/>
        <w:ind w:left="720"/>
        <w:rPr>
          <w:rFonts w:cs="Times New Roman"/>
          <w:sz w:val="28"/>
          <w:szCs w:val="28"/>
        </w:rPr>
      </w:pPr>
    </w:p>
    <w:p w14:paraId="27019A0E" w14:textId="77777777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§2</w:t>
      </w:r>
    </w:p>
    <w:p w14:paraId="037FDD10" w14:textId="2B040C96" w:rsidR="007C693C" w:rsidRPr="007C693C" w:rsidRDefault="00AB51B2" w:rsidP="007C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B5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Komisja Odbiorowa ulegnie rozwiązaniu po </w:t>
      </w:r>
      <w:r w:rsidR="00A818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otrzymaniu zgody Powiatowego Inspektora Nadzoru Budowlanego w Raciborzu </w:t>
      </w:r>
      <w:r w:rsidR="002D4A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użytkowanie kanalizacji sanitarnej</w:t>
      </w:r>
      <w:r w:rsidRPr="00AB5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41A4C91C" w14:textId="77777777" w:rsidR="002D4A67" w:rsidRDefault="002D4A67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505759" w14:textId="1ABF8D84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3</w:t>
      </w:r>
    </w:p>
    <w:p w14:paraId="3433D570" w14:textId="77777777" w:rsidR="007C693C" w:rsidRPr="007C693C" w:rsidRDefault="007C693C" w:rsidP="007C6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Zarządzenie wchodzi w życie z dniem podjęcia.</w:t>
      </w:r>
    </w:p>
    <w:p w14:paraId="6B45F67A" w14:textId="77777777" w:rsidR="00CF6432" w:rsidRDefault="00CF6432"/>
    <w:sectPr w:rsidR="00CF6432" w:rsidSect="00E4151B">
      <w:headerReference w:type="default" r:id="rId7"/>
      <w:footerReference w:type="default" r:id="rId8"/>
      <w:pgSz w:w="11906" w:h="16838"/>
      <w:pgMar w:top="164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7A20" w14:textId="77777777" w:rsidR="0052512B" w:rsidRDefault="0052512B" w:rsidP="00E4151B">
      <w:pPr>
        <w:spacing w:after="0" w:line="240" w:lineRule="auto"/>
      </w:pPr>
      <w:r>
        <w:separator/>
      </w:r>
    </w:p>
  </w:endnote>
  <w:endnote w:type="continuationSeparator" w:id="0">
    <w:p w14:paraId="22DC0270" w14:textId="77777777" w:rsidR="0052512B" w:rsidRDefault="0052512B" w:rsidP="00E4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805256"/>
      <w:docPartObj>
        <w:docPartGallery w:val="Page Numbers (Bottom of Page)"/>
        <w:docPartUnique/>
      </w:docPartObj>
    </w:sdtPr>
    <w:sdtEndPr/>
    <w:sdtContent>
      <w:p w14:paraId="7FEAA689" w14:textId="77777777" w:rsidR="00E4151B" w:rsidRDefault="00E41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BA">
          <w:rPr>
            <w:noProof/>
          </w:rPr>
          <w:t>2</w:t>
        </w:r>
        <w:r>
          <w:fldChar w:fldCharType="end"/>
        </w:r>
      </w:p>
    </w:sdtContent>
  </w:sdt>
  <w:p w14:paraId="6803DD2A" w14:textId="77777777" w:rsidR="00E4151B" w:rsidRDefault="00E41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C412" w14:textId="77777777" w:rsidR="0052512B" w:rsidRDefault="0052512B" w:rsidP="00E4151B">
      <w:pPr>
        <w:spacing w:after="0" w:line="240" w:lineRule="auto"/>
      </w:pPr>
      <w:r>
        <w:separator/>
      </w:r>
    </w:p>
  </w:footnote>
  <w:footnote w:type="continuationSeparator" w:id="0">
    <w:p w14:paraId="18030C5F" w14:textId="77777777" w:rsidR="0052512B" w:rsidRDefault="0052512B" w:rsidP="00E4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FED1" w14:textId="77777777" w:rsidR="00FA16B2" w:rsidRPr="00690BC8" w:rsidRDefault="00E4151B" w:rsidP="00690BC8">
    <w:pPr>
      <w:pStyle w:val="Nagwek"/>
    </w:pPr>
    <w:r w:rsidRPr="00E4151B">
      <w:rPr>
        <w:noProof/>
      </w:rPr>
      <w:drawing>
        <wp:anchor distT="0" distB="0" distL="114300" distR="114300" simplePos="0" relativeHeight="251660288" behindDoc="1" locked="0" layoutInCell="1" allowOverlap="1" wp14:anchorId="108A6EF9" wp14:editId="29D0015A">
          <wp:simplePos x="0" y="0"/>
          <wp:positionH relativeFrom="margin">
            <wp:posOffset>3566795</wp:posOffset>
          </wp:positionH>
          <wp:positionV relativeFrom="paragraph">
            <wp:posOffset>-38735</wp:posOffset>
          </wp:positionV>
          <wp:extent cx="1927225" cy="627380"/>
          <wp:effectExtent l="0" t="0" r="0" b="1270"/>
          <wp:wrapSquare wrapText="bothSides"/>
          <wp:docPr id="2" name="Obraz 2" descr="C:\Users\H7942~1.APA\AppData\Local\Temp\7zO05A6F022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7942~1.APA\AppData\Local\Temp\7zO05A6F022\UE_F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51B">
      <w:rPr>
        <w:noProof/>
      </w:rPr>
      <w:drawing>
        <wp:anchor distT="0" distB="0" distL="114300" distR="114300" simplePos="0" relativeHeight="251659264" behindDoc="1" locked="0" layoutInCell="1" allowOverlap="1" wp14:anchorId="2BD0AAB2" wp14:editId="7F312FB3">
          <wp:simplePos x="0" y="0"/>
          <wp:positionH relativeFrom="margin">
            <wp:posOffset>0</wp:posOffset>
          </wp:positionH>
          <wp:positionV relativeFrom="paragraph">
            <wp:posOffset>-153035</wp:posOffset>
          </wp:positionV>
          <wp:extent cx="1685925" cy="741680"/>
          <wp:effectExtent l="0" t="0" r="9525" b="1270"/>
          <wp:wrapSquare wrapText="bothSides"/>
          <wp:docPr id="1" name="Obraz 1" descr="C:\Users\H7942~1.APA\AppData\Local\Temp\7zO09815070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7942~1.APA\AppData\Local\Temp\7zO09815070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914"/>
    <w:multiLevelType w:val="hybridMultilevel"/>
    <w:tmpl w:val="FFB8BEFC"/>
    <w:lvl w:ilvl="0" w:tplc="C8609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BB79A2"/>
    <w:multiLevelType w:val="multilevel"/>
    <w:tmpl w:val="F6D01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26644"/>
    <w:multiLevelType w:val="hybridMultilevel"/>
    <w:tmpl w:val="39F25346"/>
    <w:lvl w:ilvl="0" w:tplc="E3C0E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54FD4"/>
    <w:multiLevelType w:val="multilevel"/>
    <w:tmpl w:val="8A16E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3312AE"/>
    <w:multiLevelType w:val="hybridMultilevel"/>
    <w:tmpl w:val="EB50F50A"/>
    <w:lvl w:ilvl="0" w:tplc="DBB2B874">
      <w:start w:val="1"/>
      <w:numFmt w:val="decimal"/>
      <w:lvlText w:val="%1."/>
      <w:lvlJc w:val="left"/>
      <w:pPr>
        <w:ind w:left="644" w:hanging="360"/>
      </w:pPr>
      <w:rPr>
        <w:rFonts w:cs="Tahoma"/>
        <w:sz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715689"/>
    <w:multiLevelType w:val="hybridMultilevel"/>
    <w:tmpl w:val="181AED10"/>
    <w:lvl w:ilvl="0" w:tplc="C16AA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65D8D"/>
    <w:multiLevelType w:val="hybridMultilevel"/>
    <w:tmpl w:val="534628A8"/>
    <w:lvl w:ilvl="0" w:tplc="948C5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-320"/>
        </w:tabs>
        <w:ind w:left="-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</w:abstractNum>
  <w:abstractNum w:abstractNumId="8" w15:restartNumberingAfterBreak="0">
    <w:nsid w:val="425578AE"/>
    <w:multiLevelType w:val="hybridMultilevel"/>
    <w:tmpl w:val="89BC5FE4"/>
    <w:lvl w:ilvl="0" w:tplc="DC0A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CF6A66"/>
    <w:multiLevelType w:val="hybridMultilevel"/>
    <w:tmpl w:val="8C4A77D8"/>
    <w:lvl w:ilvl="0" w:tplc="DC0A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F3263"/>
    <w:multiLevelType w:val="hybridMultilevel"/>
    <w:tmpl w:val="767A89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867931"/>
    <w:multiLevelType w:val="hybridMultilevel"/>
    <w:tmpl w:val="FEF0FD40"/>
    <w:lvl w:ilvl="0" w:tplc="73E0F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5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Garamond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2D12DB"/>
    <w:multiLevelType w:val="hybridMultilevel"/>
    <w:tmpl w:val="C1AEE1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7010C6"/>
    <w:multiLevelType w:val="hybridMultilevel"/>
    <w:tmpl w:val="CD4EB252"/>
    <w:lvl w:ilvl="0" w:tplc="964AFC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483509">
    <w:abstractNumId w:val="12"/>
  </w:num>
  <w:num w:numId="2" w16cid:durableId="240990581">
    <w:abstractNumId w:val="8"/>
  </w:num>
  <w:num w:numId="3" w16cid:durableId="1117334067">
    <w:abstractNumId w:val="13"/>
  </w:num>
  <w:num w:numId="4" w16cid:durableId="1582904606">
    <w:abstractNumId w:val="0"/>
  </w:num>
  <w:num w:numId="5" w16cid:durableId="1346908559">
    <w:abstractNumId w:val="9"/>
  </w:num>
  <w:num w:numId="6" w16cid:durableId="765737342">
    <w:abstractNumId w:val="6"/>
  </w:num>
  <w:num w:numId="7" w16cid:durableId="502087515">
    <w:abstractNumId w:val="11"/>
  </w:num>
  <w:num w:numId="8" w16cid:durableId="1613243416">
    <w:abstractNumId w:val="2"/>
  </w:num>
  <w:num w:numId="9" w16cid:durableId="2016106018">
    <w:abstractNumId w:val="7"/>
  </w:num>
  <w:num w:numId="10" w16cid:durableId="1008485780">
    <w:abstractNumId w:val="10"/>
  </w:num>
  <w:num w:numId="11" w16cid:durableId="2069525920">
    <w:abstractNumId w:val="1"/>
  </w:num>
  <w:num w:numId="12" w16cid:durableId="616761420">
    <w:abstractNumId w:val="4"/>
  </w:num>
  <w:num w:numId="13" w16cid:durableId="1902642273">
    <w:abstractNumId w:val="3"/>
  </w:num>
  <w:num w:numId="14" w16cid:durableId="821197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4"/>
    <w:rsid w:val="00034FAD"/>
    <w:rsid w:val="000C54AD"/>
    <w:rsid w:val="00135726"/>
    <w:rsid w:val="00177FBA"/>
    <w:rsid w:val="00202054"/>
    <w:rsid w:val="00261181"/>
    <w:rsid w:val="002D4A67"/>
    <w:rsid w:val="003F533C"/>
    <w:rsid w:val="004179F5"/>
    <w:rsid w:val="004773D7"/>
    <w:rsid w:val="004C3E03"/>
    <w:rsid w:val="0052512B"/>
    <w:rsid w:val="007034BC"/>
    <w:rsid w:val="00714997"/>
    <w:rsid w:val="007C693C"/>
    <w:rsid w:val="008665B8"/>
    <w:rsid w:val="0087028A"/>
    <w:rsid w:val="009667C5"/>
    <w:rsid w:val="0098136F"/>
    <w:rsid w:val="00A8187E"/>
    <w:rsid w:val="00AB51B2"/>
    <w:rsid w:val="00AC2A27"/>
    <w:rsid w:val="00B05D3D"/>
    <w:rsid w:val="00B6599A"/>
    <w:rsid w:val="00BA7AFB"/>
    <w:rsid w:val="00BE55E3"/>
    <w:rsid w:val="00C11BB3"/>
    <w:rsid w:val="00CC1197"/>
    <w:rsid w:val="00CF6432"/>
    <w:rsid w:val="00DE1F04"/>
    <w:rsid w:val="00E17EA3"/>
    <w:rsid w:val="00E4151B"/>
    <w:rsid w:val="00EA5C55"/>
    <w:rsid w:val="00EA73E2"/>
    <w:rsid w:val="00ED1213"/>
    <w:rsid w:val="00F0383C"/>
    <w:rsid w:val="00FC1EC9"/>
    <w:rsid w:val="00FE3BAC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CD6D"/>
  <w15:chartTrackingRefBased/>
  <w15:docId w15:val="{F7E12DAA-E5D7-4316-8489-58A7D5D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054"/>
  </w:style>
  <w:style w:type="paragraph" w:styleId="Nagwek1">
    <w:name w:val="heading 1"/>
    <w:basedOn w:val="Normalny"/>
    <w:next w:val="Normalny"/>
    <w:link w:val="Nagwek1Znak1"/>
    <w:qFormat/>
    <w:rsid w:val="0020205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  <w:lang w:val="en-GB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0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rsid w:val="002020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202054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Nagwek1Znak1">
    <w:name w:val="Nagłówek 1 Znak1"/>
    <w:link w:val="Nagwek1"/>
    <w:rsid w:val="00202054"/>
    <w:rPr>
      <w:rFonts w:ascii="Arial" w:eastAsia="Times New Roman" w:hAnsi="Arial" w:cs="Times New Roman"/>
      <w:b/>
      <w:sz w:val="28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4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51B"/>
  </w:style>
  <w:style w:type="paragraph" w:customStyle="1" w:styleId="Standard">
    <w:name w:val="Standard"/>
    <w:rsid w:val="00BA7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BA7AFB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Marek Stanieczek</cp:lastModifiedBy>
  <cp:revision>5</cp:revision>
  <cp:lastPrinted>2019-04-09T07:54:00Z</cp:lastPrinted>
  <dcterms:created xsi:type="dcterms:W3CDTF">2021-12-22T06:39:00Z</dcterms:created>
  <dcterms:modified xsi:type="dcterms:W3CDTF">2022-12-21T08:26:00Z</dcterms:modified>
</cp:coreProperties>
</file>