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4430" w:rsidRPr="00504430" w:rsidRDefault="00504430" w:rsidP="00504430">
      <w:pPr>
        <w:spacing w:after="0"/>
        <w:rPr>
          <w:rFonts w:ascii="Verdana" w:hAnsi="Verdana" w:cs="Tahoma"/>
          <w:sz w:val="20"/>
          <w:szCs w:val="20"/>
        </w:rPr>
      </w:pPr>
      <w:bookmarkStart w:id="0" w:name="PISMO_ZNAK_SPRAWY"/>
      <w:r w:rsidRPr="00504430">
        <w:rPr>
          <w:rFonts w:ascii="Verdana" w:hAnsi="Verdana" w:cs="Tahoma"/>
          <w:sz w:val="20"/>
          <w:szCs w:val="20"/>
        </w:rPr>
        <w:t>Gmina Kornowac</w:t>
      </w:r>
    </w:p>
    <w:p w:rsidR="00914324" w:rsidRDefault="00504430" w:rsidP="00504430">
      <w:pPr>
        <w:spacing w:after="0"/>
        <w:rPr>
          <w:rFonts w:ascii="Verdana" w:hAnsi="Verdana" w:cs="Tahoma"/>
          <w:sz w:val="20"/>
          <w:szCs w:val="20"/>
        </w:rPr>
      </w:pPr>
      <w:r w:rsidRPr="00504430">
        <w:rPr>
          <w:rFonts w:ascii="Verdana" w:hAnsi="Verdana" w:cs="Tahoma"/>
          <w:sz w:val="20"/>
          <w:szCs w:val="20"/>
        </w:rPr>
        <w:t>ul. Raciborska 48, 44-285 Kornowac</w:t>
      </w:r>
    </w:p>
    <w:p w:rsidR="00027FEF" w:rsidRPr="002B1B93" w:rsidRDefault="00C2045B" w:rsidP="0030610C">
      <w:pPr>
        <w:spacing w:after="0"/>
        <w:jc w:val="right"/>
        <w:rPr>
          <w:rFonts w:ascii="Verdana" w:hAnsi="Verdana" w:cs="Tahoma"/>
          <w:sz w:val="20"/>
          <w:szCs w:val="20"/>
        </w:rPr>
      </w:pPr>
      <w:r w:rsidRPr="002B1B93">
        <w:rPr>
          <w:rFonts w:ascii="Verdana" w:hAnsi="Verdana" w:cs="Tahoma"/>
          <w:sz w:val="20"/>
          <w:szCs w:val="20"/>
        </w:rPr>
        <w:t xml:space="preserve">Kornowac, dn. </w:t>
      </w:r>
      <w:r w:rsidR="00DE4D31">
        <w:rPr>
          <w:rFonts w:ascii="Verdana" w:hAnsi="Verdana" w:cs="Tahoma"/>
          <w:sz w:val="20"/>
          <w:szCs w:val="20"/>
        </w:rPr>
        <w:t>29</w:t>
      </w:r>
      <w:r w:rsidRPr="002B1B93">
        <w:rPr>
          <w:rFonts w:ascii="Verdana" w:hAnsi="Verdana" w:cs="Tahoma"/>
          <w:sz w:val="20"/>
          <w:szCs w:val="20"/>
        </w:rPr>
        <w:t>.</w:t>
      </w:r>
      <w:r w:rsidR="00504430">
        <w:rPr>
          <w:rFonts w:ascii="Verdana" w:hAnsi="Verdana" w:cs="Tahoma"/>
          <w:sz w:val="20"/>
          <w:szCs w:val="20"/>
        </w:rPr>
        <w:t>11</w:t>
      </w:r>
      <w:r w:rsidR="00DA4D2B" w:rsidRPr="002B1B93">
        <w:rPr>
          <w:rFonts w:ascii="Verdana" w:hAnsi="Verdana" w:cs="Tahoma"/>
          <w:sz w:val="20"/>
          <w:szCs w:val="20"/>
        </w:rPr>
        <w:t>.2022</w:t>
      </w:r>
      <w:r w:rsidR="0030610C" w:rsidRPr="002B1B93">
        <w:rPr>
          <w:rFonts w:ascii="Verdana" w:hAnsi="Verdana" w:cs="Tahoma"/>
          <w:sz w:val="20"/>
          <w:szCs w:val="20"/>
        </w:rPr>
        <w:t xml:space="preserve"> r.</w:t>
      </w:r>
    </w:p>
    <w:p w:rsidR="00AC0246" w:rsidRPr="002B1B93" w:rsidRDefault="00F31451" w:rsidP="009533B8">
      <w:pPr>
        <w:spacing w:after="0"/>
        <w:jc w:val="both"/>
        <w:rPr>
          <w:rFonts w:ascii="Verdana" w:hAnsi="Verdana" w:cs="Tahoma"/>
          <w:sz w:val="20"/>
          <w:szCs w:val="20"/>
        </w:rPr>
      </w:pPr>
      <w:r w:rsidRPr="002B1B93">
        <w:rPr>
          <w:rFonts w:ascii="Verdana" w:hAnsi="Verdana" w:cs="Tahoma"/>
          <w:sz w:val="20"/>
          <w:szCs w:val="20"/>
        </w:rPr>
        <w:t>RI</w:t>
      </w:r>
      <w:r w:rsidR="00AC0246" w:rsidRPr="002B1B93">
        <w:rPr>
          <w:rFonts w:ascii="Verdana" w:hAnsi="Verdana" w:cs="Tahoma"/>
          <w:sz w:val="20"/>
          <w:szCs w:val="20"/>
        </w:rPr>
        <w:t>.271.</w:t>
      </w:r>
      <w:r w:rsidR="00504430">
        <w:rPr>
          <w:rFonts w:ascii="Verdana" w:hAnsi="Verdana" w:cs="Tahoma"/>
          <w:sz w:val="20"/>
          <w:szCs w:val="20"/>
        </w:rPr>
        <w:t>7</w:t>
      </w:r>
      <w:r w:rsidR="00AC0246" w:rsidRPr="002B1B93">
        <w:rPr>
          <w:rFonts w:ascii="Verdana" w:hAnsi="Verdana" w:cs="Tahoma"/>
          <w:sz w:val="20"/>
          <w:szCs w:val="20"/>
        </w:rPr>
        <w:t>.20</w:t>
      </w:r>
      <w:bookmarkEnd w:id="0"/>
      <w:r w:rsidR="00DA4D2B" w:rsidRPr="002B1B93">
        <w:rPr>
          <w:rFonts w:ascii="Verdana" w:hAnsi="Verdana" w:cs="Tahoma"/>
          <w:sz w:val="20"/>
          <w:szCs w:val="20"/>
        </w:rPr>
        <w:t>22</w:t>
      </w:r>
      <w:r w:rsidRPr="002B1B93">
        <w:rPr>
          <w:rFonts w:ascii="Verdana" w:hAnsi="Verdana" w:cs="Tahoma"/>
          <w:sz w:val="20"/>
          <w:szCs w:val="20"/>
        </w:rPr>
        <w:t>.SŻ</w:t>
      </w:r>
    </w:p>
    <w:p w:rsidR="0030610C" w:rsidRPr="002B1B93" w:rsidRDefault="0030610C" w:rsidP="009533B8">
      <w:pPr>
        <w:spacing w:after="0"/>
        <w:jc w:val="both"/>
        <w:rPr>
          <w:rFonts w:ascii="Verdana" w:hAnsi="Verdana" w:cs="Tahoma"/>
          <w:sz w:val="20"/>
          <w:szCs w:val="20"/>
        </w:rPr>
      </w:pPr>
    </w:p>
    <w:p w:rsidR="005509F7" w:rsidRPr="002B1B93" w:rsidRDefault="005509F7" w:rsidP="009533B8">
      <w:pPr>
        <w:spacing w:after="0"/>
        <w:jc w:val="both"/>
        <w:rPr>
          <w:rFonts w:ascii="Verdana" w:hAnsi="Verdana" w:cs="Tahoma"/>
          <w:sz w:val="20"/>
          <w:szCs w:val="20"/>
        </w:rPr>
      </w:pPr>
    </w:p>
    <w:p w:rsidR="0030610C" w:rsidRPr="002B1B93" w:rsidRDefault="0055160F" w:rsidP="0030610C">
      <w:pPr>
        <w:pStyle w:val="Tekstpodstawowywcity2"/>
        <w:widowControl w:val="0"/>
        <w:spacing w:after="0" w:line="276" w:lineRule="auto"/>
        <w:ind w:left="0"/>
        <w:jc w:val="center"/>
        <w:rPr>
          <w:rFonts w:ascii="Verdana" w:hAnsi="Verdana" w:cs="Tahoma"/>
          <w:b/>
          <w:bCs/>
          <w:sz w:val="20"/>
          <w:szCs w:val="20"/>
        </w:rPr>
      </w:pPr>
      <w:r>
        <w:rPr>
          <w:rFonts w:ascii="Verdana" w:hAnsi="Verdana" w:cs="Tahoma"/>
          <w:b/>
          <w:bCs/>
          <w:sz w:val="20"/>
          <w:szCs w:val="20"/>
        </w:rPr>
        <w:t>Pytanie i odpowiedź</w:t>
      </w:r>
      <w:r w:rsidR="00C618DB">
        <w:rPr>
          <w:rFonts w:ascii="Verdana" w:hAnsi="Verdana" w:cs="Tahoma"/>
          <w:b/>
          <w:bCs/>
          <w:sz w:val="20"/>
          <w:szCs w:val="20"/>
        </w:rPr>
        <w:t xml:space="preserve"> oraz z</w:t>
      </w:r>
      <w:r w:rsidR="00375BC9" w:rsidRPr="002B1B93">
        <w:rPr>
          <w:rFonts w:ascii="Verdana" w:hAnsi="Verdana" w:cs="Tahoma"/>
          <w:b/>
          <w:bCs/>
          <w:sz w:val="20"/>
          <w:szCs w:val="20"/>
        </w:rPr>
        <w:t>miana treści</w:t>
      </w:r>
      <w:r w:rsidR="00774C2F" w:rsidRPr="002B1B93">
        <w:rPr>
          <w:rFonts w:ascii="Verdana" w:hAnsi="Verdana" w:cs="Tahoma"/>
          <w:b/>
          <w:bCs/>
          <w:sz w:val="20"/>
          <w:szCs w:val="20"/>
        </w:rPr>
        <w:t xml:space="preserve"> SWZ</w:t>
      </w:r>
      <w:r w:rsidR="0030610C" w:rsidRPr="002B1B93">
        <w:rPr>
          <w:rFonts w:ascii="Verdana" w:hAnsi="Verdana" w:cs="Tahoma"/>
          <w:b/>
          <w:bCs/>
          <w:sz w:val="20"/>
          <w:szCs w:val="20"/>
        </w:rPr>
        <w:br/>
      </w:r>
    </w:p>
    <w:p w:rsidR="0030610C" w:rsidRPr="00C4288E" w:rsidRDefault="0030610C" w:rsidP="00C4288E">
      <w:pPr>
        <w:pStyle w:val="Bezodstpw"/>
        <w:jc w:val="both"/>
        <w:rPr>
          <w:rFonts w:ascii="Verdana" w:hAnsi="Verdana"/>
          <w:sz w:val="20"/>
          <w:szCs w:val="20"/>
        </w:rPr>
      </w:pPr>
      <w:r w:rsidRPr="00C4288E">
        <w:rPr>
          <w:rFonts w:ascii="Verdana" w:hAnsi="Verdana"/>
          <w:b/>
          <w:sz w:val="20"/>
          <w:szCs w:val="20"/>
        </w:rPr>
        <w:t>Dotyczy:</w:t>
      </w:r>
      <w:r w:rsidRPr="00C4288E">
        <w:rPr>
          <w:rFonts w:ascii="Verdana" w:hAnsi="Verdana"/>
          <w:sz w:val="20"/>
          <w:szCs w:val="20"/>
        </w:rPr>
        <w:t xml:space="preserve"> postępowania o udzielenie zamówienia publicznego pn.: </w:t>
      </w:r>
      <w:r w:rsidR="00504430" w:rsidRPr="00C4288E">
        <w:rPr>
          <w:rFonts w:ascii="Verdana" w:hAnsi="Verdana"/>
          <w:sz w:val="20"/>
          <w:szCs w:val="20"/>
        </w:rPr>
        <w:t>„Odbiór i zagospodarowania odpadów komunalnych od właścicieli nieruchomości zamieszkałych na terenie Gminy Kornowac”</w:t>
      </w:r>
    </w:p>
    <w:p w:rsidR="0030610C" w:rsidRPr="002B1B93" w:rsidRDefault="0030610C" w:rsidP="0030610C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Tahoma"/>
          <w:sz w:val="20"/>
          <w:szCs w:val="20"/>
        </w:rPr>
      </w:pPr>
      <w:r w:rsidRPr="002B1B93">
        <w:rPr>
          <w:rFonts w:ascii="Verdana" w:hAnsi="Verdana" w:cs="Tahoma"/>
          <w:sz w:val="20"/>
          <w:szCs w:val="20"/>
        </w:rPr>
        <w:tab/>
      </w:r>
    </w:p>
    <w:p w:rsidR="00C618DB" w:rsidRDefault="0030610C" w:rsidP="00B04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sz w:val="20"/>
          <w:szCs w:val="20"/>
        </w:rPr>
      </w:pPr>
      <w:r w:rsidRPr="002B1B93">
        <w:rPr>
          <w:rFonts w:ascii="Verdana" w:hAnsi="Verdana" w:cs="Tahoma"/>
          <w:sz w:val="20"/>
          <w:szCs w:val="20"/>
        </w:rPr>
        <w:tab/>
      </w:r>
      <w:bookmarkStart w:id="1" w:name="_Toc276549528"/>
      <w:bookmarkStart w:id="2" w:name="_Toc80093267"/>
      <w:r w:rsidR="00C618DB" w:rsidRPr="00C618DB">
        <w:rPr>
          <w:rFonts w:ascii="Verdana" w:hAnsi="Verdana" w:cs="Tahoma"/>
          <w:sz w:val="20"/>
          <w:szCs w:val="20"/>
        </w:rPr>
        <w:t xml:space="preserve">Zamawiający w oparciu o art. 284 ust. 6 i 286 ust. 1 ustawy z dnia 11 września 2019 r. Prawo zamówień publicznych (tj. Dz. U. 2021 r. poz. 1129 ze zm. – dalej jako ustawa </w:t>
      </w:r>
      <w:proofErr w:type="spellStart"/>
      <w:r w:rsidR="00C618DB" w:rsidRPr="00C618DB">
        <w:rPr>
          <w:rFonts w:ascii="Verdana" w:hAnsi="Verdana" w:cs="Tahoma"/>
          <w:sz w:val="20"/>
          <w:szCs w:val="20"/>
        </w:rPr>
        <w:t>Pzp</w:t>
      </w:r>
      <w:proofErr w:type="spellEnd"/>
      <w:r w:rsidR="00C618DB" w:rsidRPr="00C618DB">
        <w:rPr>
          <w:rFonts w:ascii="Verdana" w:hAnsi="Verdana" w:cs="Tahoma"/>
          <w:sz w:val="20"/>
          <w:szCs w:val="20"/>
        </w:rPr>
        <w:t>) odpowiada na pytania dotyczące treści Specyfikacji Warunków Zamówienia (dalej jako „SWZ”), które wpłynęł</w:t>
      </w:r>
      <w:r w:rsidR="00504430">
        <w:rPr>
          <w:rFonts w:ascii="Verdana" w:hAnsi="Verdana" w:cs="Tahoma"/>
          <w:sz w:val="20"/>
          <w:szCs w:val="20"/>
        </w:rPr>
        <w:t>y</w:t>
      </w:r>
      <w:r w:rsidR="00C618DB" w:rsidRPr="00C618DB">
        <w:rPr>
          <w:rFonts w:ascii="Verdana" w:hAnsi="Verdana" w:cs="Tahoma"/>
          <w:sz w:val="20"/>
          <w:szCs w:val="20"/>
        </w:rPr>
        <w:t xml:space="preserve"> do Zamawiającego, oraz dokonuje modyfikacji SWZ,</w:t>
      </w:r>
      <w:r w:rsidR="00F81F5E">
        <w:rPr>
          <w:rFonts w:ascii="Verdana" w:hAnsi="Verdana" w:cs="Tahoma"/>
          <w:sz w:val="20"/>
          <w:szCs w:val="20"/>
        </w:rPr>
        <w:br/>
      </w:r>
      <w:r w:rsidR="00C618DB" w:rsidRPr="00C618DB">
        <w:rPr>
          <w:rFonts w:ascii="Verdana" w:hAnsi="Verdana" w:cs="Tahoma"/>
          <w:sz w:val="20"/>
          <w:szCs w:val="20"/>
        </w:rPr>
        <w:t>w poniżej określonym zakresie:</w:t>
      </w:r>
    </w:p>
    <w:p w:rsidR="00C618DB" w:rsidRDefault="00C618DB" w:rsidP="00C618DB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Tahoma"/>
          <w:sz w:val="20"/>
          <w:szCs w:val="20"/>
        </w:rPr>
      </w:pPr>
    </w:p>
    <w:bookmarkEnd w:id="1"/>
    <w:bookmarkEnd w:id="2"/>
    <w:p w:rsidR="0080045C" w:rsidRPr="00C618DB" w:rsidRDefault="00C618DB" w:rsidP="00B04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bCs/>
          <w:i/>
          <w:sz w:val="20"/>
          <w:szCs w:val="20"/>
        </w:rPr>
      </w:pPr>
      <w:r w:rsidRPr="00C618DB">
        <w:rPr>
          <w:rFonts w:ascii="Verdana" w:hAnsi="Verdana" w:cs="Tahoma"/>
          <w:b/>
          <w:bCs/>
          <w:i/>
          <w:sz w:val="20"/>
          <w:szCs w:val="20"/>
        </w:rPr>
        <w:t>Pytanie</w:t>
      </w:r>
      <w:r w:rsidR="00504430">
        <w:rPr>
          <w:rFonts w:ascii="Verdana" w:hAnsi="Verdana" w:cs="Tahoma"/>
          <w:b/>
          <w:bCs/>
          <w:i/>
          <w:sz w:val="20"/>
          <w:szCs w:val="20"/>
        </w:rPr>
        <w:t xml:space="preserve"> 1</w:t>
      </w:r>
      <w:r w:rsidRPr="00C618DB">
        <w:rPr>
          <w:rFonts w:ascii="Verdana" w:hAnsi="Verdana" w:cs="Tahoma"/>
          <w:b/>
          <w:bCs/>
          <w:i/>
          <w:sz w:val="20"/>
          <w:szCs w:val="20"/>
        </w:rPr>
        <w:t>:</w:t>
      </w:r>
    </w:p>
    <w:p w:rsidR="00504430" w:rsidRPr="00504430" w:rsidRDefault="00504430" w:rsidP="00B04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Cs/>
          <w:sz w:val="20"/>
          <w:szCs w:val="20"/>
        </w:rPr>
      </w:pPr>
      <w:r w:rsidRPr="00504430">
        <w:rPr>
          <w:rFonts w:ascii="Verdana" w:hAnsi="Verdana" w:cs="Tahoma"/>
          <w:bCs/>
          <w:sz w:val="20"/>
          <w:szCs w:val="20"/>
        </w:rPr>
        <w:t>Prosimy o wykreślenie z umowy §1 pkt. 10), który dotyczy osiągnięcia wymaganych przepisami</w:t>
      </w:r>
      <w:r>
        <w:rPr>
          <w:rFonts w:ascii="Verdana" w:hAnsi="Verdana" w:cs="Tahoma"/>
          <w:bCs/>
          <w:sz w:val="20"/>
          <w:szCs w:val="20"/>
        </w:rPr>
        <w:t xml:space="preserve"> </w:t>
      </w:r>
      <w:r w:rsidRPr="00504430">
        <w:rPr>
          <w:rFonts w:ascii="Verdana" w:hAnsi="Verdana" w:cs="Tahoma"/>
          <w:bCs/>
          <w:sz w:val="20"/>
          <w:szCs w:val="20"/>
        </w:rPr>
        <w:t>prawnymi poziomów recyklingu, w zakresie przygotowania do ponownego użycia następujących</w:t>
      </w:r>
      <w:r>
        <w:rPr>
          <w:rFonts w:ascii="Verdana" w:hAnsi="Verdana" w:cs="Tahoma"/>
          <w:bCs/>
          <w:sz w:val="20"/>
          <w:szCs w:val="20"/>
        </w:rPr>
        <w:t xml:space="preserve"> </w:t>
      </w:r>
      <w:r w:rsidRPr="00504430">
        <w:rPr>
          <w:rFonts w:ascii="Verdana" w:hAnsi="Verdana" w:cs="Tahoma"/>
          <w:bCs/>
          <w:sz w:val="20"/>
          <w:szCs w:val="20"/>
        </w:rPr>
        <w:t>frakcji zebranych odpadów komunalnych: papier, metal, tworzywa sztuczne i szkło, przygotowania</w:t>
      </w:r>
      <w:r>
        <w:rPr>
          <w:rFonts w:ascii="Verdana" w:hAnsi="Verdana" w:cs="Tahoma"/>
          <w:bCs/>
          <w:sz w:val="20"/>
          <w:szCs w:val="20"/>
        </w:rPr>
        <w:t xml:space="preserve"> </w:t>
      </w:r>
      <w:r w:rsidRPr="00504430">
        <w:rPr>
          <w:rFonts w:ascii="Verdana" w:hAnsi="Verdana" w:cs="Tahoma"/>
          <w:bCs/>
          <w:sz w:val="20"/>
          <w:szCs w:val="20"/>
        </w:rPr>
        <w:t>do</w:t>
      </w:r>
      <w:r>
        <w:rPr>
          <w:rFonts w:ascii="Verdana" w:hAnsi="Verdana" w:cs="Tahoma"/>
          <w:bCs/>
          <w:sz w:val="20"/>
          <w:szCs w:val="20"/>
        </w:rPr>
        <w:t xml:space="preserve"> </w:t>
      </w:r>
      <w:r w:rsidRPr="00504430">
        <w:rPr>
          <w:rFonts w:ascii="Verdana" w:hAnsi="Verdana" w:cs="Tahoma"/>
          <w:bCs/>
          <w:sz w:val="20"/>
          <w:szCs w:val="20"/>
        </w:rPr>
        <w:t>ponownego</w:t>
      </w:r>
      <w:r>
        <w:rPr>
          <w:rFonts w:ascii="Verdana" w:hAnsi="Verdana" w:cs="Tahoma"/>
          <w:bCs/>
          <w:sz w:val="20"/>
          <w:szCs w:val="20"/>
        </w:rPr>
        <w:t xml:space="preserve"> </w:t>
      </w:r>
      <w:r w:rsidRPr="00504430">
        <w:rPr>
          <w:rFonts w:ascii="Verdana" w:hAnsi="Verdana" w:cs="Tahoma"/>
          <w:bCs/>
          <w:sz w:val="20"/>
          <w:szCs w:val="20"/>
        </w:rPr>
        <w:t>użycia</w:t>
      </w:r>
      <w:r>
        <w:rPr>
          <w:rFonts w:ascii="Verdana" w:hAnsi="Verdana" w:cs="Tahoma"/>
          <w:bCs/>
          <w:sz w:val="20"/>
          <w:szCs w:val="20"/>
        </w:rPr>
        <w:t xml:space="preserve"> i </w:t>
      </w:r>
      <w:r w:rsidRPr="00504430">
        <w:rPr>
          <w:rFonts w:ascii="Verdana" w:hAnsi="Verdana" w:cs="Tahoma"/>
          <w:bCs/>
          <w:sz w:val="20"/>
          <w:szCs w:val="20"/>
        </w:rPr>
        <w:t>odzysku</w:t>
      </w:r>
      <w:r>
        <w:rPr>
          <w:rFonts w:ascii="Verdana" w:hAnsi="Verdana" w:cs="Tahoma"/>
          <w:bCs/>
          <w:sz w:val="20"/>
          <w:szCs w:val="20"/>
        </w:rPr>
        <w:t xml:space="preserve"> </w:t>
      </w:r>
      <w:r w:rsidRPr="00504430">
        <w:rPr>
          <w:rFonts w:ascii="Verdana" w:hAnsi="Verdana" w:cs="Tahoma"/>
          <w:bCs/>
          <w:sz w:val="20"/>
          <w:szCs w:val="20"/>
        </w:rPr>
        <w:t>innymi</w:t>
      </w:r>
      <w:r>
        <w:rPr>
          <w:rFonts w:ascii="Verdana" w:hAnsi="Verdana" w:cs="Tahoma"/>
          <w:bCs/>
          <w:sz w:val="20"/>
          <w:szCs w:val="20"/>
        </w:rPr>
        <w:t xml:space="preserve"> </w:t>
      </w:r>
      <w:r w:rsidRPr="00504430">
        <w:rPr>
          <w:rFonts w:ascii="Verdana" w:hAnsi="Verdana" w:cs="Tahoma"/>
          <w:bCs/>
          <w:sz w:val="20"/>
          <w:szCs w:val="20"/>
        </w:rPr>
        <w:t>metodami</w:t>
      </w:r>
      <w:r>
        <w:rPr>
          <w:rFonts w:ascii="Verdana" w:hAnsi="Verdana" w:cs="Tahoma"/>
          <w:bCs/>
          <w:sz w:val="20"/>
          <w:szCs w:val="20"/>
        </w:rPr>
        <w:t xml:space="preserve"> </w:t>
      </w:r>
      <w:r w:rsidRPr="00504430">
        <w:rPr>
          <w:rFonts w:ascii="Verdana" w:hAnsi="Verdana" w:cs="Tahoma"/>
          <w:bCs/>
          <w:sz w:val="20"/>
          <w:szCs w:val="20"/>
        </w:rPr>
        <w:t>innych</w:t>
      </w:r>
      <w:r>
        <w:rPr>
          <w:rFonts w:ascii="Verdana" w:hAnsi="Verdana" w:cs="Tahoma"/>
          <w:bCs/>
          <w:sz w:val="20"/>
          <w:szCs w:val="20"/>
        </w:rPr>
        <w:t xml:space="preserve"> </w:t>
      </w:r>
      <w:r w:rsidRPr="00504430">
        <w:rPr>
          <w:rFonts w:ascii="Verdana" w:hAnsi="Verdana" w:cs="Tahoma"/>
          <w:bCs/>
          <w:sz w:val="20"/>
          <w:szCs w:val="20"/>
        </w:rPr>
        <w:t>niż</w:t>
      </w:r>
      <w:r>
        <w:rPr>
          <w:rFonts w:ascii="Verdana" w:hAnsi="Verdana" w:cs="Tahoma"/>
          <w:bCs/>
          <w:sz w:val="20"/>
          <w:szCs w:val="20"/>
        </w:rPr>
        <w:t xml:space="preserve"> </w:t>
      </w:r>
      <w:r w:rsidRPr="00504430">
        <w:rPr>
          <w:rFonts w:ascii="Verdana" w:hAnsi="Verdana" w:cs="Tahoma"/>
          <w:bCs/>
          <w:sz w:val="20"/>
          <w:szCs w:val="20"/>
        </w:rPr>
        <w:t>niebezpieczne</w:t>
      </w:r>
      <w:r>
        <w:rPr>
          <w:rFonts w:ascii="Verdana" w:hAnsi="Verdana" w:cs="Tahoma"/>
          <w:bCs/>
          <w:sz w:val="20"/>
          <w:szCs w:val="20"/>
        </w:rPr>
        <w:t xml:space="preserve"> </w:t>
      </w:r>
      <w:r w:rsidRPr="00504430">
        <w:rPr>
          <w:rFonts w:ascii="Verdana" w:hAnsi="Verdana" w:cs="Tahoma"/>
          <w:bCs/>
          <w:sz w:val="20"/>
          <w:szCs w:val="20"/>
        </w:rPr>
        <w:t>odpadów</w:t>
      </w:r>
      <w:r>
        <w:rPr>
          <w:rFonts w:ascii="Verdana" w:hAnsi="Verdana" w:cs="Tahoma"/>
          <w:bCs/>
          <w:sz w:val="20"/>
          <w:szCs w:val="20"/>
        </w:rPr>
        <w:t xml:space="preserve"> </w:t>
      </w:r>
      <w:r w:rsidRPr="00504430">
        <w:rPr>
          <w:rFonts w:ascii="Verdana" w:hAnsi="Verdana" w:cs="Tahoma"/>
          <w:bCs/>
          <w:sz w:val="20"/>
          <w:szCs w:val="20"/>
        </w:rPr>
        <w:t>budowlanych</w:t>
      </w:r>
      <w:r>
        <w:rPr>
          <w:rFonts w:ascii="Verdana" w:hAnsi="Verdana" w:cs="Tahoma"/>
          <w:bCs/>
          <w:sz w:val="20"/>
          <w:szCs w:val="20"/>
        </w:rPr>
        <w:t xml:space="preserve"> i rozbiórkowych </w:t>
      </w:r>
      <w:r w:rsidRPr="00504430">
        <w:rPr>
          <w:rFonts w:ascii="Verdana" w:hAnsi="Verdana" w:cs="Tahoma"/>
          <w:bCs/>
          <w:sz w:val="20"/>
          <w:szCs w:val="20"/>
        </w:rPr>
        <w:t>oraz</w:t>
      </w:r>
      <w:r>
        <w:rPr>
          <w:rFonts w:ascii="Verdana" w:hAnsi="Verdana" w:cs="Tahoma"/>
          <w:bCs/>
          <w:sz w:val="20"/>
          <w:szCs w:val="20"/>
        </w:rPr>
        <w:t xml:space="preserve"> </w:t>
      </w:r>
      <w:r w:rsidRPr="00504430">
        <w:rPr>
          <w:rFonts w:ascii="Verdana" w:hAnsi="Verdana" w:cs="Tahoma"/>
          <w:bCs/>
          <w:sz w:val="20"/>
          <w:szCs w:val="20"/>
        </w:rPr>
        <w:t>redukcji</w:t>
      </w:r>
      <w:r>
        <w:rPr>
          <w:rFonts w:ascii="Verdana" w:hAnsi="Verdana" w:cs="Tahoma"/>
          <w:bCs/>
          <w:sz w:val="20"/>
          <w:szCs w:val="20"/>
        </w:rPr>
        <w:t xml:space="preserve"> </w:t>
      </w:r>
      <w:r w:rsidRPr="00504430">
        <w:rPr>
          <w:rFonts w:ascii="Verdana" w:hAnsi="Verdana" w:cs="Tahoma"/>
          <w:bCs/>
          <w:sz w:val="20"/>
          <w:szCs w:val="20"/>
        </w:rPr>
        <w:t>masy</w:t>
      </w:r>
      <w:r>
        <w:rPr>
          <w:rFonts w:ascii="Verdana" w:hAnsi="Verdana" w:cs="Tahoma"/>
          <w:bCs/>
          <w:sz w:val="20"/>
          <w:szCs w:val="20"/>
        </w:rPr>
        <w:t xml:space="preserve"> </w:t>
      </w:r>
      <w:r w:rsidRPr="00504430">
        <w:rPr>
          <w:rFonts w:ascii="Verdana" w:hAnsi="Verdana" w:cs="Tahoma"/>
          <w:bCs/>
          <w:sz w:val="20"/>
          <w:szCs w:val="20"/>
        </w:rPr>
        <w:t>odpadów</w:t>
      </w:r>
      <w:r>
        <w:rPr>
          <w:rFonts w:ascii="Verdana" w:hAnsi="Verdana" w:cs="Tahoma"/>
          <w:bCs/>
          <w:sz w:val="20"/>
          <w:szCs w:val="20"/>
        </w:rPr>
        <w:t xml:space="preserve"> </w:t>
      </w:r>
      <w:r w:rsidRPr="00504430">
        <w:rPr>
          <w:rFonts w:ascii="Verdana" w:hAnsi="Verdana" w:cs="Tahoma"/>
          <w:bCs/>
          <w:sz w:val="20"/>
          <w:szCs w:val="20"/>
        </w:rPr>
        <w:t>komunalnych</w:t>
      </w:r>
      <w:r>
        <w:rPr>
          <w:rFonts w:ascii="Verdana" w:hAnsi="Verdana" w:cs="Tahoma"/>
          <w:bCs/>
          <w:sz w:val="20"/>
          <w:szCs w:val="20"/>
        </w:rPr>
        <w:t xml:space="preserve"> </w:t>
      </w:r>
      <w:r w:rsidRPr="00504430">
        <w:rPr>
          <w:rFonts w:ascii="Verdana" w:hAnsi="Verdana" w:cs="Tahoma"/>
          <w:bCs/>
          <w:sz w:val="20"/>
          <w:szCs w:val="20"/>
        </w:rPr>
        <w:t>ulegających</w:t>
      </w:r>
      <w:r>
        <w:rPr>
          <w:rFonts w:ascii="Verdana" w:hAnsi="Verdana" w:cs="Tahoma"/>
          <w:bCs/>
          <w:sz w:val="20"/>
          <w:szCs w:val="20"/>
        </w:rPr>
        <w:t xml:space="preserve"> </w:t>
      </w:r>
      <w:r w:rsidRPr="00504430">
        <w:rPr>
          <w:rFonts w:ascii="Verdana" w:hAnsi="Verdana" w:cs="Tahoma"/>
          <w:bCs/>
          <w:sz w:val="20"/>
          <w:szCs w:val="20"/>
        </w:rPr>
        <w:t>biodegradacji kierowanych do składowania do poziomów wymaganych w ustawie z dnia 13</w:t>
      </w:r>
      <w:r>
        <w:rPr>
          <w:rFonts w:ascii="Verdana" w:hAnsi="Verdana" w:cs="Tahoma"/>
          <w:bCs/>
          <w:sz w:val="20"/>
          <w:szCs w:val="20"/>
        </w:rPr>
        <w:t xml:space="preserve"> </w:t>
      </w:r>
      <w:r w:rsidRPr="00504430">
        <w:rPr>
          <w:rFonts w:ascii="Verdana" w:hAnsi="Verdana" w:cs="Tahoma"/>
          <w:bCs/>
          <w:sz w:val="20"/>
          <w:szCs w:val="20"/>
        </w:rPr>
        <w:t>września 1996r, o utrzymaniu czystości i porządku w gminach oraz z §12 pkt. 8.7) który dotyczy</w:t>
      </w:r>
      <w:r>
        <w:rPr>
          <w:rFonts w:ascii="Verdana" w:hAnsi="Verdana" w:cs="Tahoma"/>
          <w:bCs/>
          <w:sz w:val="20"/>
          <w:szCs w:val="20"/>
        </w:rPr>
        <w:t xml:space="preserve"> </w:t>
      </w:r>
      <w:r w:rsidRPr="00504430">
        <w:rPr>
          <w:rFonts w:ascii="Verdana" w:hAnsi="Verdana" w:cs="Tahoma"/>
          <w:bCs/>
          <w:sz w:val="20"/>
          <w:szCs w:val="20"/>
        </w:rPr>
        <w:t>kary umownej za brak osiągnięcie poziomów odzysku i recyklingu wymaganych przepisami prawa</w:t>
      </w:r>
      <w:r>
        <w:rPr>
          <w:rFonts w:ascii="Verdana" w:hAnsi="Verdana" w:cs="Tahoma"/>
          <w:bCs/>
          <w:sz w:val="20"/>
          <w:szCs w:val="20"/>
        </w:rPr>
        <w:t xml:space="preserve"> </w:t>
      </w:r>
      <w:r w:rsidRPr="00504430">
        <w:rPr>
          <w:rFonts w:ascii="Verdana" w:hAnsi="Verdana" w:cs="Tahoma"/>
          <w:bCs/>
          <w:sz w:val="20"/>
          <w:szCs w:val="20"/>
        </w:rPr>
        <w:t>oraz poziomu ograniczenia składowania odpadów ulegających biodegradacją – w wysokości równej</w:t>
      </w:r>
      <w:r>
        <w:rPr>
          <w:rFonts w:ascii="Verdana" w:hAnsi="Verdana" w:cs="Tahoma"/>
          <w:bCs/>
          <w:sz w:val="20"/>
          <w:szCs w:val="20"/>
        </w:rPr>
        <w:t xml:space="preserve"> </w:t>
      </w:r>
      <w:r w:rsidRPr="00504430">
        <w:rPr>
          <w:rFonts w:ascii="Verdana" w:hAnsi="Verdana" w:cs="Tahoma"/>
          <w:bCs/>
          <w:sz w:val="20"/>
          <w:szCs w:val="20"/>
        </w:rPr>
        <w:t>kary przewidzianej przepisami dla Gminy Kornowac za niewywiązanie się z tego obowiązku.</w:t>
      </w:r>
    </w:p>
    <w:p w:rsidR="00504430" w:rsidRPr="00504430" w:rsidRDefault="00504430" w:rsidP="00B04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Cs/>
          <w:sz w:val="20"/>
          <w:szCs w:val="20"/>
        </w:rPr>
      </w:pPr>
      <w:r w:rsidRPr="00504430">
        <w:rPr>
          <w:rFonts w:ascii="Verdana" w:hAnsi="Verdana" w:cs="Tahoma"/>
          <w:bCs/>
          <w:sz w:val="20"/>
          <w:szCs w:val="20"/>
        </w:rPr>
        <w:t>Wykonawca realizuje zamówienie tylko w obszarze systemu zami</w:t>
      </w:r>
      <w:r>
        <w:rPr>
          <w:rFonts w:ascii="Verdana" w:hAnsi="Verdana" w:cs="Tahoma"/>
          <w:bCs/>
          <w:sz w:val="20"/>
          <w:szCs w:val="20"/>
        </w:rPr>
        <w:t xml:space="preserve">eszkałego z wyłączeniem obsługi </w:t>
      </w:r>
      <w:r w:rsidRPr="00504430">
        <w:rPr>
          <w:rFonts w:ascii="Verdana" w:hAnsi="Verdana" w:cs="Tahoma"/>
          <w:bCs/>
          <w:sz w:val="20"/>
          <w:szCs w:val="20"/>
        </w:rPr>
        <w:t>podmiotów gospodarczych – obszarów niezamieszkałych co mo</w:t>
      </w:r>
      <w:r>
        <w:rPr>
          <w:rFonts w:ascii="Verdana" w:hAnsi="Verdana" w:cs="Tahoma"/>
          <w:bCs/>
          <w:sz w:val="20"/>
          <w:szCs w:val="20"/>
        </w:rPr>
        <w:t xml:space="preserve">że skutkować zróżnicowaniem pod </w:t>
      </w:r>
      <w:r w:rsidRPr="00504430">
        <w:rPr>
          <w:rFonts w:ascii="Verdana" w:hAnsi="Verdana" w:cs="Tahoma"/>
          <w:bCs/>
          <w:sz w:val="20"/>
          <w:szCs w:val="20"/>
        </w:rPr>
        <w:t>kątem przekazywanych odpadów przez wytwórców. Podział</w:t>
      </w:r>
      <w:r>
        <w:rPr>
          <w:rFonts w:ascii="Verdana" w:hAnsi="Verdana" w:cs="Tahoma"/>
          <w:bCs/>
          <w:sz w:val="20"/>
          <w:szCs w:val="20"/>
        </w:rPr>
        <w:t xml:space="preserve"> systemu gospodarki odpadami na </w:t>
      </w:r>
      <w:r w:rsidRPr="00504430">
        <w:rPr>
          <w:rFonts w:ascii="Verdana" w:hAnsi="Verdana" w:cs="Tahoma"/>
          <w:bCs/>
          <w:sz w:val="20"/>
          <w:szCs w:val="20"/>
        </w:rPr>
        <w:t>terenie gminy Kornowac nie daje pełnego monitoringu dla powy</w:t>
      </w:r>
      <w:r>
        <w:rPr>
          <w:rFonts w:ascii="Verdana" w:hAnsi="Verdana" w:cs="Tahoma"/>
          <w:bCs/>
          <w:sz w:val="20"/>
          <w:szCs w:val="20"/>
        </w:rPr>
        <w:t xml:space="preserve">ższego rozwiązania, a co za tym idzie </w:t>
      </w:r>
      <w:r w:rsidRPr="00504430">
        <w:rPr>
          <w:rFonts w:ascii="Verdana" w:hAnsi="Verdana" w:cs="Tahoma"/>
          <w:bCs/>
          <w:sz w:val="20"/>
          <w:szCs w:val="20"/>
        </w:rPr>
        <w:t xml:space="preserve">podjęcia stosownych działań ze strony Wykonawcy </w:t>
      </w:r>
      <w:r>
        <w:rPr>
          <w:rFonts w:ascii="Verdana" w:hAnsi="Verdana" w:cs="Tahoma"/>
          <w:bCs/>
          <w:sz w:val="20"/>
          <w:szCs w:val="20"/>
        </w:rPr>
        <w:t xml:space="preserve">w kontekście uzyskania poziomów </w:t>
      </w:r>
      <w:r w:rsidRPr="00504430">
        <w:rPr>
          <w:rFonts w:ascii="Verdana" w:hAnsi="Verdana" w:cs="Tahoma"/>
          <w:bCs/>
          <w:sz w:val="20"/>
          <w:szCs w:val="20"/>
        </w:rPr>
        <w:t>recyklingu. Jednocześnie przypominamy, iż Wykonawca nie</w:t>
      </w:r>
      <w:r>
        <w:rPr>
          <w:rFonts w:ascii="Verdana" w:hAnsi="Verdana" w:cs="Tahoma"/>
          <w:bCs/>
          <w:sz w:val="20"/>
          <w:szCs w:val="20"/>
        </w:rPr>
        <w:t xml:space="preserve"> może brać odpowiedzialności za </w:t>
      </w:r>
      <w:r w:rsidRPr="00504430">
        <w:rPr>
          <w:rFonts w:ascii="Verdana" w:hAnsi="Verdana" w:cs="Tahoma"/>
          <w:bCs/>
          <w:sz w:val="20"/>
          <w:szCs w:val="20"/>
        </w:rPr>
        <w:t>jakość poziomu systemu sortowania odpadów przez mieszk</w:t>
      </w:r>
      <w:r>
        <w:rPr>
          <w:rFonts w:ascii="Verdana" w:hAnsi="Verdana" w:cs="Tahoma"/>
          <w:bCs/>
          <w:sz w:val="20"/>
          <w:szCs w:val="20"/>
        </w:rPr>
        <w:t xml:space="preserve">ańców gminy Kornowac. Obowiązek </w:t>
      </w:r>
      <w:r w:rsidRPr="00504430">
        <w:rPr>
          <w:rFonts w:ascii="Verdana" w:hAnsi="Verdana" w:cs="Tahoma"/>
          <w:bCs/>
          <w:sz w:val="20"/>
          <w:szCs w:val="20"/>
        </w:rPr>
        <w:t>ten zgodnie z ustawą o utrzymaniu porządku i czystości w gmi</w:t>
      </w:r>
      <w:r>
        <w:rPr>
          <w:rFonts w:ascii="Verdana" w:hAnsi="Verdana" w:cs="Tahoma"/>
          <w:bCs/>
          <w:sz w:val="20"/>
          <w:szCs w:val="20"/>
        </w:rPr>
        <w:t xml:space="preserve">nach leży w zdecydowanej mierze </w:t>
      </w:r>
      <w:r w:rsidRPr="00504430">
        <w:rPr>
          <w:rFonts w:ascii="Verdana" w:hAnsi="Verdana" w:cs="Tahoma"/>
          <w:bCs/>
          <w:sz w:val="20"/>
          <w:szCs w:val="20"/>
        </w:rPr>
        <w:t>po stronie Zamawiającego. Przerzucenie przez Zamawiającego</w:t>
      </w:r>
      <w:r>
        <w:rPr>
          <w:rFonts w:ascii="Verdana" w:hAnsi="Verdana" w:cs="Tahoma"/>
          <w:bCs/>
          <w:sz w:val="20"/>
          <w:szCs w:val="20"/>
        </w:rPr>
        <w:t xml:space="preserve"> w całości odpowiedzialności za </w:t>
      </w:r>
      <w:r w:rsidRPr="00504430">
        <w:rPr>
          <w:rFonts w:ascii="Verdana" w:hAnsi="Verdana" w:cs="Tahoma"/>
          <w:bCs/>
          <w:sz w:val="20"/>
          <w:szCs w:val="20"/>
        </w:rPr>
        <w:t xml:space="preserve">realizację systemu poziomu odzysku i recyklingu na Wykonawcę </w:t>
      </w:r>
      <w:r>
        <w:rPr>
          <w:rFonts w:ascii="Verdana" w:hAnsi="Verdana" w:cs="Tahoma"/>
          <w:bCs/>
          <w:sz w:val="20"/>
          <w:szCs w:val="20"/>
        </w:rPr>
        <w:t xml:space="preserve">przy tak zdynamizowanej ścieżce </w:t>
      </w:r>
      <w:r w:rsidRPr="00504430">
        <w:rPr>
          <w:rFonts w:ascii="Verdana" w:hAnsi="Verdana" w:cs="Tahoma"/>
          <w:bCs/>
          <w:sz w:val="20"/>
          <w:szCs w:val="20"/>
        </w:rPr>
        <w:t>zwiększającej udział odpadów poddanych ww. procesom w st</w:t>
      </w:r>
      <w:r>
        <w:rPr>
          <w:rFonts w:ascii="Verdana" w:hAnsi="Verdana" w:cs="Tahoma"/>
          <w:bCs/>
          <w:sz w:val="20"/>
          <w:szCs w:val="20"/>
        </w:rPr>
        <w:t xml:space="preserve">osunku do odbieranych odpadów z </w:t>
      </w:r>
      <w:r w:rsidRPr="00504430">
        <w:rPr>
          <w:rFonts w:ascii="Verdana" w:hAnsi="Verdana" w:cs="Tahoma"/>
          <w:bCs/>
          <w:sz w:val="20"/>
          <w:szCs w:val="20"/>
        </w:rPr>
        <w:t>roku na rok jakie zostały zawarte w ustawie są nie poparte żadn</w:t>
      </w:r>
      <w:r>
        <w:rPr>
          <w:rFonts w:ascii="Verdana" w:hAnsi="Verdana" w:cs="Tahoma"/>
          <w:bCs/>
          <w:sz w:val="20"/>
          <w:szCs w:val="20"/>
        </w:rPr>
        <w:t xml:space="preserve">ymi narzędziami formalnymi oraz </w:t>
      </w:r>
      <w:r w:rsidRPr="00504430">
        <w:rPr>
          <w:rFonts w:ascii="Verdana" w:hAnsi="Verdana" w:cs="Tahoma"/>
          <w:bCs/>
          <w:sz w:val="20"/>
          <w:szCs w:val="20"/>
        </w:rPr>
        <w:t>operacyjnymi, którymi Wykonawca mógłby się posługiwać w celu</w:t>
      </w:r>
      <w:r>
        <w:rPr>
          <w:rFonts w:ascii="Verdana" w:hAnsi="Verdana" w:cs="Tahoma"/>
          <w:bCs/>
          <w:sz w:val="20"/>
          <w:szCs w:val="20"/>
        </w:rPr>
        <w:t xml:space="preserve"> działań zwiększających odsetek </w:t>
      </w:r>
      <w:r w:rsidRPr="00504430">
        <w:rPr>
          <w:rFonts w:ascii="Verdana" w:hAnsi="Verdana" w:cs="Tahoma"/>
          <w:bCs/>
          <w:sz w:val="20"/>
          <w:szCs w:val="20"/>
        </w:rPr>
        <w:t>odpadów wytworzonych u źródła nadających się do procesu od</w:t>
      </w:r>
      <w:r>
        <w:rPr>
          <w:rFonts w:ascii="Verdana" w:hAnsi="Verdana" w:cs="Tahoma"/>
          <w:bCs/>
          <w:sz w:val="20"/>
          <w:szCs w:val="20"/>
        </w:rPr>
        <w:t xml:space="preserve">zysku i recyklingu. W przypadku </w:t>
      </w:r>
      <w:r w:rsidRPr="00504430">
        <w:rPr>
          <w:rFonts w:ascii="Verdana" w:hAnsi="Verdana" w:cs="Tahoma"/>
          <w:bCs/>
          <w:sz w:val="20"/>
          <w:szCs w:val="20"/>
        </w:rPr>
        <w:t xml:space="preserve">braku zmiany przedmiotowego zapisu przez Zamawiającego, </w:t>
      </w:r>
      <w:r>
        <w:rPr>
          <w:rFonts w:ascii="Verdana" w:hAnsi="Verdana" w:cs="Tahoma"/>
          <w:bCs/>
          <w:sz w:val="20"/>
          <w:szCs w:val="20"/>
        </w:rPr>
        <w:t xml:space="preserve">Oferent w ramach analizy będzie </w:t>
      </w:r>
      <w:r w:rsidRPr="00504430">
        <w:rPr>
          <w:rFonts w:ascii="Verdana" w:hAnsi="Verdana" w:cs="Tahoma"/>
          <w:bCs/>
          <w:sz w:val="20"/>
          <w:szCs w:val="20"/>
        </w:rPr>
        <w:t>musiał dokonać stosowanych zmian w płaszczyźnie ekonomicznej, która będzie skutkowała</w:t>
      </w:r>
      <w:r>
        <w:rPr>
          <w:rFonts w:ascii="Verdana" w:hAnsi="Verdana" w:cs="Tahoma"/>
          <w:bCs/>
          <w:sz w:val="20"/>
          <w:szCs w:val="20"/>
        </w:rPr>
        <w:t xml:space="preserve"> </w:t>
      </w:r>
      <w:r w:rsidRPr="00504430">
        <w:rPr>
          <w:rFonts w:ascii="Verdana" w:hAnsi="Verdana" w:cs="Tahoma"/>
          <w:bCs/>
          <w:sz w:val="20"/>
          <w:szCs w:val="20"/>
        </w:rPr>
        <w:t>podwyższeniem funkcjonowania systemu gospodarki odpada</w:t>
      </w:r>
      <w:r>
        <w:rPr>
          <w:rFonts w:ascii="Verdana" w:hAnsi="Verdana" w:cs="Tahoma"/>
          <w:bCs/>
          <w:sz w:val="20"/>
          <w:szCs w:val="20"/>
        </w:rPr>
        <w:t xml:space="preserve">mi komunalnymi na terenie gminy </w:t>
      </w:r>
      <w:r w:rsidRPr="00504430">
        <w:rPr>
          <w:rFonts w:ascii="Verdana" w:hAnsi="Verdana" w:cs="Tahoma"/>
          <w:bCs/>
          <w:sz w:val="20"/>
          <w:szCs w:val="20"/>
        </w:rPr>
        <w:t>Kornowac</w:t>
      </w:r>
      <w:r>
        <w:rPr>
          <w:rFonts w:ascii="Verdana" w:hAnsi="Verdana" w:cs="Tahoma"/>
          <w:bCs/>
          <w:sz w:val="20"/>
          <w:szCs w:val="20"/>
        </w:rPr>
        <w:t>.</w:t>
      </w:r>
    </w:p>
    <w:p w:rsidR="00341560" w:rsidRDefault="00C618DB" w:rsidP="00B04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/>
          <w:bCs/>
          <w:i/>
          <w:sz w:val="20"/>
          <w:szCs w:val="20"/>
        </w:rPr>
      </w:pPr>
      <w:r w:rsidRPr="00C618DB">
        <w:rPr>
          <w:rFonts w:ascii="Verdana" w:hAnsi="Verdana" w:cs="Tahoma"/>
          <w:b/>
          <w:bCs/>
          <w:i/>
          <w:sz w:val="20"/>
          <w:szCs w:val="20"/>
        </w:rPr>
        <w:t>Odpowiedź:</w:t>
      </w:r>
    </w:p>
    <w:p w:rsidR="00812358" w:rsidRDefault="00605083" w:rsidP="00B04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>Zamawiający</w:t>
      </w:r>
      <w:r w:rsidR="002E3FE4">
        <w:rPr>
          <w:rFonts w:ascii="Verdana" w:hAnsi="Verdana" w:cs="Tahoma"/>
          <w:bCs/>
          <w:sz w:val="20"/>
          <w:szCs w:val="20"/>
        </w:rPr>
        <w:t xml:space="preserve"> usuwa zapisy umowy </w:t>
      </w:r>
      <w:r w:rsidR="002E3FE4" w:rsidRPr="002E3FE4">
        <w:rPr>
          <w:rFonts w:ascii="Verdana" w:hAnsi="Verdana" w:cs="Tahoma"/>
          <w:bCs/>
          <w:sz w:val="20"/>
          <w:szCs w:val="20"/>
        </w:rPr>
        <w:t xml:space="preserve">dotyczące osiągnięcia wymaganych przepisami poziomów recyclingu (§ 1 ustęp 8 pkt. 10) oraz kary umownej za brak osiągnięcia poziomów odzysku i recyclingu (§ 12 ustęp 8 pkt. 7). </w:t>
      </w:r>
      <w:r>
        <w:rPr>
          <w:rFonts w:ascii="Verdana" w:hAnsi="Verdana" w:cs="Tahoma"/>
          <w:bCs/>
          <w:sz w:val="20"/>
          <w:szCs w:val="20"/>
        </w:rPr>
        <w:t>Dodatkowo modyfikuje wzór umowy</w:t>
      </w:r>
      <w:r w:rsidR="002E3FE4" w:rsidRPr="002E3FE4">
        <w:rPr>
          <w:rFonts w:ascii="Verdana" w:hAnsi="Verdana" w:cs="Tahoma"/>
          <w:bCs/>
          <w:sz w:val="20"/>
          <w:szCs w:val="20"/>
        </w:rPr>
        <w:t>, związan</w:t>
      </w:r>
      <w:r>
        <w:rPr>
          <w:rFonts w:ascii="Verdana" w:hAnsi="Verdana" w:cs="Tahoma"/>
          <w:bCs/>
          <w:sz w:val="20"/>
          <w:szCs w:val="20"/>
        </w:rPr>
        <w:t>y</w:t>
      </w:r>
      <w:r w:rsidR="002E3FE4" w:rsidRPr="002E3FE4">
        <w:rPr>
          <w:rFonts w:ascii="Verdana" w:hAnsi="Verdana" w:cs="Tahoma"/>
          <w:bCs/>
          <w:sz w:val="20"/>
          <w:szCs w:val="20"/>
        </w:rPr>
        <w:t xml:space="preserve"> z numeracją ustępów</w:t>
      </w:r>
      <w:r w:rsidRPr="00605083">
        <w:t xml:space="preserve"> </w:t>
      </w:r>
      <w:r w:rsidRPr="00605083">
        <w:rPr>
          <w:rFonts w:ascii="Verdana" w:hAnsi="Verdana" w:cs="Tahoma"/>
          <w:bCs/>
          <w:sz w:val="20"/>
          <w:szCs w:val="20"/>
        </w:rPr>
        <w:t>w § 1</w:t>
      </w:r>
      <w:r w:rsidR="002E3FE4" w:rsidRPr="002E3FE4">
        <w:rPr>
          <w:rFonts w:ascii="Verdana" w:hAnsi="Verdana" w:cs="Tahoma"/>
          <w:bCs/>
          <w:sz w:val="20"/>
          <w:szCs w:val="20"/>
        </w:rPr>
        <w:t>.</w:t>
      </w:r>
    </w:p>
    <w:p w:rsidR="002E3FE4" w:rsidRDefault="002E3FE4" w:rsidP="00341560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Tahoma"/>
          <w:bCs/>
          <w:sz w:val="20"/>
          <w:szCs w:val="20"/>
        </w:rPr>
      </w:pPr>
    </w:p>
    <w:p w:rsidR="00341560" w:rsidRPr="0055160F" w:rsidRDefault="00341560" w:rsidP="00B04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Cs/>
          <w:sz w:val="20"/>
          <w:szCs w:val="20"/>
        </w:rPr>
      </w:pPr>
      <w:r w:rsidRPr="0055160F">
        <w:rPr>
          <w:rFonts w:ascii="Verdana" w:hAnsi="Verdana" w:cs="Tahoma"/>
          <w:bCs/>
          <w:sz w:val="20"/>
          <w:szCs w:val="20"/>
        </w:rPr>
        <w:t xml:space="preserve">Zamawiający dokonuje modyfikacji </w:t>
      </w:r>
      <w:r w:rsidR="00605083">
        <w:rPr>
          <w:rFonts w:ascii="Verdana" w:hAnsi="Verdana" w:cs="Tahoma"/>
          <w:bCs/>
          <w:sz w:val="20"/>
          <w:szCs w:val="20"/>
        </w:rPr>
        <w:t>treści umowy</w:t>
      </w:r>
      <w:r w:rsidR="0055160F" w:rsidRPr="0055160F">
        <w:rPr>
          <w:rFonts w:ascii="Verdana" w:hAnsi="Verdana" w:cs="Tahoma"/>
          <w:bCs/>
          <w:sz w:val="20"/>
          <w:szCs w:val="20"/>
        </w:rPr>
        <w:t xml:space="preserve"> oraz </w:t>
      </w:r>
      <w:r w:rsidRPr="0055160F">
        <w:rPr>
          <w:rFonts w:ascii="Verdana" w:hAnsi="Verdana" w:cs="Tahoma"/>
          <w:bCs/>
          <w:sz w:val="20"/>
          <w:szCs w:val="20"/>
        </w:rPr>
        <w:t xml:space="preserve">zamieszcza na stronie internetowej </w:t>
      </w:r>
      <w:r w:rsidR="00605083">
        <w:rPr>
          <w:rFonts w:ascii="Verdana" w:hAnsi="Verdana" w:cs="Tahoma"/>
          <w:bCs/>
          <w:sz w:val="20"/>
          <w:szCs w:val="20"/>
        </w:rPr>
        <w:t xml:space="preserve">ujednoliconą </w:t>
      </w:r>
      <w:r w:rsidRPr="0055160F">
        <w:rPr>
          <w:rFonts w:ascii="Verdana" w:hAnsi="Verdana" w:cs="Tahoma"/>
          <w:bCs/>
          <w:sz w:val="20"/>
          <w:szCs w:val="20"/>
        </w:rPr>
        <w:t xml:space="preserve">wersję </w:t>
      </w:r>
      <w:r w:rsidR="00605083">
        <w:rPr>
          <w:rFonts w:ascii="Verdana" w:hAnsi="Verdana" w:cs="Tahoma"/>
          <w:bCs/>
          <w:sz w:val="20"/>
          <w:szCs w:val="20"/>
        </w:rPr>
        <w:t>umowy</w:t>
      </w:r>
      <w:r w:rsidRPr="0055160F">
        <w:rPr>
          <w:rFonts w:ascii="Verdana" w:hAnsi="Verdana" w:cs="Tahoma"/>
          <w:bCs/>
          <w:sz w:val="20"/>
          <w:szCs w:val="20"/>
        </w:rPr>
        <w:t xml:space="preserve"> (uwzględniającą powyższą zmianę) w pliku pn.:</w:t>
      </w:r>
    </w:p>
    <w:p w:rsidR="00341560" w:rsidRPr="0055160F" w:rsidRDefault="00341560" w:rsidP="00B04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Cs/>
          <w:sz w:val="20"/>
          <w:szCs w:val="20"/>
        </w:rPr>
      </w:pPr>
      <w:r w:rsidRPr="0055160F">
        <w:rPr>
          <w:rFonts w:ascii="Verdana" w:hAnsi="Verdana" w:cs="Tahoma"/>
          <w:bCs/>
          <w:sz w:val="20"/>
          <w:szCs w:val="20"/>
        </w:rPr>
        <w:lastRenderedPageBreak/>
        <w:t xml:space="preserve">- </w:t>
      </w:r>
      <w:r w:rsidR="004C6736">
        <w:rPr>
          <w:rFonts w:ascii="Verdana" w:hAnsi="Verdana" w:cs="Tahoma"/>
          <w:bCs/>
          <w:i/>
          <w:sz w:val="20"/>
          <w:szCs w:val="20"/>
        </w:rPr>
        <w:t>Z</w:t>
      </w:r>
      <w:r w:rsidR="00605083" w:rsidRPr="00605083">
        <w:rPr>
          <w:rFonts w:ascii="Verdana" w:hAnsi="Verdana" w:cs="Tahoma"/>
          <w:bCs/>
          <w:i/>
          <w:sz w:val="20"/>
          <w:szCs w:val="20"/>
        </w:rPr>
        <w:t>ałącznik nr 6 wzór umowy_</w:t>
      </w:r>
      <w:r w:rsidR="00DE4D31">
        <w:rPr>
          <w:rFonts w:ascii="Verdana" w:hAnsi="Verdana" w:cs="Tahoma"/>
          <w:bCs/>
          <w:i/>
          <w:sz w:val="20"/>
          <w:szCs w:val="20"/>
        </w:rPr>
        <w:t>29</w:t>
      </w:r>
      <w:r w:rsidR="00605083" w:rsidRPr="00605083">
        <w:rPr>
          <w:rFonts w:ascii="Verdana" w:hAnsi="Verdana" w:cs="Tahoma"/>
          <w:bCs/>
          <w:i/>
          <w:sz w:val="20"/>
          <w:szCs w:val="20"/>
        </w:rPr>
        <w:t>.11.2022</w:t>
      </w:r>
    </w:p>
    <w:p w:rsidR="00341560" w:rsidRDefault="00341560" w:rsidP="00341560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Tahoma"/>
          <w:bCs/>
          <w:sz w:val="20"/>
          <w:szCs w:val="20"/>
        </w:rPr>
      </w:pPr>
    </w:p>
    <w:p w:rsidR="00605083" w:rsidRPr="00605083" w:rsidRDefault="00605083" w:rsidP="00341560">
      <w:pPr>
        <w:widowControl w:val="0"/>
        <w:autoSpaceDE w:val="0"/>
        <w:autoSpaceDN w:val="0"/>
        <w:adjustRightInd w:val="0"/>
        <w:spacing w:after="0"/>
        <w:jc w:val="both"/>
        <w:rPr>
          <w:rFonts w:ascii="Verdana" w:hAnsi="Verdana" w:cs="Tahoma"/>
          <w:b/>
          <w:bCs/>
          <w:i/>
          <w:sz w:val="20"/>
          <w:szCs w:val="20"/>
        </w:rPr>
      </w:pPr>
      <w:r w:rsidRPr="00605083">
        <w:rPr>
          <w:rFonts w:ascii="Verdana" w:hAnsi="Verdana" w:cs="Tahoma"/>
          <w:b/>
          <w:bCs/>
          <w:i/>
          <w:sz w:val="20"/>
          <w:szCs w:val="20"/>
        </w:rPr>
        <w:t>Pytanie 2:</w:t>
      </w:r>
    </w:p>
    <w:p w:rsidR="00605083" w:rsidRPr="0055160F" w:rsidRDefault="00605083" w:rsidP="00B043E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Verdana" w:hAnsi="Verdana" w:cs="Tahoma"/>
          <w:bCs/>
          <w:sz w:val="20"/>
          <w:szCs w:val="20"/>
        </w:rPr>
      </w:pPr>
      <w:r>
        <w:rPr>
          <w:rFonts w:ascii="Verdana" w:hAnsi="Verdana" w:cs="Tahoma"/>
          <w:bCs/>
          <w:sz w:val="20"/>
          <w:szCs w:val="20"/>
        </w:rPr>
        <w:t xml:space="preserve">Zgodnie z SOPZ pkt. 7.18.3 </w:t>
      </w:r>
      <w:r w:rsidRPr="00605083">
        <w:rPr>
          <w:rFonts w:ascii="Verdana" w:hAnsi="Verdana" w:cs="Tahoma"/>
          <w:bCs/>
          <w:sz w:val="20"/>
          <w:szCs w:val="20"/>
        </w:rPr>
        <w:t>Wykonawca zobowiązany jest do przekaz</w:t>
      </w:r>
      <w:r>
        <w:rPr>
          <w:rFonts w:ascii="Verdana" w:hAnsi="Verdana" w:cs="Tahoma"/>
          <w:bCs/>
          <w:sz w:val="20"/>
          <w:szCs w:val="20"/>
        </w:rPr>
        <w:t xml:space="preserve">ania pakietu startowego w </w:t>
      </w:r>
      <w:r w:rsidRPr="00605083">
        <w:rPr>
          <w:rFonts w:ascii="Verdana" w:hAnsi="Verdana" w:cs="Tahoma"/>
          <w:bCs/>
          <w:sz w:val="20"/>
          <w:szCs w:val="20"/>
        </w:rPr>
        <w:t>formie worków do segregacji właścicielom nieruchomości. Pros</w:t>
      </w:r>
      <w:r>
        <w:rPr>
          <w:rFonts w:ascii="Verdana" w:hAnsi="Verdana" w:cs="Tahoma"/>
          <w:bCs/>
          <w:sz w:val="20"/>
          <w:szCs w:val="20"/>
        </w:rPr>
        <w:t xml:space="preserve">imy o wykreślenie tego zapisu z </w:t>
      </w:r>
      <w:r w:rsidRPr="00605083">
        <w:rPr>
          <w:rFonts w:ascii="Verdana" w:hAnsi="Verdana" w:cs="Tahoma"/>
          <w:bCs/>
          <w:sz w:val="20"/>
          <w:szCs w:val="20"/>
        </w:rPr>
        <w:t xml:space="preserve">w/w punktu z SOPZ, gdyż worki do segregacji są takie same </w:t>
      </w:r>
      <w:r>
        <w:rPr>
          <w:rFonts w:ascii="Verdana" w:hAnsi="Verdana" w:cs="Tahoma"/>
          <w:bCs/>
          <w:sz w:val="20"/>
          <w:szCs w:val="20"/>
        </w:rPr>
        <w:t xml:space="preserve">jak w poprzednim przetargu oraz </w:t>
      </w:r>
      <w:r w:rsidRPr="00605083">
        <w:rPr>
          <w:rFonts w:ascii="Verdana" w:hAnsi="Verdana" w:cs="Tahoma"/>
          <w:bCs/>
          <w:sz w:val="20"/>
          <w:szCs w:val="20"/>
        </w:rPr>
        <w:t>mieszkańcy otrzymują w/w po każdym wywozie w związku z</w:t>
      </w:r>
      <w:r>
        <w:rPr>
          <w:rFonts w:ascii="Verdana" w:hAnsi="Verdana" w:cs="Tahoma"/>
          <w:bCs/>
          <w:sz w:val="20"/>
          <w:szCs w:val="20"/>
        </w:rPr>
        <w:t xml:space="preserve"> powyższym otrzymanie kolejnych </w:t>
      </w:r>
      <w:r w:rsidRPr="00605083">
        <w:rPr>
          <w:rFonts w:ascii="Verdana" w:hAnsi="Verdana" w:cs="Tahoma"/>
          <w:bCs/>
          <w:sz w:val="20"/>
          <w:szCs w:val="20"/>
        </w:rPr>
        <w:t>worków formie pakietu startowego jest nieuzasadnione.</w:t>
      </w:r>
    </w:p>
    <w:p w:rsidR="00341560" w:rsidRPr="00C4288E" w:rsidRDefault="00605083" w:rsidP="00B043E2">
      <w:pPr>
        <w:pStyle w:val="Bezodstpw"/>
        <w:rPr>
          <w:rStyle w:val="Teksttreci20"/>
          <w:rFonts w:ascii="Verdana" w:eastAsiaTheme="minorHAnsi" w:hAnsi="Verdana" w:cs="Tahoma"/>
          <w:b/>
          <w:i/>
          <w:color w:val="auto"/>
          <w:sz w:val="20"/>
          <w:szCs w:val="20"/>
          <w:lang w:eastAsia="en-US" w:bidi="ar-SA"/>
        </w:rPr>
      </w:pPr>
      <w:r w:rsidRPr="00C4288E">
        <w:rPr>
          <w:rStyle w:val="Teksttreci20"/>
          <w:rFonts w:ascii="Verdana" w:eastAsiaTheme="minorHAnsi" w:hAnsi="Verdana" w:cs="Tahoma"/>
          <w:b/>
          <w:i/>
          <w:color w:val="auto"/>
          <w:sz w:val="20"/>
          <w:szCs w:val="20"/>
          <w:lang w:eastAsia="en-US" w:bidi="ar-SA"/>
        </w:rPr>
        <w:t>Odpowiedź:</w:t>
      </w:r>
    </w:p>
    <w:p w:rsidR="00605083" w:rsidRPr="00C4288E" w:rsidRDefault="00605083" w:rsidP="00C4288E">
      <w:pPr>
        <w:pStyle w:val="Bezodstpw"/>
        <w:jc w:val="both"/>
        <w:rPr>
          <w:rStyle w:val="Teksttreci20"/>
          <w:rFonts w:ascii="Verdana" w:eastAsiaTheme="minorHAnsi" w:hAnsi="Verdana" w:cs="Tahoma"/>
          <w:color w:val="auto"/>
          <w:sz w:val="20"/>
          <w:szCs w:val="20"/>
          <w:lang w:eastAsia="en-US" w:bidi="ar-SA"/>
        </w:rPr>
      </w:pPr>
      <w:r w:rsidRPr="00605083">
        <w:rPr>
          <w:rStyle w:val="Teksttreci20"/>
          <w:rFonts w:ascii="Verdana" w:eastAsiaTheme="minorHAnsi" w:hAnsi="Verdana" w:cs="Tahoma"/>
          <w:color w:val="auto"/>
          <w:sz w:val="20"/>
          <w:szCs w:val="20"/>
          <w:lang w:eastAsia="en-US" w:bidi="ar-SA"/>
        </w:rPr>
        <w:t xml:space="preserve">Zgodnie z pkt. 7.18.3 „SOPZ Pierwsze worki (zestaw startowy) na odpady należy dostarczyć najpóźniej w terminie przekazania na nieruchomość harmonogramu w następującej liczbie: 2 szt. - papier; 2 szt. - tworzywa sztuczne, odpady opakowaniowe wielomateriałowe, metale; 2 szt. - szkło, 2 szt. – bioodpady, 2 szt. – niesegregowane (zmieszane) odpady komunalne. Puste worki na odpady Wykonawca zobowiązany jest zostawić w widocznym miejscu na terenie nieruchomości. Przy czym Zamawiający zwolni </w:t>
      </w:r>
      <w:r w:rsidRPr="00C4288E">
        <w:rPr>
          <w:rStyle w:val="Teksttreci20"/>
          <w:rFonts w:ascii="Verdana" w:eastAsiaTheme="minorHAnsi" w:hAnsi="Verdana" w:cs="Tahoma"/>
          <w:color w:val="auto"/>
          <w:sz w:val="20"/>
          <w:szCs w:val="20"/>
          <w:lang w:eastAsia="en-US" w:bidi="ar-SA"/>
        </w:rPr>
        <w:t xml:space="preserve">Wykonawcę z tego obowiązku jeśli w wyniku procedury udzielenia Zamówienia publicznego zostanie podpisana umowa z Wykonawcą, który realizował usługę w 2022 r.” </w:t>
      </w:r>
    </w:p>
    <w:p w:rsidR="00605083" w:rsidRDefault="00605083" w:rsidP="00C4288E">
      <w:pPr>
        <w:spacing w:line="240" w:lineRule="auto"/>
        <w:jc w:val="both"/>
        <w:rPr>
          <w:rStyle w:val="Teksttreci20"/>
          <w:rFonts w:ascii="Verdana" w:eastAsiaTheme="minorHAnsi" w:hAnsi="Verdana" w:cs="Tahoma"/>
          <w:color w:val="auto"/>
          <w:sz w:val="20"/>
          <w:szCs w:val="20"/>
          <w:lang w:eastAsia="en-US" w:bidi="ar-SA"/>
        </w:rPr>
      </w:pPr>
      <w:r w:rsidRPr="00C4288E">
        <w:rPr>
          <w:rStyle w:val="Teksttreci20"/>
          <w:rFonts w:ascii="Verdana" w:eastAsiaTheme="minorHAnsi" w:hAnsi="Verdana" w:cs="Tahoma"/>
          <w:color w:val="auto"/>
          <w:sz w:val="20"/>
          <w:szCs w:val="20"/>
          <w:lang w:eastAsia="en-US" w:bidi="ar-SA"/>
        </w:rPr>
        <w:t>Zatem gdy w wyniku procedury przetargowej umowa zostanie podpisana z dotychczasowym</w:t>
      </w:r>
      <w:r w:rsidRPr="00605083">
        <w:rPr>
          <w:bCs/>
        </w:rPr>
        <w:t xml:space="preserve"> wykonawcą</w:t>
      </w:r>
      <w:r w:rsidRPr="00605083">
        <w:rPr>
          <w:rStyle w:val="Teksttreci20"/>
          <w:rFonts w:ascii="Verdana" w:eastAsiaTheme="minorHAnsi" w:hAnsi="Verdana" w:cs="Tahoma"/>
          <w:color w:val="auto"/>
          <w:sz w:val="20"/>
          <w:szCs w:val="20"/>
          <w:lang w:eastAsia="en-US" w:bidi="ar-SA"/>
        </w:rPr>
        <w:t xml:space="preserve"> Zamawiający nie będzie wymagał dystrybucji tzw. pakietu startowego (zwolnienie to zostanie udzielone automatycznie). W przypadku gdy umowa zostanie podpisana z innym podmiotem, prawdopodobnie preferencją tegoż podmiotu będzie zbieranie odpadów w workach ze swoim logiem. Biorąc pod uwagę powyższe Zamawiający nie widzi powodu wykreślenia omawianego zapisu.</w:t>
      </w:r>
    </w:p>
    <w:p w:rsidR="00605083" w:rsidRPr="00C4288E" w:rsidRDefault="00605083" w:rsidP="00C4288E">
      <w:pPr>
        <w:pStyle w:val="Bezodstpw"/>
        <w:rPr>
          <w:rStyle w:val="Teksttreci20"/>
          <w:rFonts w:ascii="Verdana" w:eastAsiaTheme="minorHAnsi" w:hAnsi="Verdana" w:cs="Tahoma"/>
          <w:b/>
          <w:i/>
          <w:color w:val="auto"/>
          <w:sz w:val="20"/>
          <w:szCs w:val="20"/>
          <w:lang w:eastAsia="en-US" w:bidi="ar-SA"/>
        </w:rPr>
      </w:pPr>
      <w:r w:rsidRPr="00C4288E">
        <w:rPr>
          <w:rStyle w:val="Teksttreci20"/>
          <w:rFonts w:ascii="Verdana" w:eastAsiaTheme="minorHAnsi" w:hAnsi="Verdana" w:cs="Tahoma"/>
          <w:b/>
          <w:i/>
          <w:color w:val="auto"/>
          <w:sz w:val="20"/>
          <w:szCs w:val="20"/>
          <w:lang w:eastAsia="en-US" w:bidi="ar-SA"/>
        </w:rPr>
        <w:t xml:space="preserve">Pytanie </w:t>
      </w:r>
      <w:r w:rsidR="00C4288E" w:rsidRPr="00C4288E">
        <w:rPr>
          <w:rStyle w:val="Teksttreci20"/>
          <w:rFonts w:ascii="Verdana" w:eastAsiaTheme="minorHAnsi" w:hAnsi="Verdana" w:cs="Tahoma"/>
          <w:b/>
          <w:i/>
          <w:color w:val="auto"/>
          <w:sz w:val="20"/>
          <w:szCs w:val="20"/>
          <w:lang w:eastAsia="en-US" w:bidi="ar-SA"/>
        </w:rPr>
        <w:t>4</w:t>
      </w:r>
      <w:r w:rsidRPr="00C4288E">
        <w:rPr>
          <w:rStyle w:val="Teksttreci20"/>
          <w:rFonts w:ascii="Verdana" w:eastAsiaTheme="minorHAnsi" w:hAnsi="Verdana" w:cs="Tahoma"/>
          <w:b/>
          <w:i/>
          <w:color w:val="auto"/>
          <w:sz w:val="20"/>
          <w:szCs w:val="20"/>
          <w:lang w:eastAsia="en-US" w:bidi="ar-SA"/>
        </w:rPr>
        <w:t>:</w:t>
      </w:r>
    </w:p>
    <w:p w:rsidR="00605083" w:rsidRDefault="00C4288E" w:rsidP="00C4288E">
      <w:pPr>
        <w:pStyle w:val="Bezodstpw"/>
        <w:rPr>
          <w:rStyle w:val="Teksttreci20"/>
          <w:rFonts w:ascii="Verdana" w:eastAsiaTheme="minorHAnsi" w:hAnsi="Verdana" w:cs="Tahoma"/>
          <w:color w:val="auto"/>
          <w:sz w:val="20"/>
          <w:szCs w:val="20"/>
          <w:lang w:eastAsia="en-US" w:bidi="ar-SA"/>
        </w:rPr>
      </w:pPr>
      <w:r w:rsidRPr="00C4288E">
        <w:rPr>
          <w:rStyle w:val="Teksttreci20"/>
          <w:rFonts w:ascii="Verdana" w:eastAsiaTheme="minorHAnsi" w:hAnsi="Verdana" w:cs="Tahoma"/>
          <w:color w:val="auto"/>
          <w:sz w:val="20"/>
          <w:szCs w:val="20"/>
          <w:lang w:eastAsia="en-US" w:bidi="ar-SA"/>
        </w:rPr>
        <w:t>Zgodnie pkt. 9 z SWZ Zamawiający wskazuje zakres wypeł</w:t>
      </w:r>
      <w:r>
        <w:rPr>
          <w:rStyle w:val="Teksttreci20"/>
          <w:rFonts w:ascii="Verdana" w:eastAsiaTheme="minorHAnsi" w:hAnsi="Verdana" w:cs="Tahoma"/>
          <w:color w:val="auto"/>
          <w:sz w:val="20"/>
          <w:szCs w:val="20"/>
          <w:lang w:eastAsia="en-US" w:bidi="ar-SA"/>
        </w:rPr>
        <w:t xml:space="preserve">nienia JEDZ. Czy można prosić o udostępnienie dokumentu JEDZ w formie elektronicznej, w której Zamawiający wskaże </w:t>
      </w:r>
      <w:r w:rsidRPr="00C4288E">
        <w:rPr>
          <w:rStyle w:val="Teksttreci20"/>
          <w:rFonts w:ascii="Verdana" w:eastAsiaTheme="minorHAnsi" w:hAnsi="Verdana" w:cs="Tahoma"/>
          <w:color w:val="auto"/>
          <w:sz w:val="20"/>
          <w:szCs w:val="20"/>
          <w:lang w:eastAsia="en-US" w:bidi="ar-SA"/>
        </w:rPr>
        <w:t>odpowiednie kryteria kwalifikacji do wypełnienia przez Wykonawcę.</w:t>
      </w:r>
    </w:p>
    <w:p w:rsidR="00C4288E" w:rsidRPr="00C4288E" w:rsidRDefault="00C4288E" w:rsidP="00C4288E">
      <w:pPr>
        <w:pStyle w:val="Bezodstpw"/>
        <w:rPr>
          <w:rStyle w:val="Teksttreci20"/>
          <w:rFonts w:ascii="Verdana" w:eastAsiaTheme="minorHAnsi" w:hAnsi="Verdana" w:cs="Tahoma"/>
          <w:b/>
          <w:i/>
          <w:color w:val="auto"/>
          <w:sz w:val="20"/>
          <w:szCs w:val="20"/>
          <w:lang w:eastAsia="en-US" w:bidi="ar-SA"/>
        </w:rPr>
      </w:pPr>
      <w:r w:rsidRPr="00C4288E">
        <w:rPr>
          <w:rStyle w:val="Teksttreci20"/>
          <w:rFonts w:ascii="Verdana" w:eastAsiaTheme="minorHAnsi" w:hAnsi="Verdana" w:cs="Tahoma"/>
          <w:b/>
          <w:i/>
          <w:color w:val="auto"/>
          <w:sz w:val="20"/>
          <w:szCs w:val="20"/>
          <w:lang w:eastAsia="en-US" w:bidi="ar-SA"/>
        </w:rPr>
        <w:t>Odpowiedź:</w:t>
      </w:r>
    </w:p>
    <w:p w:rsidR="00605083" w:rsidRDefault="00C4288E" w:rsidP="00812358">
      <w:pPr>
        <w:spacing w:line="240" w:lineRule="auto"/>
        <w:jc w:val="both"/>
        <w:rPr>
          <w:rStyle w:val="Teksttreci20"/>
          <w:rFonts w:ascii="Verdana" w:eastAsiaTheme="minorHAnsi" w:hAnsi="Verdana" w:cs="Tahoma"/>
          <w:color w:val="auto"/>
          <w:sz w:val="20"/>
          <w:szCs w:val="20"/>
          <w:lang w:eastAsia="en-US" w:bidi="ar-SA"/>
        </w:rPr>
      </w:pPr>
      <w:r>
        <w:rPr>
          <w:rStyle w:val="Teksttreci20"/>
          <w:rFonts w:ascii="Verdana" w:eastAsiaTheme="minorHAnsi" w:hAnsi="Verdana" w:cs="Tahoma"/>
          <w:color w:val="auto"/>
          <w:sz w:val="20"/>
          <w:szCs w:val="20"/>
          <w:lang w:eastAsia="en-US" w:bidi="ar-SA"/>
        </w:rPr>
        <w:t>Zamawiający udostępnia dokument JEDZ w formie elektronicznej.</w:t>
      </w:r>
    </w:p>
    <w:p w:rsidR="00605083" w:rsidRPr="00C4288E" w:rsidRDefault="00C4288E" w:rsidP="00C4288E">
      <w:pPr>
        <w:pStyle w:val="Bezodstpw"/>
        <w:rPr>
          <w:rStyle w:val="Teksttreci20"/>
          <w:rFonts w:ascii="Verdana" w:eastAsiaTheme="minorHAnsi" w:hAnsi="Verdana" w:cs="Tahoma"/>
          <w:b/>
          <w:i/>
          <w:color w:val="auto"/>
          <w:sz w:val="20"/>
          <w:szCs w:val="20"/>
          <w:lang w:eastAsia="en-US" w:bidi="ar-SA"/>
        </w:rPr>
      </w:pPr>
      <w:r w:rsidRPr="00C4288E">
        <w:rPr>
          <w:rStyle w:val="Teksttreci20"/>
          <w:rFonts w:ascii="Verdana" w:eastAsiaTheme="minorHAnsi" w:hAnsi="Verdana" w:cs="Tahoma"/>
          <w:b/>
          <w:i/>
          <w:color w:val="auto"/>
          <w:sz w:val="20"/>
          <w:szCs w:val="20"/>
          <w:lang w:eastAsia="en-US" w:bidi="ar-SA"/>
        </w:rPr>
        <w:t>Pytanie 4:</w:t>
      </w:r>
    </w:p>
    <w:p w:rsidR="00C4288E" w:rsidRPr="00C4288E" w:rsidRDefault="00C4288E" w:rsidP="00C4288E">
      <w:pPr>
        <w:pStyle w:val="Bezodstpw"/>
        <w:rPr>
          <w:rStyle w:val="Teksttreci20"/>
          <w:rFonts w:ascii="Verdana" w:eastAsiaTheme="minorHAnsi" w:hAnsi="Verdana" w:cs="Tahoma"/>
          <w:color w:val="auto"/>
          <w:sz w:val="20"/>
          <w:szCs w:val="20"/>
          <w:lang w:eastAsia="en-US" w:bidi="ar-SA"/>
        </w:rPr>
      </w:pPr>
      <w:r w:rsidRPr="00C4288E">
        <w:rPr>
          <w:rStyle w:val="Teksttreci20"/>
          <w:rFonts w:ascii="Verdana" w:eastAsiaTheme="minorHAnsi" w:hAnsi="Verdana" w:cs="Tahoma"/>
          <w:color w:val="auto"/>
          <w:sz w:val="20"/>
          <w:szCs w:val="20"/>
          <w:lang w:eastAsia="en-US" w:bidi="ar-SA"/>
        </w:rPr>
        <w:t>W SOPZ stanowiącym załącznik nr 7 do SIWZ w pkt. 4.3. Wykonawca jest zobowiązany do obsługiwania ulic, stanowiących drogi gminne, śmieciarką małogabarytową (do 9000 kg dopuszczalnej masy całkowitej) według wykazu ulic znajduje się w Tabeli 5.</w:t>
      </w:r>
    </w:p>
    <w:p w:rsidR="00C4288E" w:rsidRPr="00C4288E" w:rsidRDefault="00C4288E" w:rsidP="00C4288E">
      <w:pPr>
        <w:pStyle w:val="Bezodstpw"/>
        <w:jc w:val="both"/>
        <w:rPr>
          <w:rStyle w:val="Teksttreci20"/>
          <w:rFonts w:ascii="Verdana" w:eastAsiaTheme="minorHAnsi" w:hAnsi="Verdana" w:cs="Tahoma"/>
          <w:color w:val="auto"/>
          <w:sz w:val="20"/>
          <w:szCs w:val="20"/>
          <w:lang w:eastAsia="en-US" w:bidi="ar-SA"/>
        </w:rPr>
      </w:pPr>
      <w:r w:rsidRPr="00C4288E">
        <w:rPr>
          <w:rStyle w:val="Teksttreci20"/>
          <w:rFonts w:ascii="Verdana" w:eastAsiaTheme="minorHAnsi" w:hAnsi="Verdana" w:cs="Tahoma"/>
          <w:color w:val="auto"/>
          <w:sz w:val="20"/>
          <w:szCs w:val="20"/>
          <w:lang w:eastAsia="en-US" w:bidi="ar-SA"/>
        </w:rPr>
        <w:t>Koszty transportu związane z odbiorem odpadów w tym przypadku będą wyższe, gdyż ładowność w/w pojazdu jest niewielka. Pojazd ten będzie musiał kilkakrotnie udać się na Zakład Zagospodarowania Odpadów. Niektóre z tych ulic są przystosowana do poruszania się większym pojazdem. Prosimy o ponowne przeanalizowanie Tabeli 5 z wykazem dróg gminnych i zweryfikowania ulic do tych, do których nie można dotrzeć pojazdem typy śmieciarka.</w:t>
      </w:r>
    </w:p>
    <w:p w:rsidR="00C4288E" w:rsidRPr="00C4288E" w:rsidRDefault="00C4288E" w:rsidP="00C4288E">
      <w:pPr>
        <w:pStyle w:val="Bezodstpw"/>
        <w:rPr>
          <w:rStyle w:val="Teksttreci20"/>
          <w:rFonts w:ascii="Verdana" w:eastAsiaTheme="minorHAnsi" w:hAnsi="Verdana" w:cs="Tahoma"/>
          <w:b/>
          <w:i/>
          <w:color w:val="auto"/>
          <w:sz w:val="20"/>
          <w:szCs w:val="20"/>
          <w:lang w:eastAsia="en-US" w:bidi="ar-SA"/>
        </w:rPr>
      </w:pPr>
      <w:r w:rsidRPr="00C4288E">
        <w:rPr>
          <w:rStyle w:val="Teksttreci20"/>
          <w:rFonts w:ascii="Verdana" w:eastAsiaTheme="minorHAnsi" w:hAnsi="Verdana" w:cs="Tahoma"/>
          <w:b/>
          <w:i/>
          <w:color w:val="auto"/>
          <w:sz w:val="20"/>
          <w:szCs w:val="20"/>
          <w:lang w:eastAsia="en-US" w:bidi="ar-SA"/>
        </w:rPr>
        <w:t>Odpowiedź:</w:t>
      </w:r>
    </w:p>
    <w:p w:rsidR="00C4288E" w:rsidRDefault="00C4288E" w:rsidP="00C4288E">
      <w:pPr>
        <w:pStyle w:val="Bezodstpw"/>
        <w:jc w:val="both"/>
        <w:rPr>
          <w:rStyle w:val="Teksttreci20"/>
          <w:rFonts w:ascii="Verdana" w:eastAsiaTheme="minorHAnsi" w:hAnsi="Verdana" w:cs="Tahoma"/>
          <w:color w:val="auto"/>
          <w:sz w:val="20"/>
          <w:szCs w:val="20"/>
          <w:lang w:eastAsia="en-US" w:bidi="ar-SA"/>
        </w:rPr>
      </w:pPr>
      <w:r w:rsidRPr="00C4288E">
        <w:rPr>
          <w:rStyle w:val="Teksttreci20"/>
          <w:rFonts w:ascii="Verdana" w:eastAsiaTheme="minorHAnsi" w:hAnsi="Verdana" w:cs="Tahoma"/>
          <w:color w:val="auto"/>
          <w:sz w:val="20"/>
          <w:szCs w:val="20"/>
          <w:lang w:eastAsia="en-US" w:bidi="ar-SA"/>
        </w:rPr>
        <w:t>Wymagania dotyczące obsługiwania ulic, stanowiących drogi gminne, śmieciarką małogabarytową (do 9000 kg dopuszczalnej masy całkowitej), określone w pkt. 4.3 SOPZ – Załącznik 7 do SWZ, ze względu na ochronę nawierzchni tychże dróg</w:t>
      </w:r>
      <w:r>
        <w:rPr>
          <w:rStyle w:val="Teksttreci20"/>
          <w:rFonts w:ascii="Verdana" w:eastAsiaTheme="minorHAnsi" w:hAnsi="Verdana" w:cs="Tahoma"/>
          <w:color w:val="auto"/>
          <w:sz w:val="20"/>
          <w:szCs w:val="20"/>
          <w:lang w:eastAsia="en-US" w:bidi="ar-SA"/>
        </w:rPr>
        <w:t>,</w:t>
      </w:r>
      <w:r w:rsidRPr="00C4288E">
        <w:rPr>
          <w:rStyle w:val="Teksttreci20"/>
          <w:rFonts w:ascii="Verdana" w:eastAsiaTheme="minorHAnsi" w:hAnsi="Verdana" w:cs="Tahoma"/>
          <w:color w:val="auto"/>
          <w:sz w:val="20"/>
          <w:szCs w:val="20"/>
          <w:lang w:eastAsia="en-US" w:bidi="ar-SA"/>
        </w:rPr>
        <w:t xml:space="preserve"> </w:t>
      </w:r>
      <w:r>
        <w:rPr>
          <w:rStyle w:val="Teksttreci20"/>
          <w:rFonts w:ascii="Verdana" w:eastAsiaTheme="minorHAnsi" w:hAnsi="Verdana" w:cs="Tahoma"/>
          <w:color w:val="auto"/>
          <w:sz w:val="20"/>
          <w:szCs w:val="20"/>
          <w:lang w:eastAsia="en-US" w:bidi="ar-SA"/>
        </w:rPr>
        <w:t>pozostają nie zmienione.</w:t>
      </w:r>
    </w:p>
    <w:p w:rsidR="00C4288E" w:rsidRDefault="00C4288E" w:rsidP="00C4288E">
      <w:pPr>
        <w:pStyle w:val="Bezodstpw"/>
        <w:jc w:val="both"/>
        <w:rPr>
          <w:rStyle w:val="Teksttreci20"/>
          <w:rFonts w:ascii="Verdana" w:eastAsiaTheme="minorHAnsi" w:hAnsi="Verdana" w:cs="Tahoma"/>
          <w:color w:val="auto"/>
          <w:sz w:val="20"/>
          <w:szCs w:val="20"/>
          <w:lang w:eastAsia="en-US" w:bidi="ar-SA"/>
        </w:rPr>
      </w:pPr>
    </w:p>
    <w:p w:rsidR="00B043E2" w:rsidRPr="00C4288E" w:rsidRDefault="00B043E2" w:rsidP="00C4288E">
      <w:pPr>
        <w:pStyle w:val="Bezodstpw"/>
        <w:jc w:val="both"/>
        <w:rPr>
          <w:rStyle w:val="Teksttreci20"/>
          <w:rFonts w:ascii="Verdana" w:eastAsiaTheme="minorHAnsi" w:hAnsi="Verdana" w:cs="Tahoma"/>
          <w:color w:val="auto"/>
          <w:sz w:val="20"/>
          <w:szCs w:val="20"/>
          <w:lang w:eastAsia="en-US" w:bidi="ar-SA"/>
        </w:rPr>
      </w:pPr>
    </w:p>
    <w:p w:rsidR="00DB5E16" w:rsidRPr="002B1B93" w:rsidRDefault="00341560" w:rsidP="00341560">
      <w:pPr>
        <w:spacing w:line="240" w:lineRule="auto"/>
        <w:ind w:firstLine="708"/>
        <w:jc w:val="both"/>
        <w:rPr>
          <w:rStyle w:val="Teksttreci20"/>
          <w:rFonts w:ascii="Verdana" w:eastAsiaTheme="minorHAnsi" w:hAnsi="Verdana" w:cs="Tahoma"/>
          <w:color w:val="auto"/>
          <w:sz w:val="20"/>
          <w:szCs w:val="20"/>
          <w:lang w:eastAsia="en-US" w:bidi="ar-SA"/>
        </w:rPr>
      </w:pPr>
      <w:r w:rsidRPr="00341560">
        <w:rPr>
          <w:rStyle w:val="Teksttreci20"/>
          <w:rFonts w:ascii="Verdana" w:eastAsiaTheme="minorHAnsi" w:hAnsi="Verdana" w:cs="Tahoma"/>
          <w:color w:val="auto"/>
          <w:sz w:val="20"/>
          <w:szCs w:val="20"/>
          <w:lang w:eastAsia="en-US" w:bidi="ar-SA"/>
        </w:rPr>
        <w:t>Wykonawca przygotowując ofertę na przedmiotowe zamówienie powinien brać pod uwagę powyższ</w:t>
      </w:r>
      <w:r w:rsidR="00B043E2">
        <w:rPr>
          <w:rStyle w:val="Teksttreci20"/>
          <w:rFonts w:ascii="Verdana" w:eastAsiaTheme="minorHAnsi" w:hAnsi="Verdana" w:cs="Tahoma"/>
          <w:color w:val="auto"/>
          <w:sz w:val="20"/>
          <w:szCs w:val="20"/>
          <w:lang w:eastAsia="en-US" w:bidi="ar-SA"/>
        </w:rPr>
        <w:t>e</w:t>
      </w:r>
      <w:r>
        <w:rPr>
          <w:rStyle w:val="Teksttreci20"/>
          <w:rFonts w:ascii="Verdana" w:eastAsiaTheme="minorHAnsi" w:hAnsi="Verdana" w:cs="Tahoma"/>
          <w:color w:val="auto"/>
          <w:sz w:val="20"/>
          <w:szCs w:val="20"/>
          <w:lang w:eastAsia="en-US" w:bidi="ar-SA"/>
        </w:rPr>
        <w:t xml:space="preserve"> odpowied</w:t>
      </w:r>
      <w:r w:rsidR="00B043E2">
        <w:rPr>
          <w:rStyle w:val="Teksttreci20"/>
          <w:rFonts w:ascii="Verdana" w:eastAsiaTheme="minorHAnsi" w:hAnsi="Verdana" w:cs="Tahoma"/>
          <w:color w:val="auto"/>
          <w:sz w:val="20"/>
          <w:szCs w:val="20"/>
          <w:lang w:eastAsia="en-US" w:bidi="ar-SA"/>
        </w:rPr>
        <w:t>z</w:t>
      </w:r>
      <w:r w:rsidR="00C4288E">
        <w:rPr>
          <w:rStyle w:val="Teksttreci20"/>
          <w:rFonts w:ascii="Verdana" w:eastAsiaTheme="minorHAnsi" w:hAnsi="Verdana" w:cs="Tahoma"/>
          <w:color w:val="auto"/>
          <w:sz w:val="20"/>
          <w:szCs w:val="20"/>
          <w:lang w:eastAsia="en-US" w:bidi="ar-SA"/>
        </w:rPr>
        <w:t>i</w:t>
      </w:r>
      <w:r w:rsidRPr="00341560">
        <w:rPr>
          <w:rStyle w:val="Teksttreci20"/>
          <w:rFonts w:ascii="Verdana" w:eastAsiaTheme="minorHAnsi" w:hAnsi="Verdana" w:cs="Tahoma"/>
          <w:color w:val="auto"/>
          <w:sz w:val="20"/>
          <w:szCs w:val="20"/>
          <w:lang w:eastAsia="en-US" w:bidi="ar-SA"/>
        </w:rPr>
        <w:t xml:space="preserve"> oraz zmiany do SWZ, jako stanowiące integralną część SWZ</w:t>
      </w:r>
      <w:r w:rsidR="00812358">
        <w:rPr>
          <w:rStyle w:val="Teksttreci20"/>
          <w:rFonts w:ascii="Verdana" w:eastAsiaTheme="minorHAnsi" w:hAnsi="Verdana" w:cs="Tahoma"/>
          <w:color w:val="auto"/>
          <w:sz w:val="20"/>
          <w:szCs w:val="20"/>
          <w:lang w:eastAsia="en-US" w:bidi="ar-SA"/>
        </w:rPr>
        <w:t>.</w:t>
      </w:r>
    </w:p>
    <w:p w:rsidR="00945C49" w:rsidRDefault="00945C49" w:rsidP="000A13E0">
      <w:pPr>
        <w:spacing w:line="240" w:lineRule="auto"/>
        <w:ind w:left="5664"/>
        <w:jc w:val="both"/>
        <w:rPr>
          <w:rStyle w:val="Teksttreci20"/>
          <w:rFonts w:ascii="Verdana" w:eastAsiaTheme="minorHAnsi" w:hAnsi="Verdana" w:cs="Tahoma"/>
          <w:color w:val="auto"/>
          <w:sz w:val="20"/>
          <w:szCs w:val="20"/>
          <w:lang w:eastAsia="en-US" w:bidi="ar-SA"/>
        </w:rPr>
      </w:pPr>
    </w:p>
    <w:p w:rsidR="001677A9" w:rsidRPr="001677A9" w:rsidRDefault="001677A9" w:rsidP="001677A9">
      <w:pPr>
        <w:suppressAutoHyphens/>
        <w:spacing w:after="0" w:line="240" w:lineRule="auto"/>
        <w:ind w:left="4248"/>
        <w:jc w:val="center"/>
        <w:rPr>
          <w:rFonts w:ascii="Calibri" w:eastAsia="Times New Roman" w:hAnsi="Calibri" w:cs="Calibri"/>
          <w:sz w:val="20"/>
          <w:szCs w:val="20"/>
          <w:lang/>
        </w:rPr>
      </w:pPr>
      <w:r w:rsidRPr="001677A9">
        <w:rPr>
          <w:rFonts w:ascii="Calibri" w:eastAsia="Times New Roman" w:hAnsi="Calibri" w:cs="Calibri"/>
          <w:sz w:val="20"/>
          <w:szCs w:val="20"/>
          <w:lang/>
        </w:rPr>
        <w:t>Wójt Gminy Kornowac</w:t>
      </w:r>
    </w:p>
    <w:p w:rsidR="001677A9" w:rsidRPr="001677A9" w:rsidRDefault="001677A9" w:rsidP="001677A9">
      <w:pPr>
        <w:suppressAutoHyphens/>
        <w:spacing w:after="0" w:line="240" w:lineRule="auto"/>
        <w:ind w:left="4248"/>
        <w:jc w:val="center"/>
        <w:rPr>
          <w:rFonts w:ascii="Calibri" w:eastAsia="Times New Roman" w:hAnsi="Calibri" w:cs="Calibri"/>
          <w:sz w:val="20"/>
          <w:szCs w:val="20"/>
          <w:lang/>
        </w:rPr>
      </w:pPr>
    </w:p>
    <w:p w:rsidR="001677A9" w:rsidRPr="001677A9" w:rsidRDefault="001677A9" w:rsidP="001677A9">
      <w:pPr>
        <w:suppressAutoHyphens/>
        <w:spacing w:after="0" w:line="240" w:lineRule="auto"/>
        <w:ind w:left="4248"/>
        <w:jc w:val="center"/>
        <w:rPr>
          <w:rFonts w:ascii="Calibri" w:eastAsia="Times New Roman" w:hAnsi="Calibri" w:cs="Calibri"/>
          <w:sz w:val="20"/>
          <w:szCs w:val="20"/>
          <w:lang/>
        </w:rPr>
      </w:pPr>
      <w:r w:rsidRPr="001677A9">
        <w:rPr>
          <w:rFonts w:ascii="Calibri" w:eastAsia="Times New Roman" w:hAnsi="Calibri" w:cs="Calibri"/>
          <w:sz w:val="20"/>
          <w:szCs w:val="20"/>
          <w:lang/>
        </w:rPr>
        <w:t xml:space="preserve">Grzegorz Niestrój                               </w:t>
      </w:r>
    </w:p>
    <w:p w:rsidR="001677A9" w:rsidRPr="001677A9" w:rsidRDefault="001677A9" w:rsidP="001677A9">
      <w:pPr>
        <w:suppressAutoHyphens/>
        <w:spacing w:after="0" w:line="240" w:lineRule="auto"/>
        <w:ind w:left="4248"/>
        <w:jc w:val="center"/>
        <w:rPr>
          <w:rFonts w:ascii="Calibri" w:eastAsia="Times New Roman" w:hAnsi="Calibri" w:cs="Calibri"/>
          <w:i/>
          <w:sz w:val="20"/>
          <w:szCs w:val="20"/>
          <w:lang/>
        </w:rPr>
      </w:pPr>
      <w:bookmarkStart w:id="3" w:name="_GoBack"/>
      <w:bookmarkEnd w:id="3"/>
      <w:r w:rsidRPr="001677A9">
        <w:rPr>
          <w:rFonts w:ascii="Calibri" w:eastAsia="Times New Roman" w:hAnsi="Calibri" w:cs="Calibri"/>
          <w:i/>
          <w:sz w:val="20"/>
          <w:szCs w:val="20"/>
          <w:lang/>
        </w:rPr>
        <w:t xml:space="preserve"> (zatwierdzam)</w:t>
      </w:r>
    </w:p>
    <w:p w:rsidR="001677A9" w:rsidRPr="002B1B93" w:rsidRDefault="001677A9" w:rsidP="000A13E0">
      <w:pPr>
        <w:spacing w:line="240" w:lineRule="auto"/>
        <w:ind w:left="5664"/>
        <w:jc w:val="both"/>
        <w:rPr>
          <w:rStyle w:val="Teksttreci20"/>
          <w:rFonts w:ascii="Verdana" w:eastAsiaTheme="minorHAnsi" w:hAnsi="Verdana" w:cs="Tahoma"/>
          <w:color w:val="auto"/>
          <w:sz w:val="20"/>
          <w:szCs w:val="20"/>
          <w:lang w:eastAsia="en-US" w:bidi="ar-SA"/>
        </w:rPr>
      </w:pPr>
    </w:p>
    <w:sectPr w:rsidR="001677A9" w:rsidRPr="002B1B93" w:rsidSect="00CB7789">
      <w:headerReference w:type="default" r:id="rId8"/>
      <w:footerReference w:type="default" r:id="rId9"/>
      <w:pgSz w:w="11906" w:h="16838"/>
      <w:pgMar w:top="993" w:right="1416" w:bottom="1417" w:left="1417" w:header="708" w:footer="3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226" w:rsidRDefault="00CD6226" w:rsidP="0042265D">
      <w:pPr>
        <w:spacing w:after="0" w:line="240" w:lineRule="auto"/>
      </w:pPr>
      <w:r>
        <w:separator/>
      </w:r>
    </w:p>
  </w:endnote>
  <w:endnote w:type="continuationSeparator" w:id="0">
    <w:p w:rsidR="00CD6226" w:rsidRDefault="00CD6226" w:rsidP="004226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Mangal">
    <w:altName w:val="Gentium Book Basic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Arial" w:hAnsi="Arial" w:cs="Arial"/>
        <w:sz w:val="20"/>
        <w:szCs w:val="20"/>
      </w:rPr>
      <w:id w:val="6213904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20"/>
            <w:szCs w:val="20"/>
          </w:rPr>
          <w:id w:val="6213905"/>
          <w:docPartObj>
            <w:docPartGallery w:val="Page Numbers (Top of Page)"/>
            <w:docPartUnique/>
          </w:docPartObj>
        </w:sdtPr>
        <w:sdtEndPr/>
        <w:sdtContent>
          <w:p w:rsidR="00CD6226" w:rsidRPr="00EE24E6" w:rsidRDefault="00CD6226" w:rsidP="00EE24E6">
            <w:pPr>
              <w:pStyle w:val="Stopka0"/>
              <w:rPr>
                <w:rFonts w:ascii="Arial" w:hAnsi="Arial" w:cs="Arial"/>
                <w:sz w:val="2"/>
                <w:szCs w:val="2"/>
              </w:rPr>
            </w:pPr>
          </w:p>
          <w:p w:rsidR="00CD6226" w:rsidRDefault="00CD6226">
            <w:pPr>
              <w:pStyle w:val="Stopka0"/>
              <w:jc w:val="center"/>
            </w:pPr>
            <w:r w:rsidRPr="007C6A84">
              <w:rPr>
                <w:rFonts w:ascii="Arial" w:hAnsi="Arial" w:cs="Arial"/>
                <w:sz w:val="20"/>
                <w:szCs w:val="20"/>
              </w:rPr>
              <w:t xml:space="preserve">Strona </w:t>
            </w:r>
            <w:r w:rsidRPr="007C6A8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C6A84">
              <w:rPr>
                <w:rFonts w:ascii="Arial" w:hAnsi="Arial" w:cs="Arial"/>
                <w:sz w:val="20"/>
                <w:szCs w:val="20"/>
              </w:rPr>
              <w:instrText>PAGE</w:instrText>
            </w:r>
            <w:r w:rsidRPr="007C6A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77A9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7C6A84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7C6A84">
              <w:rPr>
                <w:rFonts w:ascii="Arial" w:hAnsi="Arial" w:cs="Arial"/>
                <w:sz w:val="20"/>
                <w:szCs w:val="20"/>
              </w:rPr>
              <w:t xml:space="preserve"> z </w:t>
            </w:r>
            <w:r w:rsidRPr="007C6A84">
              <w:rPr>
                <w:rFonts w:ascii="Arial" w:hAnsi="Arial" w:cs="Arial"/>
                <w:sz w:val="20"/>
                <w:szCs w:val="20"/>
              </w:rPr>
              <w:fldChar w:fldCharType="begin"/>
            </w:r>
            <w:r w:rsidRPr="007C6A84">
              <w:rPr>
                <w:rFonts w:ascii="Arial" w:hAnsi="Arial" w:cs="Arial"/>
                <w:sz w:val="20"/>
                <w:szCs w:val="20"/>
              </w:rPr>
              <w:instrText>NUMPAGES</w:instrText>
            </w:r>
            <w:r w:rsidRPr="007C6A84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1677A9">
              <w:rPr>
                <w:rFonts w:ascii="Arial" w:hAnsi="Arial" w:cs="Arial"/>
                <w:noProof/>
                <w:sz w:val="20"/>
                <w:szCs w:val="20"/>
              </w:rPr>
              <w:t>2</w:t>
            </w:r>
            <w:r w:rsidRPr="007C6A84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226" w:rsidRDefault="00CD6226" w:rsidP="0042265D">
      <w:pPr>
        <w:spacing w:after="0" w:line="240" w:lineRule="auto"/>
      </w:pPr>
      <w:r>
        <w:separator/>
      </w:r>
    </w:p>
  </w:footnote>
  <w:footnote w:type="continuationSeparator" w:id="0">
    <w:p w:rsidR="00CD6226" w:rsidRDefault="00CD6226" w:rsidP="004226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1B93" w:rsidRPr="002B1B93" w:rsidRDefault="002B1B93" w:rsidP="00504430">
    <w:pPr>
      <w:pStyle w:val="Nagwek"/>
      <w:tabs>
        <w:tab w:val="clear" w:pos="4536"/>
        <w:tab w:val="clear" w:pos="9072"/>
        <w:tab w:val="left" w:pos="1650"/>
      </w:tabs>
      <w:rPr>
        <w:rFonts w:ascii="Verdana" w:hAnsi="Verdana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24CA0"/>
    <w:multiLevelType w:val="hybridMultilevel"/>
    <w:tmpl w:val="57D6125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B3473"/>
    <w:multiLevelType w:val="hybridMultilevel"/>
    <w:tmpl w:val="64849586"/>
    <w:lvl w:ilvl="0" w:tplc="0415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 w15:restartNumberingAfterBreak="0">
    <w:nsid w:val="1C604266"/>
    <w:multiLevelType w:val="hybridMultilevel"/>
    <w:tmpl w:val="F83CDDCC"/>
    <w:lvl w:ilvl="0" w:tplc="FFFFFFFF">
      <w:start w:val="1"/>
      <w:numFmt w:val="decimal"/>
      <w:lvlText w:val="%1."/>
      <w:lvlJc w:val="left"/>
      <w:pPr>
        <w:tabs>
          <w:tab w:val="num" w:pos="1352"/>
        </w:tabs>
        <w:ind w:left="1352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992"/>
        </w:tabs>
        <w:ind w:left="992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712"/>
        </w:tabs>
        <w:ind w:left="1712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32"/>
        </w:tabs>
        <w:ind w:left="2432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152"/>
        </w:tabs>
        <w:ind w:left="3152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72"/>
        </w:tabs>
        <w:ind w:left="3872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592"/>
        </w:tabs>
        <w:ind w:left="4592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12"/>
        </w:tabs>
        <w:ind w:left="5312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32"/>
        </w:tabs>
        <w:ind w:left="6032" w:hanging="180"/>
      </w:pPr>
    </w:lvl>
  </w:abstractNum>
  <w:abstractNum w:abstractNumId="3" w15:restartNumberingAfterBreak="0">
    <w:nsid w:val="26BC413B"/>
    <w:multiLevelType w:val="hybridMultilevel"/>
    <w:tmpl w:val="B9BE5B0C"/>
    <w:lvl w:ilvl="0" w:tplc="67E40BFE">
      <w:start w:val="1"/>
      <w:numFmt w:val="decimal"/>
      <w:lvlText w:val="Pytanie nr %1."/>
      <w:lvlJc w:val="left"/>
      <w:pPr>
        <w:ind w:left="720" w:hanging="720"/>
      </w:pPr>
      <w:rPr>
        <w:rFonts w:hint="default"/>
        <w:b/>
        <w:i w:val="0"/>
        <w:color w:val="auto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521D7A"/>
    <w:multiLevelType w:val="hybridMultilevel"/>
    <w:tmpl w:val="4E7A04EA"/>
    <w:lvl w:ilvl="0" w:tplc="9BB29248">
      <w:start w:val="2"/>
      <w:numFmt w:val="bullet"/>
      <w:lvlText w:val="•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847A5E"/>
    <w:multiLevelType w:val="hybridMultilevel"/>
    <w:tmpl w:val="0D82B19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973487"/>
    <w:multiLevelType w:val="hybridMultilevel"/>
    <w:tmpl w:val="6E4CDD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52772"/>
    <w:multiLevelType w:val="multilevel"/>
    <w:tmpl w:val="277AFFC2"/>
    <w:lvl w:ilvl="0">
      <w:start w:val="1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pStyle w:val="Nagwek3"/>
      <w:lvlText w:val=""/>
      <w:lvlJc w:val="left"/>
    </w:lvl>
    <w:lvl w:ilvl="3">
      <w:numFmt w:val="decimal"/>
      <w:pStyle w:val="Nagwek4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4876A2B"/>
    <w:multiLevelType w:val="hybridMultilevel"/>
    <w:tmpl w:val="42680B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65754C9"/>
    <w:multiLevelType w:val="hybridMultilevel"/>
    <w:tmpl w:val="C98A551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644633"/>
    <w:multiLevelType w:val="hybridMultilevel"/>
    <w:tmpl w:val="7AC42D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92623C3"/>
    <w:multiLevelType w:val="hybridMultilevel"/>
    <w:tmpl w:val="378A3C5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C050C5"/>
    <w:multiLevelType w:val="hybridMultilevel"/>
    <w:tmpl w:val="B6E88996"/>
    <w:lvl w:ilvl="0" w:tplc="FFFFFFF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6DE4CAE"/>
    <w:multiLevelType w:val="multilevel"/>
    <w:tmpl w:val="D78816FC"/>
    <w:styleLink w:val="WW8Num1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59817E2A"/>
    <w:multiLevelType w:val="hybridMultilevel"/>
    <w:tmpl w:val="798675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DF6ED1"/>
    <w:multiLevelType w:val="hybridMultilevel"/>
    <w:tmpl w:val="2C02A946"/>
    <w:lvl w:ilvl="0" w:tplc="92763A5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76A31"/>
    <w:multiLevelType w:val="hybridMultilevel"/>
    <w:tmpl w:val="AE465B1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3"/>
  </w:num>
  <w:num w:numId="3">
    <w:abstractNumId w:val="3"/>
  </w:num>
  <w:num w:numId="4">
    <w:abstractNumId w:val="8"/>
  </w:num>
  <w:num w:numId="5">
    <w:abstractNumId w:val="6"/>
  </w:num>
  <w:num w:numId="6">
    <w:abstractNumId w:val="9"/>
  </w:num>
  <w:num w:numId="7">
    <w:abstractNumId w:val="16"/>
  </w:num>
  <w:num w:numId="8">
    <w:abstractNumId w:val="0"/>
  </w:num>
  <w:num w:numId="9">
    <w:abstractNumId w:val="14"/>
  </w:num>
  <w:num w:numId="10">
    <w:abstractNumId w:val="5"/>
  </w:num>
  <w:num w:numId="11">
    <w:abstractNumId w:val="11"/>
  </w:num>
  <w:num w:numId="12">
    <w:abstractNumId w:val="15"/>
  </w:num>
  <w:num w:numId="13">
    <w:abstractNumId w:val="4"/>
  </w:num>
  <w:num w:numId="14">
    <w:abstractNumId w:val="1"/>
  </w:num>
  <w:num w:numId="15">
    <w:abstractNumId w:val="2"/>
  </w:num>
  <w:num w:numId="16">
    <w:abstractNumId w:val="10"/>
  </w:num>
  <w:num w:numId="17">
    <w:abstractNumId w:val="12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5D"/>
    <w:rsid w:val="00002CAA"/>
    <w:rsid w:val="0000530B"/>
    <w:rsid w:val="00005B59"/>
    <w:rsid w:val="00027FEF"/>
    <w:rsid w:val="00056001"/>
    <w:rsid w:val="000561D9"/>
    <w:rsid w:val="00070CD7"/>
    <w:rsid w:val="00085D41"/>
    <w:rsid w:val="000943EB"/>
    <w:rsid w:val="00097CFC"/>
    <w:rsid w:val="000A13E0"/>
    <w:rsid w:val="000B2687"/>
    <w:rsid w:val="000B4B23"/>
    <w:rsid w:val="000C5244"/>
    <w:rsid w:val="000D1115"/>
    <w:rsid w:val="000D4E0D"/>
    <w:rsid w:val="000E019E"/>
    <w:rsid w:val="000E0FCD"/>
    <w:rsid w:val="000E12F2"/>
    <w:rsid w:val="000E5C69"/>
    <w:rsid w:val="000F20B3"/>
    <w:rsid w:val="000F503B"/>
    <w:rsid w:val="001050DB"/>
    <w:rsid w:val="0011208D"/>
    <w:rsid w:val="00117053"/>
    <w:rsid w:val="00123643"/>
    <w:rsid w:val="00125DD6"/>
    <w:rsid w:val="001270DC"/>
    <w:rsid w:val="0013021F"/>
    <w:rsid w:val="00131108"/>
    <w:rsid w:val="001357B8"/>
    <w:rsid w:val="00142B09"/>
    <w:rsid w:val="00152F9D"/>
    <w:rsid w:val="00162974"/>
    <w:rsid w:val="00165336"/>
    <w:rsid w:val="001677A9"/>
    <w:rsid w:val="00171D3B"/>
    <w:rsid w:val="00171E6D"/>
    <w:rsid w:val="0018302E"/>
    <w:rsid w:val="00186420"/>
    <w:rsid w:val="00187527"/>
    <w:rsid w:val="001965B0"/>
    <w:rsid w:val="00197628"/>
    <w:rsid w:val="001A346E"/>
    <w:rsid w:val="001A616D"/>
    <w:rsid w:val="001B1A2A"/>
    <w:rsid w:val="001B422A"/>
    <w:rsid w:val="001C18BF"/>
    <w:rsid w:val="001C3231"/>
    <w:rsid w:val="001D0F9B"/>
    <w:rsid w:val="001D173A"/>
    <w:rsid w:val="001D3385"/>
    <w:rsid w:val="001D5721"/>
    <w:rsid w:val="001D6301"/>
    <w:rsid w:val="001F66E5"/>
    <w:rsid w:val="001F7B3A"/>
    <w:rsid w:val="00200288"/>
    <w:rsid w:val="00201810"/>
    <w:rsid w:val="0020303C"/>
    <w:rsid w:val="00221379"/>
    <w:rsid w:val="002234DA"/>
    <w:rsid w:val="00236112"/>
    <w:rsid w:val="00243A98"/>
    <w:rsid w:val="0025158F"/>
    <w:rsid w:val="0027263B"/>
    <w:rsid w:val="0027319A"/>
    <w:rsid w:val="00274F05"/>
    <w:rsid w:val="0027738D"/>
    <w:rsid w:val="00281A05"/>
    <w:rsid w:val="0028605E"/>
    <w:rsid w:val="00292CBF"/>
    <w:rsid w:val="002A3A8C"/>
    <w:rsid w:val="002A721F"/>
    <w:rsid w:val="002B169E"/>
    <w:rsid w:val="002B1B93"/>
    <w:rsid w:val="002C17BD"/>
    <w:rsid w:val="002C71F8"/>
    <w:rsid w:val="002D17D4"/>
    <w:rsid w:val="002D4496"/>
    <w:rsid w:val="002D775B"/>
    <w:rsid w:val="002E3FE4"/>
    <w:rsid w:val="002E65D3"/>
    <w:rsid w:val="002F1714"/>
    <w:rsid w:val="003021ED"/>
    <w:rsid w:val="00302C02"/>
    <w:rsid w:val="00304CAD"/>
    <w:rsid w:val="0030610C"/>
    <w:rsid w:val="0032013C"/>
    <w:rsid w:val="003235FF"/>
    <w:rsid w:val="00326058"/>
    <w:rsid w:val="0033033C"/>
    <w:rsid w:val="00331551"/>
    <w:rsid w:val="00341560"/>
    <w:rsid w:val="00343D47"/>
    <w:rsid w:val="00356196"/>
    <w:rsid w:val="00372EF4"/>
    <w:rsid w:val="003737C4"/>
    <w:rsid w:val="00375BC9"/>
    <w:rsid w:val="00380C7C"/>
    <w:rsid w:val="00391DB9"/>
    <w:rsid w:val="003A2E62"/>
    <w:rsid w:val="003A3483"/>
    <w:rsid w:val="003B3AAC"/>
    <w:rsid w:val="003F16D9"/>
    <w:rsid w:val="003F4A49"/>
    <w:rsid w:val="003F75FE"/>
    <w:rsid w:val="004024C1"/>
    <w:rsid w:val="0040302C"/>
    <w:rsid w:val="004067B3"/>
    <w:rsid w:val="004079F2"/>
    <w:rsid w:val="0042265D"/>
    <w:rsid w:val="00423131"/>
    <w:rsid w:val="00427D0F"/>
    <w:rsid w:val="004348CD"/>
    <w:rsid w:val="0045296F"/>
    <w:rsid w:val="00454384"/>
    <w:rsid w:val="00455CB9"/>
    <w:rsid w:val="004602BF"/>
    <w:rsid w:val="004753D2"/>
    <w:rsid w:val="00486E6A"/>
    <w:rsid w:val="00493458"/>
    <w:rsid w:val="00494C97"/>
    <w:rsid w:val="004A10D1"/>
    <w:rsid w:val="004B7FC4"/>
    <w:rsid w:val="004C4778"/>
    <w:rsid w:val="004C4BF3"/>
    <w:rsid w:val="004C6736"/>
    <w:rsid w:val="004D0139"/>
    <w:rsid w:val="004E7350"/>
    <w:rsid w:val="00503974"/>
    <w:rsid w:val="00504430"/>
    <w:rsid w:val="00504CEB"/>
    <w:rsid w:val="00507A23"/>
    <w:rsid w:val="0051252B"/>
    <w:rsid w:val="00514F5F"/>
    <w:rsid w:val="00515C8C"/>
    <w:rsid w:val="00524441"/>
    <w:rsid w:val="00532B85"/>
    <w:rsid w:val="00536E5A"/>
    <w:rsid w:val="00536EC4"/>
    <w:rsid w:val="00540CC1"/>
    <w:rsid w:val="00543C6F"/>
    <w:rsid w:val="0054757B"/>
    <w:rsid w:val="005509F7"/>
    <w:rsid w:val="0055160F"/>
    <w:rsid w:val="00557537"/>
    <w:rsid w:val="00560081"/>
    <w:rsid w:val="005723C4"/>
    <w:rsid w:val="0057394A"/>
    <w:rsid w:val="00590003"/>
    <w:rsid w:val="005971BF"/>
    <w:rsid w:val="005A223C"/>
    <w:rsid w:val="005A2CF4"/>
    <w:rsid w:val="005A3424"/>
    <w:rsid w:val="005B01AF"/>
    <w:rsid w:val="005B203A"/>
    <w:rsid w:val="005B33F4"/>
    <w:rsid w:val="005C1C2F"/>
    <w:rsid w:val="005C4DF1"/>
    <w:rsid w:val="005D6EEA"/>
    <w:rsid w:val="005E20C0"/>
    <w:rsid w:val="005E2856"/>
    <w:rsid w:val="005E5AB8"/>
    <w:rsid w:val="005F3F34"/>
    <w:rsid w:val="005F5B68"/>
    <w:rsid w:val="0060458D"/>
    <w:rsid w:val="00605083"/>
    <w:rsid w:val="00605824"/>
    <w:rsid w:val="00612012"/>
    <w:rsid w:val="00616BC6"/>
    <w:rsid w:val="0062617E"/>
    <w:rsid w:val="00631B05"/>
    <w:rsid w:val="00632BC8"/>
    <w:rsid w:val="00640C37"/>
    <w:rsid w:val="00644907"/>
    <w:rsid w:val="00645A97"/>
    <w:rsid w:val="00647D2E"/>
    <w:rsid w:val="00656E59"/>
    <w:rsid w:val="00660F5D"/>
    <w:rsid w:val="00663768"/>
    <w:rsid w:val="00665CEF"/>
    <w:rsid w:val="00667AAF"/>
    <w:rsid w:val="00673E93"/>
    <w:rsid w:val="00691EDB"/>
    <w:rsid w:val="006A1749"/>
    <w:rsid w:val="006A30AF"/>
    <w:rsid w:val="006A48DA"/>
    <w:rsid w:val="006A7A3F"/>
    <w:rsid w:val="006B045B"/>
    <w:rsid w:val="006B4682"/>
    <w:rsid w:val="006C180E"/>
    <w:rsid w:val="006C5B90"/>
    <w:rsid w:val="006D0553"/>
    <w:rsid w:val="006D280C"/>
    <w:rsid w:val="006F573B"/>
    <w:rsid w:val="00700E90"/>
    <w:rsid w:val="00704ABD"/>
    <w:rsid w:val="0070784F"/>
    <w:rsid w:val="00712860"/>
    <w:rsid w:val="00721767"/>
    <w:rsid w:val="00751376"/>
    <w:rsid w:val="00754D27"/>
    <w:rsid w:val="00763F70"/>
    <w:rsid w:val="00765947"/>
    <w:rsid w:val="00770FCE"/>
    <w:rsid w:val="00772A19"/>
    <w:rsid w:val="00772D16"/>
    <w:rsid w:val="00774C2F"/>
    <w:rsid w:val="00790676"/>
    <w:rsid w:val="007913DD"/>
    <w:rsid w:val="007966EE"/>
    <w:rsid w:val="00797B57"/>
    <w:rsid w:val="007A6A69"/>
    <w:rsid w:val="007B03B9"/>
    <w:rsid w:val="007C2AAF"/>
    <w:rsid w:val="007C6A84"/>
    <w:rsid w:val="007C6C89"/>
    <w:rsid w:val="007D346F"/>
    <w:rsid w:val="007E37CE"/>
    <w:rsid w:val="007E4550"/>
    <w:rsid w:val="007F166E"/>
    <w:rsid w:val="007F78BF"/>
    <w:rsid w:val="0080045C"/>
    <w:rsid w:val="00801AFA"/>
    <w:rsid w:val="00812358"/>
    <w:rsid w:val="00816160"/>
    <w:rsid w:val="00820EFC"/>
    <w:rsid w:val="00826A58"/>
    <w:rsid w:val="00827945"/>
    <w:rsid w:val="00832246"/>
    <w:rsid w:val="008537CB"/>
    <w:rsid w:val="00862022"/>
    <w:rsid w:val="008622E5"/>
    <w:rsid w:val="008726BB"/>
    <w:rsid w:val="008742C6"/>
    <w:rsid w:val="00874805"/>
    <w:rsid w:val="0088369B"/>
    <w:rsid w:val="0088579B"/>
    <w:rsid w:val="008858BD"/>
    <w:rsid w:val="00886621"/>
    <w:rsid w:val="00897AED"/>
    <w:rsid w:val="008A042A"/>
    <w:rsid w:val="008C06BD"/>
    <w:rsid w:val="008D1B9C"/>
    <w:rsid w:val="008E21AD"/>
    <w:rsid w:val="008E62F6"/>
    <w:rsid w:val="008E7AFE"/>
    <w:rsid w:val="008F050C"/>
    <w:rsid w:val="008F150B"/>
    <w:rsid w:val="00900083"/>
    <w:rsid w:val="009010A6"/>
    <w:rsid w:val="009022CE"/>
    <w:rsid w:val="00906539"/>
    <w:rsid w:val="0090729E"/>
    <w:rsid w:val="00914324"/>
    <w:rsid w:val="00915FFF"/>
    <w:rsid w:val="009337D8"/>
    <w:rsid w:val="009374BE"/>
    <w:rsid w:val="00942005"/>
    <w:rsid w:val="00945C49"/>
    <w:rsid w:val="00952F72"/>
    <w:rsid w:val="009533B8"/>
    <w:rsid w:val="009537E7"/>
    <w:rsid w:val="00953F8F"/>
    <w:rsid w:val="00963411"/>
    <w:rsid w:val="009646FE"/>
    <w:rsid w:val="00966707"/>
    <w:rsid w:val="009879BC"/>
    <w:rsid w:val="009A08CE"/>
    <w:rsid w:val="009B139F"/>
    <w:rsid w:val="009B2A3A"/>
    <w:rsid w:val="009E19C6"/>
    <w:rsid w:val="009F1AC4"/>
    <w:rsid w:val="009F2CA2"/>
    <w:rsid w:val="009F5D0B"/>
    <w:rsid w:val="00A13C3E"/>
    <w:rsid w:val="00A20E23"/>
    <w:rsid w:val="00A21415"/>
    <w:rsid w:val="00A313D1"/>
    <w:rsid w:val="00A43E19"/>
    <w:rsid w:val="00A502CA"/>
    <w:rsid w:val="00A53283"/>
    <w:rsid w:val="00A561F0"/>
    <w:rsid w:val="00A648E6"/>
    <w:rsid w:val="00A76320"/>
    <w:rsid w:val="00A77BB0"/>
    <w:rsid w:val="00A869E3"/>
    <w:rsid w:val="00A87387"/>
    <w:rsid w:val="00A93B97"/>
    <w:rsid w:val="00AA1091"/>
    <w:rsid w:val="00AB1498"/>
    <w:rsid w:val="00AB38C5"/>
    <w:rsid w:val="00AB593C"/>
    <w:rsid w:val="00AB7E0C"/>
    <w:rsid w:val="00AC0246"/>
    <w:rsid w:val="00AE1C99"/>
    <w:rsid w:val="00AF3379"/>
    <w:rsid w:val="00B043E2"/>
    <w:rsid w:val="00B078A8"/>
    <w:rsid w:val="00B255C8"/>
    <w:rsid w:val="00B31BE1"/>
    <w:rsid w:val="00B32ADE"/>
    <w:rsid w:val="00B34325"/>
    <w:rsid w:val="00B43DC2"/>
    <w:rsid w:val="00B47A99"/>
    <w:rsid w:val="00B50B1E"/>
    <w:rsid w:val="00B5768B"/>
    <w:rsid w:val="00B67C23"/>
    <w:rsid w:val="00B73CDA"/>
    <w:rsid w:val="00B803A7"/>
    <w:rsid w:val="00B919FF"/>
    <w:rsid w:val="00B977FA"/>
    <w:rsid w:val="00BA344E"/>
    <w:rsid w:val="00BA45BF"/>
    <w:rsid w:val="00BB5628"/>
    <w:rsid w:val="00BC6EB4"/>
    <w:rsid w:val="00BD5BB5"/>
    <w:rsid w:val="00BE5092"/>
    <w:rsid w:val="00BE6AD1"/>
    <w:rsid w:val="00BF738C"/>
    <w:rsid w:val="00C01A3C"/>
    <w:rsid w:val="00C05052"/>
    <w:rsid w:val="00C10AE5"/>
    <w:rsid w:val="00C1549C"/>
    <w:rsid w:val="00C1695F"/>
    <w:rsid w:val="00C2045B"/>
    <w:rsid w:val="00C36D08"/>
    <w:rsid w:val="00C4225D"/>
    <w:rsid w:val="00C4288E"/>
    <w:rsid w:val="00C564AD"/>
    <w:rsid w:val="00C5650B"/>
    <w:rsid w:val="00C57C0A"/>
    <w:rsid w:val="00C618DB"/>
    <w:rsid w:val="00C62A0F"/>
    <w:rsid w:val="00C64D99"/>
    <w:rsid w:val="00C65B32"/>
    <w:rsid w:val="00C74DF6"/>
    <w:rsid w:val="00C76FFE"/>
    <w:rsid w:val="00C82CB9"/>
    <w:rsid w:val="00C92D6A"/>
    <w:rsid w:val="00CA5ABD"/>
    <w:rsid w:val="00CA77A8"/>
    <w:rsid w:val="00CB0E94"/>
    <w:rsid w:val="00CB7789"/>
    <w:rsid w:val="00CC402A"/>
    <w:rsid w:val="00CD25D2"/>
    <w:rsid w:val="00CD2BDA"/>
    <w:rsid w:val="00CD5321"/>
    <w:rsid w:val="00CD5710"/>
    <w:rsid w:val="00CD6226"/>
    <w:rsid w:val="00CD6411"/>
    <w:rsid w:val="00D01E1D"/>
    <w:rsid w:val="00D03531"/>
    <w:rsid w:val="00D03EF9"/>
    <w:rsid w:val="00D20947"/>
    <w:rsid w:val="00D245EB"/>
    <w:rsid w:val="00D31A1E"/>
    <w:rsid w:val="00D33753"/>
    <w:rsid w:val="00D34B74"/>
    <w:rsid w:val="00D40726"/>
    <w:rsid w:val="00D44423"/>
    <w:rsid w:val="00D47B64"/>
    <w:rsid w:val="00D542A5"/>
    <w:rsid w:val="00D641D7"/>
    <w:rsid w:val="00D85114"/>
    <w:rsid w:val="00DA0738"/>
    <w:rsid w:val="00DA484E"/>
    <w:rsid w:val="00DA4D2B"/>
    <w:rsid w:val="00DB0193"/>
    <w:rsid w:val="00DB0BE3"/>
    <w:rsid w:val="00DB1AE2"/>
    <w:rsid w:val="00DB5E16"/>
    <w:rsid w:val="00DC5FE1"/>
    <w:rsid w:val="00DD6146"/>
    <w:rsid w:val="00DD6817"/>
    <w:rsid w:val="00DD7F66"/>
    <w:rsid w:val="00DE4D31"/>
    <w:rsid w:val="00DF643F"/>
    <w:rsid w:val="00DF757F"/>
    <w:rsid w:val="00DF759F"/>
    <w:rsid w:val="00E01994"/>
    <w:rsid w:val="00E116DA"/>
    <w:rsid w:val="00E149C0"/>
    <w:rsid w:val="00E22AD1"/>
    <w:rsid w:val="00E30C2A"/>
    <w:rsid w:val="00E34420"/>
    <w:rsid w:val="00E50405"/>
    <w:rsid w:val="00E534FE"/>
    <w:rsid w:val="00E7254B"/>
    <w:rsid w:val="00E821E9"/>
    <w:rsid w:val="00E86859"/>
    <w:rsid w:val="00E872EB"/>
    <w:rsid w:val="00E87BA2"/>
    <w:rsid w:val="00E953C0"/>
    <w:rsid w:val="00EB09E0"/>
    <w:rsid w:val="00EB6E0F"/>
    <w:rsid w:val="00EC6FD7"/>
    <w:rsid w:val="00EE24E6"/>
    <w:rsid w:val="00EE72D3"/>
    <w:rsid w:val="00F2673B"/>
    <w:rsid w:val="00F311F7"/>
    <w:rsid w:val="00F31451"/>
    <w:rsid w:val="00F33F03"/>
    <w:rsid w:val="00F408EF"/>
    <w:rsid w:val="00F44AD2"/>
    <w:rsid w:val="00F45D5D"/>
    <w:rsid w:val="00F51164"/>
    <w:rsid w:val="00F60A3D"/>
    <w:rsid w:val="00F72E3A"/>
    <w:rsid w:val="00F81F5E"/>
    <w:rsid w:val="00F8345F"/>
    <w:rsid w:val="00F84962"/>
    <w:rsid w:val="00F84F31"/>
    <w:rsid w:val="00F92F29"/>
    <w:rsid w:val="00F97046"/>
    <w:rsid w:val="00FA214F"/>
    <w:rsid w:val="00FA66BF"/>
    <w:rsid w:val="00FC18E4"/>
    <w:rsid w:val="00FD413D"/>
    <w:rsid w:val="00FD4687"/>
    <w:rsid w:val="00FD4EE0"/>
    <w:rsid w:val="00FF59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5:docId w15:val="{304AE0DF-CEF1-463B-9A2F-5C0F4025C0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6001"/>
  </w:style>
  <w:style w:type="paragraph" w:styleId="Nagwek1">
    <w:name w:val="heading 1"/>
    <w:basedOn w:val="Normalny"/>
    <w:next w:val="Normalny"/>
    <w:link w:val="Nagwek1Znak"/>
    <w:uiPriority w:val="1"/>
    <w:qFormat/>
    <w:rsid w:val="00E7254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link w:val="Nagwek2Znak"/>
    <w:uiPriority w:val="1"/>
    <w:qFormat/>
    <w:rsid w:val="00EE24E6"/>
    <w:pPr>
      <w:widowControl w:val="0"/>
      <w:suppressAutoHyphens/>
      <w:spacing w:after="0" w:line="240" w:lineRule="auto"/>
      <w:ind w:left="460"/>
      <w:outlineLvl w:val="1"/>
    </w:pPr>
    <w:rPr>
      <w:rFonts w:ascii="Verdana" w:eastAsia="Verdana" w:hAnsi="Verdana" w:cs="Verdana"/>
      <w:i/>
      <w:iCs/>
      <w:color w:val="00000A"/>
      <w:sz w:val="21"/>
      <w:szCs w:val="21"/>
    </w:rPr>
  </w:style>
  <w:style w:type="paragraph" w:styleId="Nagwek3">
    <w:name w:val="heading 3"/>
    <w:basedOn w:val="Normalny"/>
    <w:next w:val="Normalny"/>
    <w:link w:val="Nagwek3Znak"/>
    <w:uiPriority w:val="1"/>
    <w:qFormat/>
    <w:rsid w:val="005F3F34"/>
    <w:pPr>
      <w:keepNext/>
      <w:numPr>
        <w:ilvl w:val="2"/>
        <w:numId w:val="1"/>
      </w:numPr>
      <w:spacing w:after="0" w:line="240" w:lineRule="auto"/>
      <w:jc w:val="both"/>
      <w:outlineLvl w:val="2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5F3F34"/>
    <w:pPr>
      <w:keepNext/>
      <w:numPr>
        <w:ilvl w:val="3"/>
        <w:numId w:val="1"/>
      </w:numPr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Cs w:val="20"/>
      <w:lang w:eastAsia="pl-P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4490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3Exact">
    <w:name w:val="Tekst treści (3) Exact"/>
    <w:basedOn w:val="Domylnaczcionkaakapitu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Teksttreci4Exact">
    <w:name w:val="Tekst treści (4) Exact"/>
    <w:basedOn w:val="Domylnaczcionkaakapitu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411ptExact">
    <w:name w:val="Tekst treści (4) + 11 pt Exact"/>
    <w:basedOn w:val="Domylnaczcionkaakapitu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Exact">
    <w:name w:val="Tekst treści (2) Exact"/>
    <w:basedOn w:val="Domylnaczcionkaakapitu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Spistreci2Znak">
    <w:name w:val="Spis treści 2 Znak"/>
    <w:basedOn w:val="Domylnaczcionkaakapitu"/>
    <w:link w:val="Spistreci2"/>
    <w:rsid w:val="0042265D"/>
    <w:rPr>
      <w:rFonts w:ascii="Calibri" w:eastAsia="Calibri" w:hAnsi="Calibri" w:cs="Calibri"/>
      <w:shd w:val="clear" w:color="auto" w:fill="FFFFFF"/>
    </w:rPr>
  </w:style>
  <w:style w:type="character" w:customStyle="1" w:styleId="Spistreci">
    <w:name w:val="Spis treści"/>
    <w:basedOn w:val="Spistreci2Znak"/>
    <w:rsid w:val="0042265D"/>
    <w:rPr>
      <w:rFonts w:ascii="Calibri" w:eastAsia="Calibri" w:hAnsi="Calibri" w:cs="Calibri"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3">
    <w:name w:val="Tekst treści (3)_"/>
    <w:basedOn w:val="Domylnaczcionkaakapitu"/>
    <w:link w:val="Teksttreci30"/>
    <w:rsid w:val="0042265D"/>
    <w:rPr>
      <w:rFonts w:ascii="Calibri" w:eastAsia="Calibri" w:hAnsi="Calibri" w:cs="Calibri"/>
      <w:b/>
      <w:bCs/>
      <w:sz w:val="23"/>
      <w:szCs w:val="23"/>
      <w:shd w:val="clear" w:color="auto" w:fill="FFFFFF"/>
    </w:rPr>
  </w:style>
  <w:style w:type="paragraph" w:customStyle="1" w:styleId="Teksttreci30">
    <w:name w:val="Tekst treści (3)"/>
    <w:basedOn w:val="Normalny"/>
    <w:link w:val="Teksttreci3"/>
    <w:rsid w:val="0042265D"/>
    <w:pPr>
      <w:widowControl w:val="0"/>
      <w:shd w:val="clear" w:color="auto" w:fill="FFFFFF"/>
      <w:spacing w:after="0" w:line="0" w:lineRule="atLeast"/>
      <w:ind w:hanging="140"/>
    </w:pPr>
    <w:rPr>
      <w:rFonts w:ascii="Calibri" w:eastAsia="Calibri" w:hAnsi="Calibri" w:cs="Calibri"/>
      <w:b/>
      <w:bCs/>
      <w:sz w:val="23"/>
      <w:szCs w:val="23"/>
    </w:rPr>
  </w:style>
  <w:style w:type="paragraph" w:styleId="Spistreci2">
    <w:name w:val="toc 2"/>
    <w:basedOn w:val="Normalny"/>
    <w:link w:val="Spistreci2Znak"/>
    <w:autoRedefine/>
    <w:uiPriority w:val="39"/>
    <w:rsid w:val="0042265D"/>
    <w:pPr>
      <w:widowControl w:val="0"/>
      <w:shd w:val="clear" w:color="auto" w:fill="FFFFFF"/>
      <w:spacing w:before="600" w:after="120" w:line="0" w:lineRule="atLeast"/>
      <w:jc w:val="both"/>
    </w:pPr>
    <w:rPr>
      <w:rFonts w:ascii="Calibri" w:eastAsia="Calibri" w:hAnsi="Calibri" w:cs="Calibri"/>
    </w:rPr>
  </w:style>
  <w:style w:type="character" w:customStyle="1" w:styleId="Teksttreci2">
    <w:name w:val="Tekst treści (2)_"/>
    <w:basedOn w:val="Domylnaczcionkaakapitu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0">
    <w:name w:val="Tekst treści (2)"/>
    <w:basedOn w:val="Teksttreci2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312ptBezpogrubienia">
    <w:name w:val="Tekst treści (3) + 12 pt;Bez pogrubienia"/>
    <w:basedOn w:val="Teksttreci3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pl-PL" w:eastAsia="pl-PL" w:bidi="pl-PL"/>
    </w:rPr>
  </w:style>
  <w:style w:type="character" w:customStyle="1" w:styleId="Teksttreci311ptBezpogrubienia">
    <w:name w:val="Tekst treści (3) + 11 pt;Bez pogrubienia"/>
    <w:basedOn w:val="Teksttreci3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pl-PL" w:eastAsia="pl-PL" w:bidi="pl-PL"/>
    </w:rPr>
  </w:style>
  <w:style w:type="character" w:customStyle="1" w:styleId="Teksttreci4">
    <w:name w:val="Tekst treści (4)_"/>
    <w:basedOn w:val="Domylnaczcionkaakapitu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9"/>
      <w:szCs w:val="19"/>
      <w:u w:val="none"/>
    </w:rPr>
  </w:style>
  <w:style w:type="character" w:customStyle="1" w:styleId="Teksttreci40">
    <w:name w:val="Tekst treści (4)"/>
    <w:basedOn w:val="Teksttreci4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4Kursywa">
    <w:name w:val="Tekst treści (4) + Kursywa"/>
    <w:basedOn w:val="Teksttreci4"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411pt">
    <w:name w:val="Tekst treści (4) + 11 pt"/>
    <w:basedOn w:val="Teksttreci4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styleId="Hipercze">
    <w:name w:val="Hyperlink"/>
    <w:basedOn w:val="Domylnaczcionkaakapitu"/>
    <w:uiPriority w:val="99"/>
    <w:rsid w:val="0042265D"/>
    <w:rPr>
      <w:color w:val="0066CC"/>
      <w:u w:val="single"/>
    </w:rPr>
  </w:style>
  <w:style w:type="character" w:customStyle="1" w:styleId="Stopka">
    <w:name w:val="Stopka_"/>
    <w:basedOn w:val="Domylnaczcionkaakapitu"/>
    <w:link w:val="Stopka2"/>
    <w:rsid w:val="0042265D"/>
    <w:rPr>
      <w:rFonts w:ascii="Calibri" w:eastAsia="Calibri" w:hAnsi="Calibri" w:cs="Calibri"/>
      <w:sz w:val="19"/>
      <w:szCs w:val="19"/>
      <w:shd w:val="clear" w:color="auto" w:fill="FFFFFF"/>
    </w:rPr>
  </w:style>
  <w:style w:type="character" w:customStyle="1" w:styleId="Stopka1">
    <w:name w:val="Stopka1"/>
    <w:basedOn w:val="Stopka"/>
    <w:rsid w:val="0042265D"/>
    <w:rPr>
      <w:rFonts w:ascii="Calibri" w:eastAsia="Calibri" w:hAnsi="Calibri" w:cs="Calibri"/>
      <w:color w:val="000000"/>
      <w:spacing w:val="0"/>
      <w:w w:val="100"/>
      <w:position w:val="0"/>
      <w:sz w:val="19"/>
      <w:szCs w:val="19"/>
      <w:shd w:val="clear" w:color="auto" w:fill="FFFFFF"/>
      <w:lang w:val="pl-PL" w:eastAsia="pl-PL" w:bidi="pl-PL"/>
    </w:rPr>
  </w:style>
  <w:style w:type="character" w:customStyle="1" w:styleId="Nagwek20">
    <w:name w:val="Nagłówek #2_"/>
    <w:basedOn w:val="Domylnaczcionkaakapitu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sz w:val="23"/>
      <w:szCs w:val="23"/>
      <w:u w:val="none"/>
    </w:rPr>
  </w:style>
  <w:style w:type="character" w:customStyle="1" w:styleId="Nagwek21">
    <w:name w:val="Nagłówek #2"/>
    <w:basedOn w:val="Nagwek20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4115pt">
    <w:name w:val="Pogrubienie;Tekst treści (4) + 11;5 pt"/>
    <w:basedOn w:val="Teksttreci4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PogrubienieTeksttreci2115pt">
    <w:name w:val="Pogrubienie;Tekst treści (2) + 11;5 pt"/>
    <w:basedOn w:val="Teksttreci2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pl-PL" w:eastAsia="pl-PL" w:bidi="pl-PL"/>
    </w:rPr>
  </w:style>
  <w:style w:type="character" w:customStyle="1" w:styleId="Teksttreci212pt">
    <w:name w:val="Tekst treści (2) + 12 pt"/>
    <w:basedOn w:val="Teksttreci2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pl-PL" w:eastAsia="pl-PL" w:bidi="pl-PL"/>
    </w:rPr>
  </w:style>
  <w:style w:type="paragraph" w:customStyle="1" w:styleId="Stopka2">
    <w:name w:val="Stopka2"/>
    <w:basedOn w:val="Normalny"/>
    <w:link w:val="Stopka"/>
    <w:rsid w:val="0042265D"/>
    <w:pPr>
      <w:widowControl w:val="0"/>
      <w:shd w:val="clear" w:color="auto" w:fill="FFFFFF"/>
      <w:spacing w:after="0" w:line="0" w:lineRule="atLeast"/>
    </w:pPr>
    <w:rPr>
      <w:rFonts w:ascii="Calibri" w:eastAsia="Calibri" w:hAnsi="Calibri" w:cs="Calibri"/>
      <w:sz w:val="19"/>
      <w:szCs w:val="19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226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265D"/>
    <w:rPr>
      <w:rFonts w:ascii="Tahoma" w:hAnsi="Tahoma" w:cs="Tahoma"/>
      <w:sz w:val="16"/>
      <w:szCs w:val="16"/>
    </w:rPr>
  </w:style>
  <w:style w:type="character" w:customStyle="1" w:styleId="Teksttreci2Kursywa">
    <w:name w:val="Tekst treści (2) + Kursywa"/>
    <w:basedOn w:val="Teksttreci2"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Nagwek211ptBezpogrubienia">
    <w:name w:val="Nagłówek #2 + 11 pt;Bez pogrubienia"/>
    <w:basedOn w:val="Nagwek20"/>
    <w:rsid w:val="0042265D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295pt">
    <w:name w:val="Tekst treści (2) + 9;5 pt"/>
    <w:basedOn w:val="Teksttreci2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5">
    <w:name w:val="Tekst treści (5)"/>
    <w:basedOn w:val="Teksttreci50"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eksttreci6">
    <w:name w:val="Tekst treści (6)_"/>
    <w:basedOn w:val="Domylnaczcionkaakapitu"/>
    <w:link w:val="Teksttreci60"/>
    <w:rsid w:val="0042265D"/>
    <w:rPr>
      <w:rFonts w:ascii="Calibri" w:eastAsia="Calibri" w:hAnsi="Calibri" w:cs="Calibri"/>
      <w:b/>
      <w:bCs/>
      <w:shd w:val="clear" w:color="auto" w:fill="FFFFFF"/>
    </w:rPr>
  </w:style>
  <w:style w:type="character" w:customStyle="1" w:styleId="Teksttreci6Bezpogrubienia">
    <w:name w:val="Tekst treści (6) + Bez pogrubienia"/>
    <w:basedOn w:val="Teksttreci6"/>
    <w:rsid w:val="0042265D"/>
    <w:rPr>
      <w:rFonts w:ascii="Calibri" w:eastAsia="Calibri" w:hAnsi="Calibri" w:cs="Calibri"/>
      <w:b/>
      <w:bC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6Maelitery">
    <w:name w:val="Tekst treści (6) + Małe litery"/>
    <w:basedOn w:val="Teksttreci6"/>
    <w:rsid w:val="0042265D"/>
    <w:rPr>
      <w:rFonts w:ascii="Calibri" w:eastAsia="Calibri" w:hAnsi="Calibri" w:cs="Calibri"/>
      <w:b/>
      <w:bCs/>
      <w:smallCaps/>
      <w:color w:val="000000"/>
      <w:spacing w:val="0"/>
      <w:w w:val="100"/>
      <w:position w:val="0"/>
      <w:shd w:val="clear" w:color="auto" w:fill="FFFFFF"/>
      <w:lang w:val="pl-PL" w:eastAsia="pl-PL" w:bidi="pl-PL"/>
    </w:rPr>
  </w:style>
  <w:style w:type="character" w:customStyle="1" w:styleId="Teksttreci50">
    <w:name w:val="Tekst treści (5)_"/>
    <w:basedOn w:val="Domylnaczcionkaakapitu"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eksttreci5Bezkursywy">
    <w:name w:val="Tekst treści (5) + Bez kursywy"/>
    <w:basedOn w:val="Teksttreci50"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paragraph" w:customStyle="1" w:styleId="Teksttreci60">
    <w:name w:val="Tekst treści (6)"/>
    <w:basedOn w:val="Normalny"/>
    <w:link w:val="Teksttreci6"/>
    <w:rsid w:val="0042265D"/>
    <w:pPr>
      <w:widowControl w:val="0"/>
      <w:shd w:val="clear" w:color="auto" w:fill="FFFFFF"/>
      <w:spacing w:before="180" w:after="600" w:line="0" w:lineRule="atLeast"/>
    </w:pPr>
    <w:rPr>
      <w:rFonts w:ascii="Calibri" w:eastAsia="Calibri" w:hAnsi="Calibri" w:cs="Calibri"/>
      <w:b/>
      <w:bCs/>
    </w:rPr>
  </w:style>
  <w:style w:type="character" w:customStyle="1" w:styleId="Stopka20">
    <w:name w:val="Stopka (2)_"/>
    <w:basedOn w:val="Domylnaczcionkaakapitu"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Stopka21">
    <w:name w:val="Stopka (2)"/>
    <w:basedOn w:val="Stopka20"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Stopka2Bezkursywy">
    <w:name w:val="Stopka (2) + Bez kursywy"/>
    <w:basedOn w:val="Stopka20"/>
    <w:rsid w:val="0042265D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22">
    <w:name w:val="Nagłówek #2 (2)_"/>
    <w:basedOn w:val="Domylnaczcionkaakapitu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220">
    <w:name w:val="Nagłówek #2 (2)"/>
    <w:basedOn w:val="Nagwek22"/>
    <w:rsid w:val="0042265D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Akapitzlist">
    <w:name w:val="List Paragraph"/>
    <w:aliases w:val="Wypunktowanie,L1,Numerowanie,2 heading,A_wyliczenie,K-P_odwolanie,Akapit z listą5,maz_wyliczenie,opis dzialania,wypunktowanie,Asia 2  Akapit z listą,tekst normalny"/>
    <w:basedOn w:val="Normalny"/>
    <w:link w:val="AkapitzlistZnak"/>
    <w:uiPriority w:val="34"/>
    <w:qFormat/>
    <w:rsid w:val="000C5244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1"/>
    <w:rsid w:val="00E7254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E7254B"/>
    <w:pPr>
      <w:outlineLvl w:val="9"/>
    </w:pPr>
  </w:style>
  <w:style w:type="paragraph" w:styleId="Nagwek">
    <w:name w:val="header"/>
    <w:basedOn w:val="Normalny"/>
    <w:link w:val="NagwekZnak"/>
    <w:uiPriority w:val="99"/>
    <w:unhideWhenUsed/>
    <w:rsid w:val="000F5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F503B"/>
  </w:style>
  <w:style w:type="paragraph" w:styleId="Stopka0">
    <w:name w:val="footer"/>
    <w:basedOn w:val="Normalny"/>
    <w:link w:val="StopkaZnak"/>
    <w:uiPriority w:val="99"/>
    <w:unhideWhenUsed/>
    <w:rsid w:val="000F503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0"/>
    <w:uiPriority w:val="99"/>
    <w:rsid w:val="000F503B"/>
  </w:style>
  <w:style w:type="character" w:customStyle="1" w:styleId="Nagwek3Znak">
    <w:name w:val="Nagłówek 3 Znak"/>
    <w:basedOn w:val="Domylnaczcionkaakapitu"/>
    <w:link w:val="Nagwek3"/>
    <w:uiPriority w:val="1"/>
    <w:rsid w:val="005F3F34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5F3F34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5F3F3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1"/>
    <w:rsid w:val="005F3F34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5F3F34"/>
    <w:pPr>
      <w:spacing w:after="0" w:line="240" w:lineRule="auto"/>
      <w:jc w:val="both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F3F34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,wypunktowanie Znak,Asia 2  Akapit z listą Znak,tekst normalny Znak"/>
    <w:link w:val="Akapitzlist"/>
    <w:uiPriority w:val="34"/>
    <w:qFormat/>
    <w:locked/>
    <w:rsid w:val="005F3F34"/>
  </w:style>
  <w:style w:type="paragraph" w:customStyle="1" w:styleId="kodwydz2">
    <w:name w:val="kod_wydz2"/>
    <w:basedOn w:val="Normalny"/>
    <w:uiPriority w:val="99"/>
    <w:rsid w:val="00C36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36D08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9B2A3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9B2A3A"/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F643F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F643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F643F"/>
    <w:pPr>
      <w:spacing w:after="0"/>
    </w:pPr>
    <w:rPr>
      <w:rFonts w:ascii="Times New Roman" w:eastAsia="Times New Roman" w:hAnsi="Times New Roman" w:cs="Times New Roman"/>
      <w:b/>
      <w:bCs/>
      <w:lang w:val="en-GB"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F643F"/>
    <w:rPr>
      <w:rFonts w:ascii="Times New Roman" w:eastAsia="Times New Roman" w:hAnsi="Times New Roman" w:cs="Times New Roman"/>
      <w:b/>
      <w:bCs/>
      <w:sz w:val="20"/>
      <w:szCs w:val="20"/>
      <w:lang w:val="en-GB" w:eastAsia="pl-PL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DF643F"/>
    <w:pPr>
      <w:spacing w:after="0" w:line="240" w:lineRule="auto"/>
    </w:pPr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DF643F"/>
    <w:rPr>
      <w:rFonts w:ascii="Tahoma" w:eastAsia="Times New Roman" w:hAnsi="Tahoma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DF643F"/>
    <w:rPr>
      <w:rFonts w:cs="Times New Roman"/>
      <w:sz w:val="20"/>
      <w:vertAlign w:val="superscript"/>
    </w:rPr>
  </w:style>
  <w:style w:type="character" w:customStyle="1" w:styleId="Teksttreci">
    <w:name w:val="Tekst treści_"/>
    <w:link w:val="Teksttreci0"/>
    <w:locked/>
    <w:rsid w:val="00DF643F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F643F"/>
    <w:pPr>
      <w:shd w:val="clear" w:color="auto" w:fill="FFFFFF"/>
      <w:spacing w:after="0" w:line="240" w:lineRule="atLeast"/>
      <w:ind w:hanging="1700"/>
    </w:pPr>
    <w:rPr>
      <w:rFonts w:ascii="Verdana" w:hAnsi="Verdana"/>
      <w:sz w:val="19"/>
    </w:rPr>
  </w:style>
  <w:style w:type="paragraph" w:styleId="Tekstpodstawowy3">
    <w:name w:val="Body Text 3"/>
    <w:basedOn w:val="Normalny"/>
    <w:link w:val="Tekstpodstawowy3Znak"/>
    <w:uiPriority w:val="99"/>
    <w:unhideWhenUsed/>
    <w:rsid w:val="00DC5FE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DC5FE1"/>
    <w:rPr>
      <w:sz w:val="16"/>
      <w:szCs w:val="16"/>
    </w:rPr>
  </w:style>
  <w:style w:type="character" w:customStyle="1" w:styleId="Nagwek8Znak">
    <w:name w:val="Nagłówek 8 Znak"/>
    <w:basedOn w:val="Domylnaczcionkaakapitu"/>
    <w:link w:val="Nagwek8"/>
    <w:uiPriority w:val="9"/>
    <w:rsid w:val="0064490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Indeks1">
    <w:name w:val="index 1"/>
    <w:basedOn w:val="Normalny"/>
    <w:next w:val="Normalny"/>
    <w:autoRedefine/>
    <w:uiPriority w:val="99"/>
    <w:semiHidden/>
    <w:rsid w:val="00644907"/>
    <w:pPr>
      <w:spacing w:after="0" w:line="240" w:lineRule="auto"/>
      <w:jc w:val="both"/>
    </w:pPr>
    <w:rPr>
      <w:rFonts w:ascii="Times New Roman" w:eastAsia="Times New Roman" w:hAnsi="Times New Roman" w:cs="Times New Roman"/>
      <w:sz w:val="16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A93B97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A93B97"/>
    <w:rPr>
      <w:sz w:val="16"/>
      <w:szCs w:val="16"/>
    </w:rPr>
  </w:style>
  <w:style w:type="paragraph" w:customStyle="1" w:styleId="Tekstpodstawowywcity0">
    <w:name w:val="Tekst podstawowy wci?ty"/>
    <w:basedOn w:val="Normalny"/>
    <w:rsid w:val="00CD25D2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97CFC"/>
    <w:rPr>
      <w:sz w:val="16"/>
      <w:szCs w:val="16"/>
    </w:rPr>
  </w:style>
  <w:style w:type="paragraph" w:customStyle="1" w:styleId="ust">
    <w:name w:val="ust"/>
    <w:rsid w:val="00097CFC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">
    <w:name w:val="tekst"/>
    <w:basedOn w:val="Normalny"/>
    <w:rsid w:val="00097CF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nagwek03">
    <w:name w:val="nagłówek03"/>
    <w:basedOn w:val="Normalny"/>
    <w:rsid w:val="007C6A84"/>
    <w:pPr>
      <w:spacing w:after="0" w:line="240" w:lineRule="auto"/>
    </w:pPr>
    <w:rPr>
      <w:rFonts w:ascii="Times New Roman" w:eastAsia="Times New Roman" w:hAnsi="Times New Roman" w:cs="Times New Roman"/>
      <w:sz w:val="12"/>
      <w:szCs w:val="24"/>
      <w:lang w:eastAsia="pl-PL"/>
    </w:rPr>
  </w:style>
  <w:style w:type="numbering" w:customStyle="1" w:styleId="Zaimportowanystyl3">
    <w:name w:val="Zaimportowany styl 3"/>
    <w:rsid w:val="00524441"/>
  </w:style>
  <w:style w:type="paragraph" w:styleId="Zwykytekst">
    <w:name w:val="Plain Text"/>
    <w:basedOn w:val="Normalny"/>
    <w:link w:val="ZwykytekstZnak"/>
    <w:uiPriority w:val="99"/>
    <w:rsid w:val="00C1549C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C1549C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Tekstpodstawowywcity31">
    <w:name w:val="Tekst podstawowy wcięty 31"/>
    <w:basedOn w:val="Normalny"/>
    <w:rsid w:val="00C1549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estern">
    <w:name w:val="western"/>
    <w:basedOn w:val="Normalny"/>
    <w:rsid w:val="00C1549C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rozdzia">
    <w:name w:val="rozdział"/>
    <w:basedOn w:val="Normalny"/>
    <w:autoRedefine/>
    <w:rsid w:val="001F7B3A"/>
    <w:pPr>
      <w:tabs>
        <w:tab w:val="left" w:pos="0"/>
      </w:tabs>
      <w:spacing w:after="0" w:line="240" w:lineRule="auto"/>
      <w:jc w:val="center"/>
    </w:pPr>
    <w:rPr>
      <w:rFonts w:ascii="Tahoma" w:eastAsia="Times New Roman" w:hAnsi="Tahoma" w:cs="Tahoma"/>
      <w:b/>
      <w:spacing w:val="8"/>
      <w:sz w:val="20"/>
      <w:szCs w:val="20"/>
      <w:lang w:eastAsia="pl-PL"/>
    </w:rPr>
  </w:style>
  <w:style w:type="paragraph" w:customStyle="1" w:styleId="Default">
    <w:name w:val="Default"/>
    <w:rsid w:val="009420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9420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yteHipercze">
    <w:name w:val="FollowedHyperlink"/>
    <w:basedOn w:val="Domylnaczcionkaakapitu"/>
    <w:uiPriority w:val="99"/>
    <w:semiHidden/>
    <w:unhideWhenUsed/>
    <w:rsid w:val="00236112"/>
    <w:rPr>
      <w:color w:val="800080" w:themeColor="followedHyperlink"/>
      <w:u w:val="single"/>
    </w:rPr>
  </w:style>
  <w:style w:type="character" w:customStyle="1" w:styleId="Nagwek2Znak">
    <w:name w:val="Nagłówek 2 Znak"/>
    <w:basedOn w:val="Domylnaczcionkaakapitu"/>
    <w:link w:val="Nagwek2"/>
    <w:uiPriority w:val="1"/>
    <w:rsid w:val="00EE24E6"/>
    <w:rPr>
      <w:rFonts w:ascii="Verdana" w:eastAsia="Verdana" w:hAnsi="Verdana" w:cs="Verdana"/>
      <w:i/>
      <w:iCs/>
      <w:color w:val="00000A"/>
      <w:sz w:val="21"/>
      <w:szCs w:val="21"/>
    </w:rPr>
  </w:style>
  <w:style w:type="character" w:customStyle="1" w:styleId="TytuZnak">
    <w:name w:val="Tytuł Znak"/>
    <w:basedOn w:val="Domylnaczcionkaakapitu"/>
    <w:link w:val="Tytu"/>
    <w:uiPriority w:val="1"/>
    <w:rsid w:val="00EE24E6"/>
    <w:rPr>
      <w:rFonts w:ascii="Tahoma" w:eastAsia="Tahoma" w:hAnsi="Tahoma" w:cs="Tahoma"/>
      <w:b/>
      <w:bCs/>
      <w:sz w:val="28"/>
      <w:szCs w:val="28"/>
    </w:rPr>
  </w:style>
  <w:style w:type="character" w:customStyle="1" w:styleId="ListLabel1">
    <w:name w:val="ListLabel 1"/>
    <w:rsid w:val="00EE24E6"/>
    <w:rPr>
      <w:rFonts w:eastAsia="Tahoma" w:cs="Tahoma"/>
      <w:spacing w:val="-2"/>
      <w:w w:val="99"/>
      <w:sz w:val="20"/>
      <w:szCs w:val="20"/>
      <w:lang w:val="pl-PL" w:eastAsia="en-US" w:bidi="ar-SA"/>
    </w:rPr>
  </w:style>
  <w:style w:type="character" w:customStyle="1" w:styleId="ListLabel2">
    <w:name w:val="ListLabel 2"/>
    <w:rsid w:val="00EE24E6"/>
    <w:rPr>
      <w:lang w:val="pl-PL" w:eastAsia="en-US" w:bidi="ar-SA"/>
    </w:rPr>
  </w:style>
  <w:style w:type="character" w:customStyle="1" w:styleId="ListLabel3">
    <w:name w:val="ListLabel 3"/>
    <w:rsid w:val="00EE24E6"/>
    <w:rPr>
      <w:rFonts w:eastAsia="Tahoma" w:cs="Tahoma"/>
      <w:spacing w:val="-2"/>
      <w:w w:val="99"/>
      <w:sz w:val="20"/>
      <w:szCs w:val="20"/>
      <w:lang w:val="pl-PL" w:eastAsia="en-US" w:bidi="ar-SA"/>
    </w:rPr>
  </w:style>
  <w:style w:type="character" w:customStyle="1" w:styleId="ListLabel4">
    <w:name w:val="ListLabel 4"/>
    <w:rsid w:val="00EE24E6"/>
    <w:rPr>
      <w:rFonts w:eastAsia="Tahoma" w:cs="Tahoma"/>
      <w:spacing w:val="0"/>
      <w:w w:val="99"/>
      <w:sz w:val="20"/>
      <w:szCs w:val="20"/>
      <w:lang w:val="pl-PL" w:eastAsia="en-US" w:bidi="ar-SA"/>
    </w:rPr>
  </w:style>
  <w:style w:type="character" w:customStyle="1" w:styleId="ListLabel5">
    <w:name w:val="ListLabel 5"/>
    <w:rsid w:val="00EE24E6"/>
    <w:rPr>
      <w:lang w:val="pl-PL" w:eastAsia="en-US" w:bidi="ar-SA"/>
    </w:rPr>
  </w:style>
  <w:style w:type="character" w:customStyle="1" w:styleId="ListLabel6">
    <w:name w:val="ListLabel 6"/>
    <w:rsid w:val="00EE24E6"/>
    <w:rPr>
      <w:spacing w:val="-2"/>
      <w:w w:val="99"/>
      <w:sz w:val="20"/>
      <w:szCs w:val="20"/>
    </w:rPr>
  </w:style>
  <w:style w:type="character" w:customStyle="1" w:styleId="ListLabel7">
    <w:name w:val="ListLabel 7"/>
    <w:rsid w:val="00EE24E6"/>
    <w:rPr>
      <w:rFonts w:cs="Symbol"/>
    </w:rPr>
  </w:style>
  <w:style w:type="character" w:customStyle="1" w:styleId="ListLabel8">
    <w:name w:val="ListLabel 8"/>
    <w:rsid w:val="00EE24E6"/>
    <w:rPr>
      <w:spacing w:val="0"/>
      <w:w w:val="99"/>
      <w:sz w:val="20"/>
      <w:szCs w:val="20"/>
    </w:rPr>
  </w:style>
  <w:style w:type="character" w:customStyle="1" w:styleId="Znakinumeracji">
    <w:name w:val="Znaki numeracji"/>
    <w:rsid w:val="00EE24E6"/>
  </w:style>
  <w:style w:type="character" w:customStyle="1" w:styleId="Znakiwypunktowania">
    <w:name w:val="Znaki wypunktowania"/>
    <w:rsid w:val="00EE24E6"/>
    <w:rPr>
      <w:rFonts w:ascii="OpenSymbol" w:eastAsia="OpenSymbol" w:hAnsi="OpenSymbol" w:cs="OpenSymbol"/>
    </w:rPr>
  </w:style>
  <w:style w:type="character" w:customStyle="1" w:styleId="NagwekZnak1">
    <w:name w:val="Nagłówek Znak1"/>
    <w:basedOn w:val="Domylnaczcionkaakapitu"/>
    <w:uiPriority w:val="99"/>
    <w:semiHidden/>
    <w:rsid w:val="00EE24E6"/>
    <w:rPr>
      <w:rFonts w:ascii="Tahoma" w:eastAsia="Tahoma" w:hAnsi="Tahoma" w:cs="Tahoma"/>
      <w:color w:val="00000A"/>
      <w:sz w:val="22"/>
    </w:rPr>
  </w:style>
  <w:style w:type="paragraph" w:customStyle="1" w:styleId="Tretekstu">
    <w:name w:val="Treść tekstu"/>
    <w:basedOn w:val="Normalny"/>
    <w:uiPriority w:val="1"/>
    <w:qFormat/>
    <w:rsid w:val="00EE24E6"/>
    <w:pPr>
      <w:widowControl w:val="0"/>
      <w:suppressAutoHyphens/>
      <w:spacing w:after="140" w:line="288" w:lineRule="auto"/>
    </w:pPr>
    <w:rPr>
      <w:rFonts w:ascii="Tahoma" w:eastAsia="Tahoma" w:hAnsi="Tahoma" w:cs="Tahoma"/>
      <w:sz w:val="20"/>
      <w:szCs w:val="20"/>
    </w:rPr>
  </w:style>
  <w:style w:type="paragraph" w:styleId="Lista">
    <w:name w:val="List"/>
    <w:basedOn w:val="Tretekstu"/>
    <w:rsid w:val="00EE24E6"/>
    <w:rPr>
      <w:rFonts w:cs="Mangal"/>
    </w:rPr>
  </w:style>
  <w:style w:type="paragraph" w:styleId="Podpis">
    <w:name w:val="Signature"/>
    <w:basedOn w:val="Normalny"/>
    <w:link w:val="PodpisZnak"/>
    <w:rsid w:val="00EE24E6"/>
    <w:pPr>
      <w:widowControl w:val="0"/>
      <w:suppressLineNumbers/>
      <w:suppressAutoHyphens/>
      <w:spacing w:before="120" w:after="120" w:line="240" w:lineRule="auto"/>
    </w:pPr>
    <w:rPr>
      <w:rFonts w:ascii="Tahoma" w:eastAsia="Tahoma" w:hAnsi="Tahoma" w:cs="Mangal"/>
      <w:i/>
      <w:iCs/>
      <w:color w:val="00000A"/>
      <w:sz w:val="24"/>
      <w:szCs w:val="24"/>
    </w:rPr>
  </w:style>
  <w:style w:type="character" w:customStyle="1" w:styleId="PodpisZnak">
    <w:name w:val="Podpis Znak"/>
    <w:basedOn w:val="Domylnaczcionkaakapitu"/>
    <w:link w:val="Podpis"/>
    <w:rsid w:val="00EE24E6"/>
    <w:rPr>
      <w:rFonts w:ascii="Tahoma" w:eastAsia="Tahoma" w:hAnsi="Tahoma" w:cs="Mangal"/>
      <w:i/>
      <w:iCs/>
      <w:color w:val="00000A"/>
      <w:sz w:val="24"/>
      <w:szCs w:val="24"/>
    </w:rPr>
  </w:style>
  <w:style w:type="paragraph" w:customStyle="1" w:styleId="Indeks">
    <w:name w:val="Indeks"/>
    <w:basedOn w:val="Normalny"/>
    <w:rsid w:val="00EE24E6"/>
    <w:pPr>
      <w:widowControl w:val="0"/>
      <w:suppressLineNumbers/>
      <w:suppressAutoHyphens/>
      <w:spacing w:after="0" w:line="240" w:lineRule="auto"/>
    </w:pPr>
    <w:rPr>
      <w:rFonts w:ascii="Tahoma" w:eastAsia="Tahoma" w:hAnsi="Tahoma" w:cs="Mangal"/>
      <w:color w:val="00000A"/>
    </w:rPr>
  </w:style>
  <w:style w:type="paragraph" w:styleId="Tytu">
    <w:name w:val="Title"/>
    <w:basedOn w:val="Normalny"/>
    <w:link w:val="TytuZnak"/>
    <w:uiPriority w:val="1"/>
    <w:qFormat/>
    <w:rsid w:val="00EE24E6"/>
    <w:pPr>
      <w:widowControl w:val="0"/>
      <w:suppressAutoHyphens/>
      <w:spacing w:after="0" w:line="240" w:lineRule="auto"/>
      <w:ind w:left="582" w:right="255"/>
      <w:jc w:val="center"/>
    </w:pPr>
    <w:rPr>
      <w:rFonts w:ascii="Tahoma" w:eastAsia="Tahoma" w:hAnsi="Tahoma" w:cs="Tahoma"/>
      <w:b/>
      <w:bCs/>
      <w:sz w:val="28"/>
      <w:szCs w:val="28"/>
    </w:rPr>
  </w:style>
  <w:style w:type="character" w:customStyle="1" w:styleId="TytuZnak1">
    <w:name w:val="Tytuł Znak1"/>
    <w:basedOn w:val="Domylnaczcionkaakapitu"/>
    <w:uiPriority w:val="10"/>
    <w:rsid w:val="00EE24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TableParagraph">
    <w:name w:val="Table Paragraph"/>
    <w:basedOn w:val="Normalny"/>
    <w:uiPriority w:val="1"/>
    <w:qFormat/>
    <w:rsid w:val="00EE24E6"/>
    <w:pPr>
      <w:widowControl w:val="0"/>
      <w:suppressAutoHyphens/>
      <w:spacing w:after="0" w:line="240" w:lineRule="auto"/>
      <w:jc w:val="center"/>
    </w:pPr>
    <w:rPr>
      <w:rFonts w:ascii="Tahoma" w:eastAsia="Tahoma" w:hAnsi="Tahoma" w:cs="Tahoma"/>
      <w:color w:val="00000A"/>
    </w:rPr>
  </w:style>
  <w:style w:type="paragraph" w:customStyle="1" w:styleId="Gwka">
    <w:name w:val="Główka"/>
    <w:basedOn w:val="Normalny"/>
    <w:uiPriority w:val="99"/>
    <w:unhideWhenUsed/>
    <w:rsid w:val="00EE24E6"/>
    <w:pPr>
      <w:widowControl w:val="0"/>
      <w:tabs>
        <w:tab w:val="center" w:pos="4536"/>
        <w:tab w:val="right" w:pos="9072"/>
      </w:tabs>
      <w:suppressAutoHyphens/>
      <w:spacing w:after="0" w:line="240" w:lineRule="auto"/>
    </w:pPr>
    <w:rPr>
      <w:rFonts w:ascii="Tahoma" w:eastAsia="Tahoma" w:hAnsi="Tahoma" w:cs="Tahoma"/>
      <w:color w:val="00000A"/>
    </w:rPr>
  </w:style>
  <w:style w:type="character" w:customStyle="1" w:styleId="StopkaZnak1">
    <w:name w:val="Stopka Znak1"/>
    <w:basedOn w:val="Domylnaczcionkaakapitu"/>
    <w:uiPriority w:val="99"/>
    <w:semiHidden/>
    <w:rsid w:val="00EE24E6"/>
    <w:rPr>
      <w:rFonts w:ascii="Tahoma" w:eastAsia="Tahoma" w:hAnsi="Tahoma" w:cs="Tahoma"/>
      <w:color w:val="00000A"/>
      <w:sz w:val="22"/>
    </w:rPr>
  </w:style>
  <w:style w:type="paragraph" w:customStyle="1" w:styleId="Zawartoramki">
    <w:name w:val="Zawartość ramki"/>
    <w:basedOn w:val="Normalny"/>
    <w:rsid w:val="00EE24E6"/>
    <w:pPr>
      <w:widowControl w:val="0"/>
      <w:suppressAutoHyphens/>
      <w:spacing w:after="0" w:line="240" w:lineRule="auto"/>
    </w:pPr>
    <w:rPr>
      <w:rFonts w:ascii="Tahoma" w:eastAsia="Tahoma" w:hAnsi="Tahoma" w:cs="Tahoma"/>
      <w:color w:val="00000A"/>
    </w:rPr>
  </w:style>
  <w:style w:type="table" w:customStyle="1" w:styleId="TableNormal">
    <w:name w:val="Table Normal"/>
    <w:uiPriority w:val="2"/>
    <w:semiHidden/>
    <w:unhideWhenUsed/>
    <w:qFormat/>
    <w:rsid w:val="00EE24E6"/>
    <w:pPr>
      <w:spacing w:after="0" w:line="240" w:lineRule="auto"/>
    </w:pPr>
    <w:rPr>
      <w:sz w:val="20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tandard">
    <w:name w:val="Standard"/>
    <w:rsid w:val="00EE24E6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numbering" w:customStyle="1" w:styleId="WW8Num14">
    <w:name w:val="WW8Num14"/>
    <w:basedOn w:val="Bezlisty"/>
    <w:rsid w:val="00EE24E6"/>
    <w:pPr>
      <w:numPr>
        <w:numId w:val="2"/>
      </w:numPr>
    </w:pPr>
  </w:style>
  <w:style w:type="paragraph" w:styleId="Tekstpodstawowywcity2">
    <w:name w:val="Body Text Indent 2"/>
    <w:basedOn w:val="Normalny"/>
    <w:link w:val="Tekstpodstawowywcity2Znak"/>
    <w:unhideWhenUsed/>
    <w:rsid w:val="0030610C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30610C"/>
    <w:rPr>
      <w:rFonts w:ascii="Calibri" w:eastAsia="Calibri" w:hAnsi="Calibri" w:cs="Times New Roman"/>
    </w:rPr>
  </w:style>
  <w:style w:type="character" w:styleId="Uwydatnienie">
    <w:name w:val="Emphasis"/>
    <w:basedOn w:val="Domylnaczcionkaakapitu"/>
    <w:uiPriority w:val="20"/>
    <w:qFormat/>
    <w:rsid w:val="00874805"/>
    <w:rPr>
      <w:i/>
      <w:iCs/>
    </w:rPr>
  </w:style>
  <w:style w:type="paragraph" w:styleId="Bezodstpw">
    <w:name w:val="No Spacing"/>
    <w:uiPriority w:val="1"/>
    <w:qFormat/>
    <w:rsid w:val="00B47A9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39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— klasyczny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96A9C0-6DE4-4F38-9943-FF34775BCC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2</Pages>
  <Words>949</Words>
  <Characters>5700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jasinskaa</dc:creator>
  <cp:lastModifiedBy>Sabina Żydek</cp:lastModifiedBy>
  <cp:revision>5</cp:revision>
  <cp:lastPrinted>2022-11-30T10:26:00Z</cp:lastPrinted>
  <dcterms:created xsi:type="dcterms:W3CDTF">2022-09-19T11:18:00Z</dcterms:created>
  <dcterms:modified xsi:type="dcterms:W3CDTF">2022-11-30T12:11:00Z</dcterms:modified>
</cp:coreProperties>
</file>