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5951" w:rsidRDefault="008B27E6" w:rsidP="00F75435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Kornowac, dnia 10 sierpnia 2016 r.</w:t>
      </w:r>
    </w:p>
    <w:p w:rsidR="008B27E6" w:rsidRDefault="008B27E6" w:rsidP="00F75435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RI.6220.2.2016.JS</w:t>
      </w:r>
    </w:p>
    <w:p w:rsidR="008B27E6" w:rsidRDefault="008B27E6" w:rsidP="00F75435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8B27E6" w:rsidRDefault="008B27E6" w:rsidP="00F75435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8B27E6" w:rsidRDefault="008B27E6" w:rsidP="00F75435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8B27E6" w:rsidRPr="008B27E6" w:rsidRDefault="008B27E6" w:rsidP="00F75435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2"/>
        </w:rPr>
      </w:pPr>
      <w:r w:rsidRPr="008B27E6">
        <w:rPr>
          <w:rFonts w:ascii="Times New Roman" w:hAnsi="Times New Roman" w:cs="Times New Roman"/>
          <w:b/>
          <w:sz w:val="36"/>
          <w:szCs w:val="32"/>
        </w:rPr>
        <w:t>O B W I E S Z C Z E N I E</w:t>
      </w:r>
    </w:p>
    <w:p w:rsidR="008B27E6" w:rsidRDefault="008B27E6" w:rsidP="00F7543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8B27E6">
        <w:rPr>
          <w:rFonts w:ascii="Times New Roman" w:hAnsi="Times New Roman" w:cs="Times New Roman"/>
          <w:b/>
          <w:sz w:val="28"/>
          <w:szCs w:val="32"/>
        </w:rPr>
        <w:t>Wójta Gminy Kornowac</w:t>
      </w:r>
    </w:p>
    <w:p w:rsidR="008B27E6" w:rsidRPr="008B27E6" w:rsidRDefault="008B27E6" w:rsidP="00F7543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8B27E6" w:rsidRDefault="008B27E6" w:rsidP="00F75435">
      <w:pPr>
        <w:spacing w:after="0" w:line="360" w:lineRule="auto"/>
        <w:jc w:val="both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ab/>
        <w:t xml:space="preserve">Na podstawie art. </w:t>
      </w:r>
      <w:r w:rsidR="002262CC">
        <w:rPr>
          <w:rFonts w:ascii="Times New Roman" w:hAnsi="Times New Roman" w:cs="Times New Roman"/>
          <w:sz w:val="24"/>
          <w:szCs w:val="32"/>
        </w:rPr>
        <w:t>74 ust. 3</w:t>
      </w:r>
      <w:r>
        <w:rPr>
          <w:rFonts w:ascii="Times New Roman" w:hAnsi="Times New Roman" w:cs="Times New Roman"/>
          <w:sz w:val="24"/>
          <w:szCs w:val="32"/>
        </w:rPr>
        <w:t xml:space="preserve"> ustawy </w:t>
      </w:r>
      <w:r w:rsidR="004B4C30">
        <w:rPr>
          <w:rFonts w:ascii="Times New Roman" w:hAnsi="Times New Roman" w:cs="Times New Roman"/>
          <w:sz w:val="24"/>
          <w:szCs w:val="32"/>
        </w:rPr>
        <w:t xml:space="preserve">z dnia 3 października 2008 r. </w:t>
      </w:r>
      <w:r>
        <w:rPr>
          <w:rFonts w:ascii="Times New Roman" w:hAnsi="Times New Roman" w:cs="Times New Roman"/>
          <w:sz w:val="24"/>
          <w:szCs w:val="32"/>
        </w:rPr>
        <w:t>o udostępnianiu informacji o środowisku i jego ochronie, udziale społeczeństwa w ochronie środowiska oraz ocenie oddziaływania na środowisko (t.j. Dz.U. z 2016 r. poz. 353 z późn. zm.)</w:t>
      </w:r>
      <w:r w:rsidR="004B4C30">
        <w:rPr>
          <w:rFonts w:ascii="Times New Roman" w:hAnsi="Times New Roman" w:cs="Times New Roman"/>
          <w:sz w:val="24"/>
          <w:szCs w:val="32"/>
        </w:rPr>
        <w:t xml:space="preserve"> oraz art. 49 ustawy z dnia 14 czerwca 1960 r. Kodeksu postępowania administracyjnego </w:t>
      </w:r>
      <w:r w:rsidR="004B4C30">
        <w:rPr>
          <w:rFonts w:ascii="Times New Roman" w:hAnsi="Times New Roman" w:cs="Times New Roman"/>
          <w:sz w:val="24"/>
          <w:szCs w:val="32"/>
        </w:rPr>
        <w:br/>
        <w:t>(t.j. Dz.U z 2016 r. poz. 23 z późn. zm.)</w:t>
      </w:r>
      <w:r>
        <w:rPr>
          <w:rFonts w:ascii="Times New Roman" w:hAnsi="Times New Roman" w:cs="Times New Roman"/>
          <w:sz w:val="24"/>
          <w:szCs w:val="32"/>
        </w:rPr>
        <w:t>, Wójt Gminy Kornowac</w:t>
      </w:r>
    </w:p>
    <w:p w:rsidR="008B27E6" w:rsidRDefault="008B27E6" w:rsidP="00F75435">
      <w:pPr>
        <w:spacing w:after="0" w:line="360" w:lineRule="auto"/>
        <w:jc w:val="both"/>
        <w:rPr>
          <w:rFonts w:ascii="Times New Roman" w:hAnsi="Times New Roman" w:cs="Times New Roman"/>
          <w:sz w:val="24"/>
          <w:szCs w:val="32"/>
        </w:rPr>
      </w:pPr>
    </w:p>
    <w:p w:rsidR="008B27E6" w:rsidRPr="00F75435" w:rsidRDefault="008B27E6" w:rsidP="00F7543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F75435">
        <w:rPr>
          <w:rFonts w:ascii="Times New Roman" w:hAnsi="Times New Roman" w:cs="Times New Roman"/>
          <w:b/>
          <w:sz w:val="28"/>
          <w:szCs w:val="32"/>
        </w:rPr>
        <w:t>z a w i a d a m i a</w:t>
      </w:r>
    </w:p>
    <w:p w:rsidR="00C61141" w:rsidRDefault="00C61141" w:rsidP="00F7543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32"/>
        </w:rPr>
      </w:pPr>
    </w:p>
    <w:p w:rsidR="00F75435" w:rsidRDefault="00C61141" w:rsidP="00F75435">
      <w:pPr>
        <w:spacing w:after="0" w:line="360" w:lineRule="auto"/>
        <w:jc w:val="both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 xml:space="preserve">że została wydana decyzja o </w:t>
      </w:r>
      <w:r w:rsidRPr="00C61141">
        <w:rPr>
          <w:rFonts w:ascii="Times New Roman" w:hAnsi="Times New Roman" w:cs="Times New Roman"/>
          <w:b/>
          <w:sz w:val="24"/>
          <w:szCs w:val="32"/>
        </w:rPr>
        <w:t>braku potrzeby przeprowadzenia oceny oddziaływania przedsięwzięcia na środowiskowo dla przedsięwzięcia</w:t>
      </w:r>
      <w:r>
        <w:rPr>
          <w:rFonts w:ascii="Times New Roman" w:hAnsi="Times New Roman" w:cs="Times New Roman"/>
          <w:sz w:val="24"/>
          <w:szCs w:val="32"/>
        </w:rPr>
        <w:t xml:space="preserve"> </w:t>
      </w:r>
      <w:r>
        <w:rPr>
          <w:rFonts w:ascii="Times New Roman" w:hAnsi="Times New Roman" w:cs="Times New Roman"/>
          <w:b/>
          <w:sz w:val="24"/>
          <w:szCs w:val="32"/>
        </w:rPr>
        <w:t xml:space="preserve">„Przebudowa drogi powiatowej </w:t>
      </w:r>
      <w:r>
        <w:rPr>
          <w:rFonts w:ascii="Times New Roman" w:hAnsi="Times New Roman" w:cs="Times New Roman"/>
          <w:b/>
          <w:sz w:val="24"/>
          <w:szCs w:val="32"/>
        </w:rPr>
        <w:br/>
      </w:r>
      <w:r w:rsidR="00BB4B13">
        <w:rPr>
          <w:rFonts w:ascii="Times New Roman" w:hAnsi="Times New Roman" w:cs="Times New Roman"/>
          <w:b/>
          <w:sz w:val="24"/>
          <w:szCs w:val="32"/>
        </w:rPr>
        <w:t>nr 3</w:t>
      </w:r>
      <w:r>
        <w:rPr>
          <w:rFonts w:ascii="Times New Roman" w:hAnsi="Times New Roman" w:cs="Times New Roman"/>
          <w:b/>
          <w:sz w:val="24"/>
          <w:szCs w:val="32"/>
        </w:rPr>
        <w:t xml:space="preserve">545S od skrzyżowania z drogą wojewódzką nr 935 do granicy powiatu </w:t>
      </w:r>
      <w:r>
        <w:rPr>
          <w:rFonts w:ascii="Times New Roman" w:hAnsi="Times New Roman" w:cs="Times New Roman"/>
          <w:b/>
          <w:sz w:val="24"/>
          <w:szCs w:val="32"/>
        </w:rPr>
        <w:br/>
        <w:t>w miejscowości Pogrzebień”</w:t>
      </w:r>
      <w:r>
        <w:rPr>
          <w:rFonts w:ascii="Times New Roman" w:hAnsi="Times New Roman" w:cs="Times New Roman"/>
          <w:sz w:val="24"/>
          <w:szCs w:val="32"/>
        </w:rPr>
        <w:t xml:space="preserve">. Postępowanie zostało wszczęte dnia 9 </w:t>
      </w:r>
      <w:r w:rsidR="00F6775B">
        <w:rPr>
          <w:rFonts w:ascii="Times New Roman" w:hAnsi="Times New Roman" w:cs="Times New Roman"/>
          <w:sz w:val="24"/>
          <w:szCs w:val="32"/>
        </w:rPr>
        <w:t>czerwca</w:t>
      </w:r>
      <w:r>
        <w:rPr>
          <w:rFonts w:ascii="Times New Roman" w:hAnsi="Times New Roman" w:cs="Times New Roman"/>
          <w:sz w:val="24"/>
          <w:szCs w:val="32"/>
        </w:rPr>
        <w:t xml:space="preserve"> 2016 r. </w:t>
      </w:r>
      <w:r w:rsidR="00F6775B">
        <w:rPr>
          <w:rFonts w:ascii="Times New Roman" w:hAnsi="Times New Roman" w:cs="Times New Roman"/>
          <w:sz w:val="24"/>
          <w:szCs w:val="32"/>
        </w:rPr>
        <w:br/>
      </w:r>
      <w:r>
        <w:rPr>
          <w:rFonts w:ascii="Times New Roman" w:hAnsi="Times New Roman" w:cs="Times New Roman"/>
          <w:sz w:val="24"/>
          <w:szCs w:val="32"/>
        </w:rPr>
        <w:t xml:space="preserve">na wniosek </w:t>
      </w:r>
      <w:r w:rsidR="00F75435">
        <w:rPr>
          <w:rFonts w:ascii="Times New Roman" w:hAnsi="Times New Roman" w:cs="Times New Roman"/>
          <w:sz w:val="24"/>
          <w:szCs w:val="32"/>
        </w:rPr>
        <w:t>Pana Piotra Nowaka – pełnomocnika Powiatu Raciborskiego.</w:t>
      </w:r>
    </w:p>
    <w:p w:rsidR="00F75435" w:rsidRDefault="004B4C30" w:rsidP="00F75435">
      <w:pPr>
        <w:spacing w:after="0" w:line="360" w:lineRule="auto"/>
        <w:jc w:val="both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Strony mają prawo</w:t>
      </w:r>
      <w:r w:rsidR="00F75435">
        <w:rPr>
          <w:rFonts w:ascii="Times New Roman" w:hAnsi="Times New Roman" w:cs="Times New Roman"/>
          <w:sz w:val="24"/>
          <w:szCs w:val="32"/>
        </w:rPr>
        <w:t xml:space="preserve"> zapoznania się z treścią decyzji oraz dokumentacją sprawy w Urzęd</w:t>
      </w:r>
      <w:r w:rsidR="00BB4B13">
        <w:rPr>
          <w:rFonts w:ascii="Times New Roman" w:hAnsi="Times New Roman" w:cs="Times New Roman"/>
          <w:sz w:val="24"/>
          <w:szCs w:val="32"/>
        </w:rPr>
        <w:t>zie</w:t>
      </w:r>
      <w:bookmarkStart w:id="0" w:name="_GoBack"/>
      <w:bookmarkEnd w:id="0"/>
      <w:r w:rsidR="00F75435">
        <w:rPr>
          <w:rFonts w:ascii="Times New Roman" w:hAnsi="Times New Roman" w:cs="Times New Roman"/>
          <w:sz w:val="24"/>
          <w:szCs w:val="32"/>
        </w:rPr>
        <w:t xml:space="preserve"> Gminy Kornowac, z siedzibą w Kornowacu przy ul. Raciborskiej 48, pok. nr 12.</w:t>
      </w:r>
    </w:p>
    <w:p w:rsidR="00F75435" w:rsidRDefault="00F75435" w:rsidP="00F75435">
      <w:pPr>
        <w:spacing w:after="0" w:line="360" w:lineRule="auto"/>
        <w:jc w:val="both"/>
        <w:rPr>
          <w:rFonts w:ascii="Times New Roman" w:hAnsi="Times New Roman" w:cs="Times New Roman"/>
          <w:sz w:val="24"/>
          <w:szCs w:val="32"/>
        </w:rPr>
      </w:pPr>
    </w:p>
    <w:p w:rsidR="00F75435" w:rsidRDefault="00F75435" w:rsidP="00F75435">
      <w:pPr>
        <w:spacing w:after="0" w:line="360" w:lineRule="auto"/>
        <w:jc w:val="both"/>
        <w:rPr>
          <w:rFonts w:ascii="Times New Roman" w:hAnsi="Times New Roman" w:cs="Times New Roman"/>
          <w:sz w:val="24"/>
          <w:szCs w:val="32"/>
        </w:rPr>
      </w:pPr>
    </w:p>
    <w:p w:rsidR="00F75435" w:rsidRDefault="00F75435" w:rsidP="00F75435">
      <w:pPr>
        <w:spacing w:after="0" w:line="360" w:lineRule="auto"/>
        <w:jc w:val="both"/>
        <w:rPr>
          <w:rFonts w:ascii="Times New Roman" w:hAnsi="Times New Roman" w:cs="Times New Roman"/>
          <w:sz w:val="24"/>
          <w:szCs w:val="32"/>
        </w:rPr>
      </w:pPr>
    </w:p>
    <w:p w:rsidR="00F75435" w:rsidRDefault="00F75435" w:rsidP="00F75435">
      <w:pPr>
        <w:spacing w:after="0" w:line="360" w:lineRule="auto"/>
        <w:jc w:val="both"/>
        <w:rPr>
          <w:rFonts w:ascii="Times New Roman" w:hAnsi="Times New Roman" w:cs="Times New Roman"/>
          <w:sz w:val="24"/>
          <w:szCs w:val="32"/>
        </w:rPr>
      </w:pPr>
    </w:p>
    <w:p w:rsidR="00F75435" w:rsidRDefault="00F75435" w:rsidP="00F75435">
      <w:pPr>
        <w:spacing w:after="0" w:line="360" w:lineRule="auto"/>
        <w:jc w:val="both"/>
        <w:rPr>
          <w:rFonts w:ascii="Times New Roman" w:hAnsi="Times New Roman" w:cs="Times New Roman"/>
          <w:sz w:val="24"/>
          <w:szCs w:val="32"/>
        </w:rPr>
      </w:pPr>
    </w:p>
    <w:p w:rsidR="004B57E6" w:rsidRDefault="004B57E6" w:rsidP="00F75435">
      <w:pPr>
        <w:spacing w:after="0" w:line="360" w:lineRule="auto"/>
        <w:jc w:val="both"/>
        <w:rPr>
          <w:rFonts w:ascii="Times New Roman" w:hAnsi="Times New Roman" w:cs="Times New Roman"/>
          <w:sz w:val="24"/>
          <w:szCs w:val="32"/>
        </w:rPr>
      </w:pPr>
    </w:p>
    <w:p w:rsidR="004B57E6" w:rsidRDefault="004B57E6" w:rsidP="00F75435">
      <w:pPr>
        <w:spacing w:after="0" w:line="360" w:lineRule="auto"/>
        <w:jc w:val="both"/>
        <w:rPr>
          <w:rFonts w:ascii="Times New Roman" w:hAnsi="Times New Roman" w:cs="Times New Roman"/>
          <w:sz w:val="24"/>
          <w:szCs w:val="32"/>
        </w:rPr>
      </w:pPr>
    </w:p>
    <w:p w:rsidR="00B47E63" w:rsidRDefault="00B47E63" w:rsidP="00F75435">
      <w:pPr>
        <w:spacing w:after="0" w:line="360" w:lineRule="auto"/>
        <w:jc w:val="both"/>
        <w:rPr>
          <w:rFonts w:ascii="Times New Roman" w:hAnsi="Times New Roman" w:cs="Times New Roman"/>
          <w:sz w:val="24"/>
          <w:szCs w:val="32"/>
        </w:rPr>
      </w:pPr>
    </w:p>
    <w:p w:rsidR="00F75435" w:rsidRDefault="00F75435" w:rsidP="00B47E63">
      <w:pPr>
        <w:spacing w:after="0" w:line="240" w:lineRule="auto"/>
        <w:jc w:val="both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Wywieszono na tablicy ogłoszeń . . . . . . . . . . . . . . . . . . . . . .</w:t>
      </w:r>
    </w:p>
    <w:p w:rsidR="00F75435" w:rsidRDefault="00F75435" w:rsidP="00B47E63">
      <w:pPr>
        <w:spacing w:after="0" w:line="240" w:lineRule="auto"/>
        <w:jc w:val="both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Z</w:t>
      </w:r>
      <w:r w:rsidR="00B47E63">
        <w:rPr>
          <w:rFonts w:ascii="Times New Roman" w:hAnsi="Times New Roman" w:cs="Times New Roman"/>
          <w:sz w:val="24"/>
          <w:szCs w:val="32"/>
        </w:rPr>
        <w:t>djęto z tablicy ogłoszeń dnia  . .</w:t>
      </w:r>
      <w:r>
        <w:rPr>
          <w:rFonts w:ascii="Times New Roman" w:hAnsi="Times New Roman" w:cs="Times New Roman"/>
          <w:sz w:val="24"/>
          <w:szCs w:val="32"/>
        </w:rPr>
        <w:t xml:space="preserve"> . . . . . . . . . . . . . . . . . . . . . .</w:t>
      </w:r>
    </w:p>
    <w:sectPr w:rsidR="00F754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209"/>
    <w:rsid w:val="002262CC"/>
    <w:rsid w:val="004B4C30"/>
    <w:rsid w:val="004B57E6"/>
    <w:rsid w:val="008B27E6"/>
    <w:rsid w:val="00B47E63"/>
    <w:rsid w:val="00BB4B13"/>
    <w:rsid w:val="00C51209"/>
    <w:rsid w:val="00C61141"/>
    <w:rsid w:val="00F6775B"/>
    <w:rsid w:val="00F75435"/>
    <w:rsid w:val="00FC5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2174AB-AE1C-4A0F-B657-D85BEA0FB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Czajka</dc:creator>
  <cp:keywords/>
  <dc:description/>
  <cp:lastModifiedBy>Łukasz Czajka</cp:lastModifiedBy>
  <cp:revision>5</cp:revision>
  <dcterms:created xsi:type="dcterms:W3CDTF">2016-08-12T06:30:00Z</dcterms:created>
  <dcterms:modified xsi:type="dcterms:W3CDTF">2016-08-12T06:52:00Z</dcterms:modified>
</cp:coreProperties>
</file>