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2EC" w:rsidRPr="004262EC" w:rsidRDefault="004262EC" w:rsidP="004262EC">
      <w:r w:rsidRPr="004262EC">
        <w:rPr>
          <w:b/>
          <w:bCs/>
        </w:rPr>
        <w:t>Kornowac: ODBIÓR I ZAGOSPODAROWANIE ODPADÓW KOMUNALNYCH OD WŁAŚCICIELI NIERUCHOMOŚCI ZAMIESZKAŁYCH NA TERENIE GMINY KORNOWAC</w:t>
      </w:r>
      <w:r w:rsidRPr="004262EC">
        <w:br/>
      </w:r>
      <w:r w:rsidRPr="004262EC">
        <w:rPr>
          <w:b/>
          <w:bCs/>
        </w:rPr>
        <w:t>Numer ogłoszenia: 339282 - 2014; data zamieszczenia: 13.10.2014</w:t>
      </w:r>
      <w:r w:rsidRPr="004262EC">
        <w:br/>
        <w:t>OGŁOSZENIE O ZAMÓWIENIU - usługi</w:t>
      </w:r>
    </w:p>
    <w:p w:rsidR="004262EC" w:rsidRPr="004262EC" w:rsidRDefault="004262EC" w:rsidP="004262EC">
      <w:r w:rsidRPr="004262EC">
        <w:rPr>
          <w:b/>
          <w:bCs/>
        </w:rPr>
        <w:t>Zamieszczanie ogłoszenia:</w:t>
      </w:r>
      <w:r w:rsidRPr="004262EC">
        <w:t xml:space="preserve"> obowiązkowe.</w:t>
      </w:r>
    </w:p>
    <w:p w:rsidR="004262EC" w:rsidRPr="004262EC" w:rsidRDefault="004262EC" w:rsidP="004262EC">
      <w:r w:rsidRPr="004262EC">
        <w:rPr>
          <w:b/>
          <w:bCs/>
        </w:rPr>
        <w:t>Ogłoszenie dotyczy:</w:t>
      </w:r>
      <w:r w:rsidRPr="004262EC">
        <w:t xml:space="preserve"> zamówienia publicznego.</w:t>
      </w:r>
    </w:p>
    <w:p w:rsidR="004262EC" w:rsidRPr="004262EC" w:rsidRDefault="004262EC" w:rsidP="004262EC">
      <w:pPr>
        <w:rPr>
          <w:b/>
          <w:bCs/>
          <w:u w:val="single"/>
        </w:rPr>
      </w:pPr>
      <w:r w:rsidRPr="004262EC">
        <w:rPr>
          <w:b/>
          <w:bCs/>
          <w:u w:val="single"/>
        </w:rPr>
        <w:t>SEKCJA I: ZAMAWIAJĄCY</w:t>
      </w:r>
    </w:p>
    <w:p w:rsidR="004262EC" w:rsidRPr="004262EC" w:rsidRDefault="004262EC" w:rsidP="004262EC">
      <w:r w:rsidRPr="004262EC">
        <w:rPr>
          <w:b/>
          <w:bCs/>
        </w:rPr>
        <w:t>I. 1) NAZWA I ADRES:</w:t>
      </w:r>
      <w:r w:rsidRPr="004262EC">
        <w:t xml:space="preserve"> Urząd Gminy Kornowac , ul. Raciborska 48, 44-285 Kornowac, woj. śląskie, tel. 032 4301037-39, faks 032 4301333.</w:t>
      </w:r>
    </w:p>
    <w:p w:rsidR="004262EC" w:rsidRPr="004262EC" w:rsidRDefault="004262EC" w:rsidP="004262EC">
      <w:pPr>
        <w:numPr>
          <w:ilvl w:val="0"/>
          <w:numId w:val="1"/>
        </w:numPr>
      </w:pPr>
      <w:r w:rsidRPr="004262EC">
        <w:rPr>
          <w:b/>
          <w:bCs/>
        </w:rPr>
        <w:t>Adres strony internetowej zamawiającego:</w:t>
      </w:r>
      <w:r w:rsidRPr="004262EC">
        <w:t xml:space="preserve"> www.bip.kornowac.pl</w:t>
      </w:r>
    </w:p>
    <w:p w:rsidR="004262EC" w:rsidRPr="004262EC" w:rsidRDefault="004262EC" w:rsidP="004262EC">
      <w:r w:rsidRPr="004262EC">
        <w:rPr>
          <w:b/>
          <w:bCs/>
        </w:rPr>
        <w:t>I. 2) RODZAJ ZAMAWIAJĄCEGO:</w:t>
      </w:r>
      <w:r w:rsidRPr="004262EC">
        <w:t xml:space="preserve"> Administracja samorządowa.</w:t>
      </w:r>
    </w:p>
    <w:p w:rsidR="004262EC" w:rsidRPr="004262EC" w:rsidRDefault="004262EC" w:rsidP="004262EC">
      <w:pPr>
        <w:rPr>
          <w:b/>
          <w:bCs/>
          <w:u w:val="single"/>
        </w:rPr>
      </w:pPr>
      <w:r w:rsidRPr="004262EC">
        <w:rPr>
          <w:b/>
          <w:bCs/>
          <w:u w:val="single"/>
        </w:rPr>
        <w:t>SEKCJA II: PRZEDMIOT ZAMÓWIENIA</w:t>
      </w:r>
    </w:p>
    <w:p w:rsidR="004262EC" w:rsidRPr="004262EC" w:rsidRDefault="004262EC" w:rsidP="004262EC">
      <w:r w:rsidRPr="004262EC">
        <w:rPr>
          <w:b/>
          <w:bCs/>
        </w:rPr>
        <w:t>II.1) OKREŚLENIE PRZEDMIOTU ZAMÓWIENIA</w:t>
      </w:r>
    </w:p>
    <w:p w:rsidR="004262EC" w:rsidRPr="004262EC" w:rsidRDefault="004262EC" w:rsidP="004262EC">
      <w:r w:rsidRPr="004262EC">
        <w:rPr>
          <w:b/>
          <w:bCs/>
        </w:rPr>
        <w:t>II.1.1) Nazwa nadana zamówieniu przez zamawiającego:</w:t>
      </w:r>
      <w:r w:rsidRPr="004262EC">
        <w:t xml:space="preserve"> ODBIÓR I ZAGOSPODAROWANIE ODPADÓW KOMUNALNYCH OD WŁAŚCICIELI NIERUCHOMOŚCI ZAMIESZKAŁYCH NA TERENIE GMINY KORNOWAC.</w:t>
      </w:r>
    </w:p>
    <w:p w:rsidR="004262EC" w:rsidRPr="004262EC" w:rsidRDefault="004262EC" w:rsidP="004262EC">
      <w:r w:rsidRPr="004262EC">
        <w:rPr>
          <w:b/>
          <w:bCs/>
        </w:rPr>
        <w:t>II.1.2) Rodzaj zamówienia:</w:t>
      </w:r>
      <w:r w:rsidRPr="004262EC">
        <w:t xml:space="preserve"> usługi.</w:t>
      </w:r>
    </w:p>
    <w:p w:rsidR="004262EC" w:rsidRPr="004262EC" w:rsidRDefault="004262EC" w:rsidP="004262EC">
      <w:r w:rsidRPr="004262EC">
        <w:rPr>
          <w:b/>
          <w:bCs/>
        </w:rPr>
        <w:t>II.1.4) Określenie przedmiotu oraz wielkości lub zakresu zamówienia:</w:t>
      </w:r>
      <w:r w:rsidRPr="004262EC">
        <w:t xml:space="preserve"> 1. Przedmiotem zamówienia jest: a) Świadczenie usług odbioru i zagospodarowania odpadów komunalnych, powstających na terenie nieruchomości zamieszkałych, na których powstają odpady komunalne na terenie Gminy Kornowac w sposób zapewniający osiągnięcie odpowiednich poziomów recyklingu, przygotowania do ponownego użycia i odzysku innymi metodami oraz ograniczenie masy odpadów ulegających biodegradacji przekazywanych do składowania, zgodnie z zapisami ustawy z dnia 13 września 1996 r. o utrzymaniu czystości i porządku w gminach (</w:t>
      </w:r>
      <w:proofErr w:type="spellStart"/>
      <w:r w:rsidRPr="004262EC">
        <w:t>t.j</w:t>
      </w:r>
      <w:proofErr w:type="spellEnd"/>
      <w:r w:rsidRPr="004262EC">
        <w:t xml:space="preserve">. Dz. U. z 2013 r., poz. 1399 z </w:t>
      </w:r>
      <w:proofErr w:type="spellStart"/>
      <w:r w:rsidRPr="004262EC">
        <w:t>późn</w:t>
      </w:r>
      <w:proofErr w:type="spellEnd"/>
      <w:r w:rsidRPr="004262EC">
        <w:t>. zm.), zapisami Planu Gospodarki Odpadami dla Województwa Śląskiego 2014, przyjętego uchwałą Sejmiku Województwa Śląskiego Uchwałą Nr IV/25/1/2012 z dnia 24 sierpnia 2012 roku oraz przepisami Regulaminu utrzymania czystości i porządku na terenie Gminy Kornowac, b) Zakup i dystrybucja worków do selektywnej zbiórki odpadów komunalnych, c) Zapewnienie mieszkańcom gminy możliwość dzierżawy lub zakupu pojemników do gromadzenia odpadów komunalnych, d) Prowadzenie mobilnych punktów selektywnej zbiórki odpadów komunalnych,.</w:t>
      </w:r>
    </w:p>
    <w:p w:rsidR="004262EC" w:rsidRPr="004262EC" w:rsidRDefault="004262EC" w:rsidP="004262EC">
      <w:r w:rsidRPr="004262EC">
        <w:rPr>
          <w:b/>
          <w:bCs/>
        </w:rPr>
        <w:t>II.1.5) przewiduje się udzielenie zamówień uzupełniających:</w:t>
      </w:r>
    </w:p>
    <w:p w:rsidR="004262EC" w:rsidRPr="004262EC" w:rsidRDefault="004262EC" w:rsidP="004262EC">
      <w:pPr>
        <w:numPr>
          <w:ilvl w:val="0"/>
          <w:numId w:val="2"/>
        </w:numPr>
      </w:pPr>
      <w:r w:rsidRPr="004262EC">
        <w:rPr>
          <w:b/>
          <w:bCs/>
        </w:rPr>
        <w:t>Określenie przedmiotu oraz wielkości lub zakresu zamówień uzupełniających</w:t>
      </w:r>
    </w:p>
    <w:p w:rsidR="004262EC" w:rsidRPr="004262EC" w:rsidRDefault="004262EC" w:rsidP="004262EC">
      <w:pPr>
        <w:numPr>
          <w:ilvl w:val="0"/>
          <w:numId w:val="2"/>
        </w:numPr>
      </w:pPr>
      <w:r w:rsidRPr="004262EC">
        <w:t>Zamawiający przewiduje możliwość udzielenia zamówień uzupełniających, o których mowa w art. 67 ust. 1 pkt 6 ustawy w przypadku wzrostu ilości odpadów budowlanych i rozbiórkowych powyżej 60 000 kg/rok lub zwiększenia częstotliwości wykonywania usług, przewidywanych na etapie postępowania o udzielenia zamówienia publicznego. W ramach zamówień uzupełniających Zamawiający przewiduje zlecenie odbioru i zagospodarowania odpadów budowlanych i rozbiórkowych w ilości nieprzekraczającej 300 000 kg w ciągu roku.</w:t>
      </w:r>
    </w:p>
    <w:p w:rsidR="004262EC" w:rsidRPr="004262EC" w:rsidRDefault="004262EC" w:rsidP="004262EC">
      <w:r w:rsidRPr="004262EC">
        <w:rPr>
          <w:b/>
          <w:bCs/>
        </w:rPr>
        <w:t>II.1.6) Wspólny Słownik Zamówień (CPV):</w:t>
      </w:r>
      <w:r w:rsidRPr="004262EC">
        <w:t xml:space="preserve"> 90.50.00.00-2, 90.51.12.00-4, 90.51.20.00-9, 90.51.31.00-7, 90.51.14.00-3, 90.53.30.00-2.</w:t>
      </w:r>
    </w:p>
    <w:p w:rsidR="004262EC" w:rsidRPr="004262EC" w:rsidRDefault="004262EC" w:rsidP="004262EC">
      <w:r w:rsidRPr="004262EC">
        <w:rPr>
          <w:b/>
          <w:bCs/>
        </w:rPr>
        <w:lastRenderedPageBreak/>
        <w:t>II.1.7) Czy dopuszcza się złożenie oferty częściowej:</w:t>
      </w:r>
      <w:r w:rsidRPr="004262EC">
        <w:t xml:space="preserve"> nie.</w:t>
      </w:r>
    </w:p>
    <w:p w:rsidR="004262EC" w:rsidRPr="004262EC" w:rsidRDefault="004262EC" w:rsidP="004262EC">
      <w:r w:rsidRPr="004262EC">
        <w:rPr>
          <w:b/>
          <w:bCs/>
        </w:rPr>
        <w:t>II.1.8) Czy dopuszcza się złożenie oferty wariantowej:</w:t>
      </w:r>
      <w:r w:rsidRPr="004262EC">
        <w:t xml:space="preserve"> nie.</w:t>
      </w:r>
    </w:p>
    <w:p w:rsidR="004262EC" w:rsidRPr="004262EC" w:rsidRDefault="004262EC" w:rsidP="004262EC"/>
    <w:p w:rsidR="004262EC" w:rsidRPr="004262EC" w:rsidRDefault="004262EC" w:rsidP="004262EC">
      <w:r w:rsidRPr="004262EC">
        <w:rPr>
          <w:b/>
          <w:bCs/>
        </w:rPr>
        <w:t>II.2) CZAS TRWANIA ZAMÓWIENIA LUB TERMIN WYKONANIA:</w:t>
      </w:r>
      <w:r w:rsidRPr="004262EC">
        <w:t xml:space="preserve"> Zakończenie: 31.12.2015.</w:t>
      </w:r>
    </w:p>
    <w:p w:rsidR="004262EC" w:rsidRPr="004262EC" w:rsidRDefault="004262EC" w:rsidP="004262EC">
      <w:pPr>
        <w:rPr>
          <w:b/>
          <w:bCs/>
          <w:u w:val="single"/>
        </w:rPr>
      </w:pPr>
      <w:r w:rsidRPr="004262EC">
        <w:rPr>
          <w:b/>
          <w:bCs/>
          <w:u w:val="single"/>
        </w:rPr>
        <w:t>SEKCJA III: INFORMACJE O CHARAKTERZE PRAWNYM, EKONOMICZNYM, FINANSOWYM I TECHNICZNYM</w:t>
      </w:r>
    </w:p>
    <w:p w:rsidR="004262EC" w:rsidRPr="004262EC" w:rsidRDefault="004262EC" w:rsidP="004262EC">
      <w:r w:rsidRPr="004262EC">
        <w:rPr>
          <w:b/>
          <w:bCs/>
        </w:rPr>
        <w:t>III.1) WADIUM</w:t>
      </w:r>
    </w:p>
    <w:p w:rsidR="004262EC" w:rsidRPr="004262EC" w:rsidRDefault="004262EC" w:rsidP="004262EC">
      <w:r w:rsidRPr="004262EC">
        <w:rPr>
          <w:b/>
          <w:bCs/>
        </w:rPr>
        <w:t>Informacja na temat wadium:</w:t>
      </w:r>
      <w:r w:rsidRPr="004262EC">
        <w:t xml:space="preserve"> 1. Zamawiający żąda od wykonawców wniesienia wadium w wysokości 8 000,- zł (słownie: osiem tysięcy zł).</w:t>
      </w:r>
    </w:p>
    <w:p w:rsidR="004262EC" w:rsidRPr="004262EC" w:rsidRDefault="004262EC" w:rsidP="004262EC">
      <w:r w:rsidRPr="004262EC">
        <w:rPr>
          <w:b/>
          <w:bCs/>
        </w:rPr>
        <w:t>III.2) ZALICZKI</w:t>
      </w:r>
    </w:p>
    <w:p w:rsidR="004262EC" w:rsidRPr="004262EC" w:rsidRDefault="004262EC" w:rsidP="004262EC">
      <w:r w:rsidRPr="004262EC">
        <w:rPr>
          <w:b/>
          <w:bCs/>
        </w:rPr>
        <w:t>III.3) WARUNKI UDZIAŁU W POSTĘPOWANIU ORAZ OPIS SPOSOBU DOKONYWANIA OCENY SPEŁNIANIA TYCH WARUNKÓW</w:t>
      </w:r>
    </w:p>
    <w:p w:rsidR="004262EC" w:rsidRPr="004262EC" w:rsidRDefault="004262EC" w:rsidP="004262EC">
      <w:pPr>
        <w:numPr>
          <w:ilvl w:val="0"/>
          <w:numId w:val="3"/>
        </w:numPr>
      </w:pPr>
      <w:r w:rsidRPr="004262EC">
        <w:rPr>
          <w:b/>
          <w:bCs/>
        </w:rPr>
        <w:t>III. 3.1) Uprawnienia do wykonywania określonej działalności lub czynności, jeżeli przepisy prawa nakładają obowiązek ich posiadania</w:t>
      </w:r>
    </w:p>
    <w:p w:rsidR="004262EC" w:rsidRPr="004262EC" w:rsidRDefault="004262EC" w:rsidP="004262EC">
      <w:r w:rsidRPr="004262EC">
        <w:rPr>
          <w:b/>
          <w:bCs/>
        </w:rPr>
        <w:t>Opis sposobu dokonywania oceny spełniania tego warunku</w:t>
      </w:r>
    </w:p>
    <w:p w:rsidR="004262EC" w:rsidRPr="004262EC" w:rsidRDefault="004262EC" w:rsidP="004262EC">
      <w:pPr>
        <w:numPr>
          <w:ilvl w:val="1"/>
          <w:numId w:val="3"/>
        </w:numPr>
      </w:pPr>
      <w:r w:rsidRPr="004262EC">
        <w:t>Warunek zostanie spełniony, jeżeli wykonawca wykaże że: a) posiada wpis do rejestru działalności regulowanej w zakresie odbierania odpadów komunalnych od właścicieli nieruchomości z terenu Gminy Kornowac b) posiada aktualne zezwolenie na transport odpadów, wydane przez regionalnego dyrektora ochrony środowiska albo starostę właściwego ze względu na miejsce siedziby lub zamieszkania transportującego odpady. c) posiada wpis do rejestru podmiotów zbierających zużyty sprzęt elektryczny i elektroniczny, prowadzony przez Głównego Inspektora Ochrony Środowiska,</w:t>
      </w:r>
    </w:p>
    <w:p w:rsidR="004262EC" w:rsidRPr="004262EC" w:rsidRDefault="004262EC" w:rsidP="004262EC">
      <w:pPr>
        <w:numPr>
          <w:ilvl w:val="0"/>
          <w:numId w:val="3"/>
        </w:numPr>
      </w:pPr>
      <w:r w:rsidRPr="004262EC">
        <w:rPr>
          <w:b/>
          <w:bCs/>
        </w:rPr>
        <w:t>III.3.2) Wiedza i doświadczenie</w:t>
      </w:r>
    </w:p>
    <w:p w:rsidR="004262EC" w:rsidRPr="004262EC" w:rsidRDefault="004262EC" w:rsidP="004262EC">
      <w:r w:rsidRPr="004262EC">
        <w:rPr>
          <w:b/>
          <w:bCs/>
        </w:rPr>
        <w:t>Opis sposobu dokonywania oceny spełniania tego warunku</w:t>
      </w:r>
    </w:p>
    <w:p w:rsidR="004262EC" w:rsidRPr="004262EC" w:rsidRDefault="004262EC" w:rsidP="004262EC">
      <w:pPr>
        <w:numPr>
          <w:ilvl w:val="1"/>
          <w:numId w:val="3"/>
        </w:numPr>
      </w:pPr>
      <w:r w:rsidRPr="004262EC">
        <w:t>Warunek zostanie spełniony, jeżeli wykonawca wykaże że: W okresie ostatnich 3 lat przed upływem terminu składania ofert (a jeżeli okres prowadzenia działalności jest krótszy to w tym okresie) wykonywał co najmniej jedną usługę odpowiadającą swoim rodzajem usłudze stanowiącej przedmiot zamówienia (</w:t>
      </w:r>
      <w:proofErr w:type="spellStart"/>
      <w:r w:rsidRPr="004262EC">
        <w:t>t.j</w:t>
      </w:r>
      <w:proofErr w:type="spellEnd"/>
      <w:r w:rsidRPr="004262EC">
        <w:t>. odbiór i zagospodarowanie odpadów komunalnych z nieruchomości zamieszkałych), o wartości co najmniej 8 000 zł brutto miesięcznie, a okres świadczenia usługi był nie krótszy niż 12 miesięcy.</w:t>
      </w:r>
    </w:p>
    <w:p w:rsidR="004262EC" w:rsidRPr="004262EC" w:rsidRDefault="004262EC" w:rsidP="004262EC">
      <w:pPr>
        <w:numPr>
          <w:ilvl w:val="0"/>
          <w:numId w:val="3"/>
        </w:numPr>
      </w:pPr>
      <w:r w:rsidRPr="004262EC">
        <w:rPr>
          <w:b/>
          <w:bCs/>
        </w:rPr>
        <w:t>III.3.3) Potencjał techniczny</w:t>
      </w:r>
    </w:p>
    <w:p w:rsidR="004262EC" w:rsidRPr="004262EC" w:rsidRDefault="004262EC" w:rsidP="004262EC">
      <w:r w:rsidRPr="004262EC">
        <w:rPr>
          <w:b/>
          <w:bCs/>
        </w:rPr>
        <w:t>Opis sposobu dokonywania oceny spełniania tego warunku</w:t>
      </w:r>
    </w:p>
    <w:p w:rsidR="004262EC" w:rsidRPr="004262EC" w:rsidRDefault="004262EC" w:rsidP="004262EC">
      <w:pPr>
        <w:numPr>
          <w:ilvl w:val="1"/>
          <w:numId w:val="3"/>
        </w:numPr>
      </w:pPr>
      <w:r w:rsidRPr="004262EC">
        <w:t xml:space="preserve">Warunek zostanie spełniony, jeżeli wykonawca wykaże że dysponuje: a) co najmniej dwoma pojazdami przystosowanymi do odbierania żużli, popiołów oraz zmieszanych odpadów komunalnych z pojemników o pojemności 110 l, 120 l, 240 l, 1100 l, b) co najmniej dwoma pojazdami małogabarytowym do 3,5 tony dopuszczalnej masy całkowitej (pojazdy przystosowane do odbioru odpadów z posesji o utrudnionym dojeździe), c) co najmniej jednym pojazdem przystosowanym do odbioru worków z </w:t>
      </w:r>
      <w:r w:rsidRPr="004262EC">
        <w:lastRenderedPageBreak/>
        <w:t>selektywnie zebranymi odpadami komunalnymi oraz odpadów wielkogabarytowych (samochód skrzyniowy), d) co najmniej jednym pojazdem z dźwignikiem hakowym lub bramowym (nośnik) do odbioru kontenerów z odpadami typu KP 7. e) kontenerami w ilości min. 5 szt. w celu zorganizowania Mobilnego Punku Selektywnej Zbiórki Odpadów Komunalnych oraz wagę dostosowaną do ważenia odpadów budowlanych i remontowych. Wzór wykazu stanowi załącznik nr 6 do SIWZ. f) odpowiednią do przedmiotu zamówienia bazę magazynowo - transportową, usytuowaną i wyposażoną zgodnie z Rozporządzeniem Ministra Środowiska z dnia 11 stycznia 2013 r. w sprawie szczegółowych wymagań w zakresie odbierania odpadów komunalnych od właścicieli nieruchomości. Załącznik 7 do SIWZ</w:t>
      </w:r>
    </w:p>
    <w:p w:rsidR="004262EC" w:rsidRPr="004262EC" w:rsidRDefault="004262EC" w:rsidP="004262EC">
      <w:pPr>
        <w:numPr>
          <w:ilvl w:val="0"/>
          <w:numId w:val="3"/>
        </w:numPr>
      </w:pPr>
      <w:r w:rsidRPr="004262EC">
        <w:rPr>
          <w:b/>
          <w:bCs/>
        </w:rPr>
        <w:t>III.3.5) Sytuacja ekonomiczna i finansowa</w:t>
      </w:r>
    </w:p>
    <w:p w:rsidR="004262EC" w:rsidRPr="004262EC" w:rsidRDefault="004262EC" w:rsidP="004262EC">
      <w:r w:rsidRPr="004262EC">
        <w:rPr>
          <w:b/>
          <w:bCs/>
        </w:rPr>
        <w:t>Opis sposobu dokonywania oceny spełniania tego warunku</w:t>
      </w:r>
    </w:p>
    <w:p w:rsidR="004262EC" w:rsidRPr="004262EC" w:rsidRDefault="004262EC" w:rsidP="004262EC">
      <w:pPr>
        <w:numPr>
          <w:ilvl w:val="1"/>
          <w:numId w:val="3"/>
        </w:numPr>
      </w:pPr>
      <w:r w:rsidRPr="004262EC">
        <w:t>Ww. warunki zostaną spełnione, jeżeli wykonawca wykaże: posiadanie opłaconej polisy, a w przypadku jej braku innego dokumentu potwierdzającego, że wykonawca jest ubezpieczony od odpowiedzialności cywilnej w zakresie prowadzonej działalności związanej z przedmiotem zamówienia w wysokości nie niższej niż 500 000,- zł. W przypadku Wykonawców wspólnie ubiegających się o zamówienie dokument ten składa przynajmniej jeden z Wykonawców lub mogą złożyć jedną wspólną polisę potwierdzającą, że wszyscy Wykonawcy są ubezpieczeni od odpowiedzialności cywilnej w zakresie prowadzonej działalności związanej z przedmiotem zamówienia.</w:t>
      </w:r>
    </w:p>
    <w:p w:rsidR="004262EC" w:rsidRPr="004262EC" w:rsidRDefault="004262EC" w:rsidP="004262EC">
      <w:r w:rsidRPr="004262EC">
        <w:rPr>
          <w:b/>
          <w:bCs/>
        </w:rPr>
        <w:t>III.4) INFORMACJA O OŚWIADCZENIACH LUB DOKUMENTACH, JAKIE MAJĄ DOSTARCZYĆ WYKONAWCY W CELU POTWIERDZENIA SPEŁNIANIA WARUNKÓW UDZIAŁU W POSTĘPOWANIU ORAZ NIEPODLEGANIA WYKLUCZENIU NA PODSTAWIE ART. 24 UST. 1 USTAWY</w:t>
      </w:r>
    </w:p>
    <w:p w:rsidR="004262EC" w:rsidRPr="004262EC" w:rsidRDefault="004262EC" w:rsidP="004262EC">
      <w:r w:rsidRPr="004262EC">
        <w:rPr>
          <w:b/>
          <w:bCs/>
        </w:rPr>
        <w:t>III.4.1) W zakresie wykazania spełniania przez wykonawcę warunków, o których mowa w art. 22 ust. 1 ustawy, oprócz oświadczenia o spełnianiu warunków udziału w postępowaniu należy przedłożyć:</w:t>
      </w:r>
    </w:p>
    <w:p w:rsidR="004262EC" w:rsidRPr="004262EC" w:rsidRDefault="004262EC" w:rsidP="004262EC">
      <w:pPr>
        <w:numPr>
          <w:ilvl w:val="0"/>
          <w:numId w:val="4"/>
        </w:numPr>
      </w:pPr>
      <w:r w:rsidRPr="004262EC">
        <w:t>potwierdzenie posiadania uprawnień do wykonywania określonej działalności lub czynności, jeżeli przepisy prawa nakładają obowiązek ich posiadania, w szczególności koncesje, zezwolenia lub licencje;</w:t>
      </w:r>
    </w:p>
    <w:p w:rsidR="004262EC" w:rsidRPr="004262EC" w:rsidRDefault="004262EC" w:rsidP="004262EC">
      <w:pPr>
        <w:numPr>
          <w:ilvl w:val="0"/>
          <w:numId w:val="4"/>
        </w:numPr>
      </w:pPr>
      <w:r w:rsidRPr="004262EC">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4262EC" w:rsidRPr="004262EC" w:rsidRDefault="004262EC" w:rsidP="004262EC">
      <w:pPr>
        <w:numPr>
          <w:ilvl w:val="0"/>
          <w:numId w:val="4"/>
        </w:numPr>
      </w:pPr>
      <w:r w:rsidRPr="004262EC">
        <w:t>wykaz narzędzi, wyposażenia zakładu i urządzeń technicznych dostępnych wykonawcy usług lub robót budowlanych w celu wykonania zamówienia wraz z informacją o podstawie do dysponowania tymi zasobami;</w:t>
      </w:r>
    </w:p>
    <w:p w:rsidR="004262EC" w:rsidRPr="004262EC" w:rsidRDefault="004262EC" w:rsidP="004262EC">
      <w:pPr>
        <w:numPr>
          <w:ilvl w:val="0"/>
          <w:numId w:val="4"/>
        </w:numPr>
      </w:pPr>
      <w:r w:rsidRPr="004262EC">
        <w:t>opłaconą polisę, a w przypadku jej braku, inny dokument potwierdzający, że wykonawca jest ubezpieczony od odpowiedzialności cywilnej w zakresie prowadzonej działalności związanej z przedmiotem zamówienia.</w:t>
      </w:r>
    </w:p>
    <w:p w:rsidR="004262EC" w:rsidRPr="004262EC" w:rsidRDefault="004262EC" w:rsidP="004262EC">
      <w:r w:rsidRPr="004262EC">
        <w:lastRenderedPageBreak/>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4262EC" w:rsidRPr="004262EC" w:rsidRDefault="004262EC" w:rsidP="004262EC">
      <w:pPr>
        <w:numPr>
          <w:ilvl w:val="0"/>
          <w:numId w:val="5"/>
        </w:numPr>
      </w:pPr>
      <w:r w:rsidRPr="004262EC">
        <w:t>opłaconą polisę, a w przypadku jej braku, inny dokument potwierdzający, że inny podmiot jest ubezpieczony od odpowiedzialności cywilnej w zakresie prowadzonej działalności związanej z przedmiotem zamówienia;</w:t>
      </w:r>
    </w:p>
    <w:p w:rsidR="004262EC" w:rsidRPr="004262EC" w:rsidRDefault="004262EC" w:rsidP="004262EC">
      <w:r w:rsidRPr="004262EC">
        <w:rPr>
          <w:b/>
          <w:bCs/>
        </w:rPr>
        <w:t>III.4.2) W zakresie potwierdzenia niepodlegania wykluczeniu na podstawie art. 24 ust. 1 ustawy, należy przedłożyć:</w:t>
      </w:r>
    </w:p>
    <w:p w:rsidR="004262EC" w:rsidRPr="004262EC" w:rsidRDefault="004262EC" w:rsidP="004262EC">
      <w:pPr>
        <w:numPr>
          <w:ilvl w:val="0"/>
          <w:numId w:val="6"/>
        </w:numPr>
      </w:pPr>
      <w:r w:rsidRPr="004262EC">
        <w:t>oświadczenie o braku podstaw do wykluczenia;</w:t>
      </w:r>
    </w:p>
    <w:p w:rsidR="004262EC" w:rsidRPr="004262EC" w:rsidRDefault="004262EC" w:rsidP="004262EC">
      <w:pPr>
        <w:numPr>
          <w:ilvl w:val="0"/>
          <w:numId w:val="6"/>
        </w:numPr>
      </w:pPr>
      <w:r w:rsidRPr="004262EC">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4262EC" w:rsidRPr="004262EC" w:rsidRDefault="004262EC" w:rsidP="004262EC">
      <w:pPr>
        <w:numPr>
          <w:ilvl w:val="0"/>
          <w:numId w:val="6"/>
        </w:numPr>
      </w:pPr>
      <w:r w:rsidRPr="004262EC">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4262EC" w:rsidRPr="004262EC" w:rsidRDefault="004262EC" w:rsidP="004262EC">
      <w:pPr>
        <w:numPr>
          <w:ilvl w:val="0"/>
          <w:numId w:val="6"/>
        </w:numPr>
      </w:pPr>
      <w:r w:rsidRPr="004262EC">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4262EC" w:rsidRPr="004262EC" w:rsidRDefault="004262EC" w:rsidP="004262EC">
      <w:pPr>
        <w:numPr>
          <w:ilvl w:val="0"/>
          <w:numId w:val="6"/>
        </w:numPr>
      </w:pPr>
      <w:r w:rsidRPr="004262EC">
        <w:t>aktualną informację z Krajowego Rejestru Karnego w zakresie określonym w art. 24 ust. 1 pkt 4-8 ustawy, wystawioną nie wcześniej niż 6 miesięcy przed upływem terminu składania wniosków o dopuszczenie do udziału w postępowaniu o udzielenie zamówienia albo składania ofert;</w:t>
      </w:r>
    </w:p>
    <w:p w:rsidR="004262EC" w:rsidRPr="004262EC" w:rsidRDefault="004262EC" w:rsidP="004262EC">
      <w:pPr>
        <w:numPr>
          <w:ilvl w:val="0"/>
          <w:numId w:val="6"/>
        </w:numPr>
      </w:pPr>
      <w:r w:rsidRPr="004262EC">
        <w:t>aktualną informację z Krajowego Rejestru Karnego w zakresie określonym w art. 24 ust. 1 pkt 9 ustawy, wystawioną nie wcześniej niż 6 miesięcy przed upływem terminu składania wniosków o dopuszczenie do udziału w postępowaniu o udzielenie zamówienia albo składania ofert;</w:t>
      </w:r>
    </w:p>
    <w:p w:rsidR="004262EC" w:rsidRPr="004262EC" w:rsidRDefault="004262EC" w:rsidP="004262EC">
      <w:pPr>
        <w:numPr>
          <w:ilvl w:val="0"/>
          <w:numId w:val="6"/>
        </w:numPr>
      </w:pPr>
      <w:r w:rsidRPr="004262EC">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4262EC" w:rsidRPr="004262EC" w:rsidRDefault="004262EC" w:rsidP="004262EC">
      <w:r w:rsidRPr="004262EC">
        <w:t>III.4.3) Dokumenty podmiotów zagranicznych</w:t>
      </w:r>
    </w:p>
    <w:p w:rsidR="004262EC" w:rsidRPr="004262EC" w:rsidRDefault="004262EC" w:rsidP="004262EC">
      <w:r w:rsidRPr="004262EC">
        <w:t>Jeżeli wykonawca ma siedzibę lub miejsce zamieszkania poza terytorium Rzeczypospolitej Polskiej, przedkłada:</w:t>
      </w:r>
    </w:p>
    <w:p w:rsidR="004262EC" w:rsidRPr="004262EC" w:rsidRDefault="004262EC" w:rsidP="004262EC">
      <w:r w:rsidRPr="004262EC">
        <w:lastRenderedPageBreak/>
        <w:t>III.4.3.1) dokument wystawiony w kraju, w którym ma siedzibę lub miejsce zamieszkania potwierdzający, że:</w:t>
      </w:r>
    </w:p>
    <w:p w:rsidR="004262EC" w:rsidRPr="004262EC" w:rsidRDefault="004262EC" w:rsidP="004262EC">
      <w:pPr>
        <w:numPr>
          <w:ilvl w:val="0"/>
          <w:numId w:val="7"/>
        </w:numPr>
      </w:pPr>
      <w:r w:rsidRPr="004262EC">
        <w:t>nie otwarto jego likwidacji ani nie ogłoszono upadłości - wystawiony nie wcześniej niż 6 miesięcy przed upływem terminu składania wniosków o dopuszczenie do udziału w postępowaniu o udzielenie zamówienia albo składania ofert;</w:t>
      </w:r>
    </w:p>
    <w:p w:rsidR="004262EC" w:rsidRPr="004262EC" w:rsidRDefault="004262EC" w:rsidP="004262EC">
      <w:pPr>
        <w:numPr>
          <w:ilvl w:val="0"/>
          <w:numId w:val="7"/>
        </w:numPr>
      </w:pPr>
      <w:r w:rsidRPr="004262EC">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4262EC" w:rsidRPr="004262EC" w:rsidRDefault="004262EC" w:rsidP="004262EC">
      <w:pPr>
        <w:numPr>
          <w:ilvl w:val="0"/>
          <w:numId w:val="7"/>
        </w:numPr>
      </w:pPr>
      <w:r w:rsidRPr="004262EC">
        <w:t>nie orzeczono wobec niego zakazu ubiegania się o zamówienie - wystawiony nie wcześniej niż 6 miesięcy przed upływem terminu składania wniosków o dopuszczenie do udziału w postępowaniu o udzielenie zamówienia albo składania ofert;</w:t>
      </w:r>
    </w:p>
    <w:p w:rsidR="004262EC" w:rsidRPr="004262EC" w:rsidRDefault="004262EC" w:rsidP="004262EC">
      <w:r w:rsidRPr="004262EC">
        <w:t>III.4.4) Dokumenty dotyczące przynależności do tej samej grupy kapitałowej</w:t>
      </w:r>
    </w:p>
    <w:p w:rsidR="004262EC" w:rsidRPr="004262EC" w:rsidRDefault="004262EC" w:rsidP="004262EC">
      <w:pPr>
        <w:numPr>
          <w:ilvl w:val="0"/>
          <w:numId w:val="8"/>
        </w:numPr>
      </w:pPr>
      <w:r w:rsidRPr="004262EC">
        <w:t>lista podmiotów należących do tej samej grupy kapitałowej w rozumieniu ustawy z dnia 16 lutego 2007 r. o ochronie konkurencji i konsumentów albo informacji o tym, że nie należy do grupy kapitałowej;</w:t>
      </w:r>
    </w:p>
    <w:p w:rsidR="004262EC" w:rsidRPr="004262EC" w:rsidRDefault="004262EC" w:rsidP="004262EC">
      <w:pPr>
        <w:rPr>
          <w:b/>
          <w:bCs/>
          <w:u w:val="single"/>
        </w:rPr>
      </w:pPr>
      <w:r w:rsidRPr="004262EC">
        <w:rPr>
          <w:b/>
          <w:bCs/>
          <w:u w:val="single"/>
        </w:rPr>
        <w:t>SEKCJA IV: PROCEDURA</w:t>
      </w:r>
    </w:p>
    <w:p w:rsidR="004262EC" w:rsidRPr="004262EC" w:rsidRDefault="004262EC" w:rsidP="004262EC">
      <w:r w:rsidRPr="004262EC">
        <w:rPr>
          <w:b/>
          <w:bCs/>
        </w:rPr>
        <w:t>IV.1) TRYB UDZIELENIA ZAMÓWIENIA</w:t>
      </w:r>
    </w:p>
    <w:p w:rsidR="004262EC" w:rsidRPr="004262EC" w:rsidRDefault="004262EC" w:rsidP="004262EC">
      <w:r w:rsidRPr="004262EC">
        <w:rPr>
          <w:b/>
          <w:bCs/>
        </w:rPr>
        <w:t>IV.1.1) Tryb udzielenia zamówienia:</w:t>
      </w:r>
      <w:r w:rsidRPr="004262EC">
        <w:t xml:space="preserve"> przetarg nieograniczony.</w:t>
      </w:r>
    </w:p>
    <w:p w:rsidR="004262EC" w:rsidRPr="004262EC" w:rsidRDefault="004262EC" w:rsidP="004262EC">
      <w:r w:rsidRPr="004262EC">
        <w:rPr>
          <w:b/>
          <w:bCs/>
        </w:rPr>
        <w:t>IV.2) KRYTERIA OCENY OFERT</w:t>
      </w:r>
    </w:p>
    <w:p w:rsidR="004262EC" w:rsidRPr="004262EC" w:rsidRDefault="004262EC" w:rsidP="004262EC">
      <w:r w:rsidRPr="004262EC">
        <w:rPr>
          <w:b/>
          <w:bCs/>
        </w:rPr>
        <w:t xml:space="preserve">IV.2.1) Kryteria oceny ofert: </w:t>
      </w:r>
      <w:r w:rsidRPr="004262EC">
        <w:t>najniższa cena.</w:t>
      </w:r>
    </w:p>
    <w:p w:rsidR="004262EC" w:rsidRPr="004262EC" w:rsidRDefault="004262EC" w:rsidP="004262EC">
      <w:r w:rsidRPr="004262EC">
        <w:rPr>
          <w:b/>
          <w:bCs/>
        </w:rPr>
        <w:t>IV.3) ZMIANA UMOWY</w:t>
      </w:r>
    </w:p>
    <w:p w:rsidR="004262EC" w:rsidRPr="004262EC" w:rsidRDefault="004262EC" w:rsidP="004262EC">
      <w:r w:rsidRPr="004262EC">
        <w:rPr>
          <w:b/>
          <w:bCs/>
        </w:rPr>
        <w:t xml:space="preserve">przewiduje się istotne zmiany postanowień zawartej umowy w stosunku do treści oferty, na podstawie której dokonano wyboru wykonawcy: </w:t>
      </w:r>
    </w:p>
    <w:p w:rsidR="004262EC" w:rsidRPr="004262EC" w:rsidRDefault="004262EC" w:rsidP="004262EC">
      <w:r w:rsidRPr="004262EC">
        <w:rPr>
          <w:b/>
          <w:bCs/>
        </w:rPr>
        <w:t>Dopuszczalne zmiany postanowień umowy oraz określenie warunków zmian</w:t>
      </w:r>
    </w:p>
    <w:p w:rsidR="004262EC" w:rsidRPr="004262EC" w:rsidRDefault="004262EC" w:rsidP="004262EC">
      <w:r w:rsidRPr="004262EC">
        <w:t>Zamawiający przewiduje możliwość dokonania zmian postanowień niniejszej umowy w niżej wymienionych przypadkach: a) zwiększenie częstotliwości odbioru odpadów komunalnych, b) Zmiany przepisów o podatku od towarów i usług, zgodnie z przepisami odrębnymi, mającymi wpływ na wynagrodzenie Wykonawcy, c) Zmiany Regulaminu utrzymania czystości na terenie Gminy Kornowac, Planu Gospodarki Odpadami dla Województwa Śląskiego 2014, ustawy o utrzymaniu czystości i porządku w gminach (</w:t>
      </w:r>
      <w:proofErr w:type="spellStart"/>
      <w:r w:rsidRPr="004262EC">
        <w:t>t.j</w:t>
      </w:r>
      <w:proofErr w:type="spellEnd"/>
      <w:r w:rsidRPr="004262EC">
        <w:t xml:space="preserve">. Dz. U. z 2013 r, poz. 1399 z </w:t>
      </w:r>
      <w:proofErr w:type="spellStart"/>
      <w:r w:rsidRPr="004262EC">
        <w:t>późn</w:t>
      </w:r>
      <w:proofErr w:type="spellEnd"/>
      <w:r w:rsidRPr="004262EC">
        <w:t xml:space="preserve">. zm.) oraz ustawy o odpadach z dnia 14 grudnia 2012 r. (Dz. U. z 2013 r., poz. 21 z </w:t>
      </w:r>
      <w:proofErr w:type="spellStart"/>
      <w:r w:rsidRPr="004262EC">
        <w:t>późn</w:t>
      </w:r>
      <w:proofErr w:type="spellEnd"/>
      <w:r w:rsidRPr="004262EC">
        <w:t>. zm.).</w:t>
      </w:r>
    </w:p>
    <w:p w:rsidR="004262EC" w:rsidRPr="004262EC" w:rsidRDefault="004262EC" w:rsidP="004262EC">
      <w:r w:rsidRPr="004262EC">
        <w:rPr>
          <w:b/>
          <w:bCs/>
        </w:rPr>
        <w:t>IV.4) INFORMACJE ADMINISTRACYJNE</w:t>
      </w:r>
    </w:p>
    <w:p w:rsidR="004262EC" w:rsidRPr="004262EC" w:rsidRDefault="004262EC" w:rsidP="004262EC">
      <w:r w:rsidRPr="004262EC">
        <w:rPr>
          <w:b/>
          <w:bCs/>
        </w:rPr>
        <w:t>IV.4.1)</w:t>
      </w:r>
      <w:r w:rsidRPr="004262EC">
        <w:t> </w:t>
      </w:r>
      <w:r w:rsidRPr="004262EC">
        <w:rPr>
          <w:b/>
          <w:bCs/>
        </w:rPr>
        <w:t>Adres strony internetowej, na której jest dostępna specyfikacja istotnych warunków zamówienia:</w:t>
      </w:r>
      <w:r w:rsidRPr="004262EC">
        <w:t xml:space="preserve"> www.bip.kornowac.pl</w:t>
      </w:r>
      <w:r w:rsidRPr="004262EC">
        <w:br/>
      </w:r>
      <w:r w:rsidRPr="004262EC">
        <w:rPr>
          <w:b/>
          <w:bCs/>
        </w:rPr>
        <w:t>Specyfikację istotnych warunków zamówienia można uzyskać pod adresem:</w:t>
      </w:r>
      <w:r w:rsidRPr="004262EC">
        <w:t xml:space="preserve"> Urz</w:t>
      </w:r>
      <w:r w:rsidR="00D664BE">
        <w:t>ą</w:t>
      </w:r>
      <w:r w:rsidRPr="004262EC">
        <w:t>d Gminy Kornowac, ul. Raciborska 48, 44-285 Kornowac, pokój 22.</w:t>
      </w:r>
    </w:p>
    <w:p w:rsidR="004262EC" w:rsidRPr="004262EC" w:rsidRDefault="004262EC" w:rsidP="004262EC">
      <w:r w:rsidRPr="004262EC">
        <w:rPr>
          <w:b/>
          <w:bCs/>
        </w:rPr>
        <w:lastRenderedPageBreak/>
        <w:t>IV.4.4) Termin składania wniosków o dopuszczenie do udziału w postępowaniu lub ofert:</w:t>
      </w:r>
      <w:r w:rsidRPr="004262EC">
        <w:t xml:space="preserve"> 28.10.2014 godzina 09:30, miejsce: Sekretariat w siedzibie Zamawiającego.</w:t>
      </w:r>
    </w:p>
    <w:p w:rsidR="004262EC" w:rsidRPr="004262EC" w:rsidRDefault="004262EC" w:rsidP="004262EC">
      <w:r w:rsidRPr="004262EC">
        <w:rPr>
          <w:b/>
          <w:bCs/>
        </w:rPr>
        <w:t>IV.4.5) Termin związania ofertą:</w:t>
      </w:r>
      <w:r w:rsidRPr="004262EC">
        <w:t xml:space="preserve"> okres w dniach: 30 (od ostatecznego terminu składania ofert).</w:t>
      </w:r>
    </w:p>
    <w:p w:rsidR="004262EC" w:rsidRPr="004262EC" w:rsidRDefault="004262EC" w:rsidP="004262EC">
      <w:r w:rsidRPr="004262EC">
        <w:rPr>
          <w:b/>
          <w:bCs/>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4262EC">
        <w:t>nie</w:t>
      </w:r>
    </w:p>
    <w:p w:rsidR="007958A6" w:rsidRDefault="007958A6"/>
    <w:p w:rsidR="00D11754" w:rsidRDefault="00D11754" w:rsidP="00D11754">
      <w:r>
        <w:t xml:space="preserve">                                                                                                WÓJT GMINY</w:t>
      </w:r>
      <w:bookmarkStart w:id="0" w:name="_GoBack"/>
      <w:bookmarkEnd w:id="0"/>
    </w:p>
    <w:p w:rsidR="00D11754" w:rsidRDefault="00D11754" w:rsidP="00D11754">
      <w:r>
        <w:tab/>
      </w:r>
      <w:r>
        <w:tab/>
      </w:r>
      <w:r>
        <w:tab/>
      </w:r>
      <w:r>
        <w:tab/>
      </w:r>
      <w:r>
        <w:tab/>
      </w:r>
      <w:r>
        <w:tab/>
        <w:t xml:space="preserve">        Grzegorz </w:t>
      </w:r>
      <w:proofErr w:type="spellStart"/>
      <w:r>
        <w:t>Niestrój</w:t>
      </w:r>
      <w:proofErr w:type="spellEnd"/>
    </w:p>
    <w:p w:rsidR="00D11754" w:rsidRDefault="00D11754"/>
    <w:sectPr w:rsidR="00D11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F0B5A"/>
    <w:multiLevelType w:val="multilevel"/>
    <w:tmpl w:val="6E7E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36066"/>
    <w:multiLevelType w:val="multilevel"/>
    <w:tmpl w:val="0DCE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7387B"/>
    <w:multiLevelType w:val="multilevel"/>
    <w:tmpl w:val="2070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550D71"/>
    <w:multiLevelType w:val="multilevel"/>
    <w:tmpl w:val="A990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E85984"/>
    <w:multiLevelType w:val="multilevel"/>
    <w:tmpl w:val="AE4C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F74CD1"/>
    <w:multiLevelType w:val="multilevel"/>
    <w:tmpl w:val="4A3AF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947C2B"/>
    <w:multiLevelType w:val="multilevel"/>
    <w:tmpl w:val="A4B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CD3F90"/>
    <w:multiLevelType w:val="multilevel"/>
    <w:tmpl w:val="6926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7"/>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683"/>
    <w:rsid w:val="004262EC"/>
    <w:rsid w:val="00765683"/>
    <w:rsid w:val="007958A6"/>
    <w:rsid w:val="00D11754"/>
    <w:rsid w:val="00D664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0B5B7-9ADE-49F6-988C-838B5B6A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893029">
      <w:bodyDiv w:val="1"/>
      <w:marLeft w:val="0"/>
      <w:marRight w:val="0"/>
      <w:marTop w:val="0"/>
      <w:marBottom w:val="0"/>
      <w:divBdr>
        <w:top w:val="none" w:sz="0" w:space="0" w:color="auto"/>
        <w:left w:val="none" w:sz="0" w:space="0" w:color="auto"/>
        <w:bottom w:val="none" w:sz="0" w:space="0" w:color="auto"/>
        <w:right w:val="none" w:sz="0" w:space="0" w:color="auto"/>
      </w:divBdr>
    </w:div>
    <w:div w:id="185298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2085</Words>
  <Characters>12512</Characters>
  <Application>Microsoft Office Word</Application>
  <DocSecurity>0</DocSecurity>
  <Lines>104</Lines>
  <Paragraphs>29</Paragraphs>
  <ScaleCrop>false</ScaleCrop>
  <Company/>
  <LinksUpToDate>false</LinksUpToDate>
  <CharactersWithSpaces>14568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Rogoś</dc:creator>
  <cp:keywords/>
  <dc:description/>
  <cp:lastModifiedBy>Marian Rogoś</cp:lastModifiedBy>
  <cp:revision>4</cp:revision>
  <dcterms:created xsi:type="dcterms:W3CDTF">2014-10-13T13:09:00Z</dcterms:created>
  <dcterms:modified xsi:type="dcterms:W3CDTF">2014-10-13T13:13:00Z</dcterms:modified>
</cp:coreProperties>
</file>