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54" w:rsidRPr="00706454" w:rsidRDefault="00706454" w:rsidP="00706454">
      <w:pPr>
        <w:jc w:val="center"/>
        <w:rPr>
          <w:b/>
        </w:rPr>
      </w:pPr>
      <w:r w:rsidRPr="00706454">
        <w:rPr>
          <w:b/>
        </w:rPr>
        <w:t>WYMIANA WODOCIĄGU W MIEJSCOWOŚCI POGRZEBIEŃ I KORNOWAC W GMINIE KORNOWAC - ZADANIE 10</w:t>
      </w:r>
    </w:p>
    <w:p w:rsidR="00706454" w:rsidRDefault="00706454" w:rsidP="00706454">
      <w:pPr>
        <w:jc w:val="both"/>
      </w:pPr>
    </w:p>
    <w:p w:rsidR="00706454" w:rsidRDefault="00706454" w:rsidP="00706454">
      <w:pPr>
        <w:jc w:val="both"/>
      </w:pPr>
      <w:r>
        <w:t xml:space="preserve">Ogłoszenie powiązane: </w:t>
      </w:r>
    </w:p>
    <w:p w:rsidR="00706454" w:rsidRDefault="00706454" w:rsidP="00706454">
      <w:pPr>
        <w:jc w:val="both"/>
      </w:pPr>
      <w:r w:rsidRPr="00706454">
        <w:t>Numer ogłoszenia: 409162 - 2013; data zamieszczenia: 08.10.2013</w:t>
      </w:r>
      <w:r>
        <w:t xml:space="preserve"> Ogłoszenie o zamówieniu: </w:t>
      </w:r>
      <w:r w:rsidRPr="00706454">
        <w:t>WYMIANA WODOCIĄGU W MIEJSCOWOŚCI POGRZEBIEŃ I KORNOWAC W GMINIE KORNOWAC - ZADANIE 10</w:t>
      </w:r>
    </w:p>
    <w:p w:rsidR="00706454" w:rsidRDefault="00706454" w:rsidP="00706454">
      <w:pPr>
        <w:jc w:val="both"/>
      </w:pPr>
      <w:r>
        <w:t>Termin składania ofert 23.10.2013 r.</w:t>
      </w:r>
    </w:p>
    <w:p w:rsidR="00706454" w:rsidRDefault="00706454" w:rsidP="0070645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06454" w:rsidRDefault="00706454" w:rsidP="00706454">
      <w:pPr>
        <w:jc w:val="both"/>
      </w:pPr>
    </w:p>
    <w:p w:rsidR="00706454" w:rsidRDefault="00706454" w:rsidP="00706454">
      <w:pPr>
        <w:jc w:val="both"/>
      </w:pPr>
    </w:p>
    <w:p w:rsidR="00706454" w:rsidRPr="00706454" w:rsidRDefault="00706454" w:rsidP="00706454">
      <w:pPr>
        <w:jc w:val="both"/>
        <w:rPr>
          <w:b/>
        </w:rPr>
      </w:pPr>
      <w:r w:rsidRPr="00706454">
        <w:rPr>
          <w:b/>
        </w:rPr>
        <w:t>Numer ogłoszenia: 421218 - 2013; data zamieszczenia: 16.10.2013</w:t>
      </w:r>
    </w:p>
    <w:p w:rsidR="00706454" w:rsidRDefault="00706454" w:rsidP="00706454">
      <w:pPr>
        <w:jc w:val="both"/>
      </w:pPr>
    </w:p>
    <w:p w:rsidR="00706454" w:rsidRPr="00706454" w:rsidRDefault="00706454" w:rsidP="00706454">
      <w:pPr>
        <w:jc w:val="center"/>
        <w:rPr>
          <w:sz w:val="28"/>
          <w:szCs w:val="28"/>
        </w:rPr>
      </w:pPr>
      <w:r w:rsidRPr="00706454">
        <w:rPr>
          <w:sz w:val="28"/>
          <w:szCs w:val="28"/>
        </w:rPr>
        <w:t>OGŁOSZENIE O ZMIANIE OGŁOSZENIA</w:t>
      </w:r>
    </w:p>
    <w:p w:rsidR="00706454" w:rsidRDefault="00706454" w:rsidP="00706454">
      <w:pPr>
        <w:jc w:val="both"/>
      </w:pPr>
    </w:p>
    <w:p w:rsidR="00706454" w:rsidRDefault="00706454" w:rsidP="00706454">
      <w:pPr>
        <w:jc w:val="both"/>
      </w:pPr>
      <w:r>
        <w:t>Ogłoszenie do</w:t>
      </w:r>
      <w:r>
        <w:t>tyczy: Ogłoszenia o zamówieniu.</w:t>
      </w:r>
    </w:p>
    <w:p w:rsidR="00706454" w:rsidRDefault="00706454" w:rsidP="00706454">
      <w:pPr>
        <w:jc w:val="both"/>
      </w:pPr>
      <w:r>
        <w:t>Informacje o zmienianym ogłoszeniu: 409162 - 2013 data 08.10.2013 r.</w:t>
      </w:r>
    </w:p>
    <w:p w:rsidR="00706454" w:rsidRDefault="00706454" w:rsidP="00706454">
      <w:pPr>
        <w:jc w:val="both"/>
      </w:pPr>
    </w:p>
    <w:p w:rsidR="00706454" w:rsidRPr="00706454" w:rsidRDefault="00706454" w:rsidP="00706454">
      <w:pPr>
        <w:jc w:val="both"/>
        <w:rPr>
          <w:b/>
        </w:rPr>
      </w:pPr>
      <w:r>
        <w:rPr>
          <w:b/>
        </w:rPr>
        <w:t>SEKCJA I: ZAMAWIAJĄCY</w:t>
      </w:r>
    </w:p>
    <w:p w:rsidR="00706454" w:rsidRDefault="00706454" w:rsidP="00706454">
      <w:pPr>
        <w:jc w:val="both"/>
      </w:pPr>
      <w:r>
        <w:t>Urząd Gminy Kornowac, ul. Raciborska 48, 44-285 Kornowac, woj. śląskie, tel. 03</w:t>
      </w:r>
      <w:r>
        <w:t>2 4301037-39, fax. 032 4301333.</w:t>
      </w:r>
    </w:p>
    <w:p w:rsidR="00706454" w:rsidRPr="00706454" w:rsidRDefault="00706454" w:rsidP="00706454">
      <w:pPr>
        <w:jc w:val="both"/>
        <w:rPr>
          <w:b/>
        </w:rPr>
      </w:pPr>
      <w:r>
        <w:rPr>
          <w:b/>
        </w:rPr>
        <w:t>SEKCJA II: ZMIANY W OGŁOSZENIU</w:t>
      </w:r>
    </w:p>
    <w:p w:rsidR="00706454" w:rsidRPr="00706454" w:rsidRDefault="00706454" w:rsidP="00706454">
      <w:pPr>
        <w:jc w:val="both"/>
        <w:rPr>
          <w:b/>
        </w:rPr>
      </w:pPr>
      <w:r w:rsidRPr="00706454">
        <w:rPr>
          <w:b/>
        </w:rPr>
        <w:t>II.1) Tekst, który należy zmienić:</w:t>
      </w:r>
    </w:p>
    <w:p w:rsidR="00706454" w:rsidRDefault="00706454" w:rsidP="00706454">
      <w:pPr>
        <w:jc w:val="both"/>
      </w:pPr>
      <w:r w:rsidRPr="00706454">
        <w:rPr>
          <w:b/>
        </w:rPr>
        <w:t>Miejsce, w którym znajduje się zmieniany tekst</w:t>
      </w:r>
      <w:r>
        <w:t>: II.14).</w:t>
      </w:r>
    </w:p>
    <w:p w:rsidR="00706454" w:rsidRDefault="00706454" w:rsidP="00706454">
      <w:pPr>
        <w:jc w:val="both"/>
      </w:pPr>
      <w:r w:rsidRPr="00706454">
        <w:rPr>
          <w:b/>
        </w:rPr>
        <w:t>W ogłoszeniu jest</w:t>
      </w:r>
      <w:r>
        <w:t xml:space="preserve">: 1. Podstawowe zadania charakteryzujące inwestycję: 1) Wymiana istniejącej sieci wodociągowej metodą bezwykopową ( berstlingu statycznego krakingu statycznego 2) Wykonanie nowych przyłączy wodociągowych metodą bezwykopową - przewiertu sterowanego poziomego - w rurze osłonowej stalowej pod drogą 3) Wymiana na nowe starych nawiertek wodociągowych wraz z włączeniem (przełączeniem) istniejącego przyłącza wodociągowego do wymienionej sieci 4) Wymiana na nowe starych hydrantów nadziemnych i podziemnych wraz z wymianą armatury zaporowej (zasuw) przy hydrantach oraz z węzłach sieci rozdzielczej.   Podstawowe parametry: Wymiana wodociągu o długości 731,10m metodą Berstlingu: - rurą PE 100 RC SDR11 PN 1,6 o wymiarach 110 x 10,0mm - długość 642,30m; połączenia rur polietylenowych ciśnieniowych PE, PEHD metodą zgrzewania czołowego o śr. zewn. 110 mm (54 złącza). - rurą PE 100 RC SDR11 PN 1,6 o wymiarach 225 x 20,5mm - długość 88,80m; połączenia rur polietylenowych ciśnieniowych PE, PEHD metodą zgrzewania czołowego o śr. zewn. 225 mm (7 złączy). Dokładny opis wymiany wodociągu znajduje się w Projekcie Budowlanym oraz Przedmiarze Robót załączonym do SIWZ.   Z Projektu Budowlanego Przedsiębiorstwa </w:t>
      </w:r>
      <w:r>
        <w:lastRenderedPageBreak/>
        <w:t>I. Ś. ERGRA sp. z o.o.: 1)  na rysunku nr 6 Pogrzebień-ul. Brzeska do wymiany jest odcinek od punktu 27 (zostało już wykonane 100 mb) do punktu 30 tj. 480,70m - 100,00m = 380,70m oraz od punktu 33 do punktu 35 tj. 102,10m 2) na rysunku nr 7 i 11 Pogrzebień-ul. Brzeska do wymiany jest odcinek od punktu 35-47-48-49-50 tj. 248,30m   RAZEM do wymiany na ul. Brzeskiej jest do wykonania 731,10 m..</w:t>
      </w:r>
    </w:p>
    <w:p w:rsidR="00960E0C" w:rsidRDefault="00706454" w:rsidP="00706454">
      <w:pPr>
        <w:jc w:val="both"/>
      </w:pPr>
      <w:r w:rsidRPr="00706454">
        <w:rPr>
          <w:b/>
        </w:rPr>
        <w:t>W ogłoszeniu powinno być:</w:t>
      </w:r>
      <w:r>
        <w:t xml:space="preserve"> 1. Podstawowe zadania charakteryzujące inwestycję: 1) Wymiana istniejącej sieci wodociągowej metodą bezwykopową ( berstlingu statycznego krakingu statycznego 2) Wykonanie nowych przyłączy wodociągowych metodą bezwykopową - przewiertu sterowanego poziomego - w rurze osłonowej stalowej pod drogą 3) Wymiana na nowe starych nawiertek wodociągowych wraz z włączeniem (przełączeniem) istniejącego przyłącza wodociągowego do wymienionej sieci 4) Wymiana na nowe starych hydrantów nadziemnych i podziemnych wraz z wymianą armatury zaporowej (zasuw) przy hydrantach oraz z węzłach sieci rozdzielczej.   Podstawowe parametry: Wymiana wodociągu o długości 731,10m metodą Berstlingu: </w:t>
      </w:r>
      <w:r w:rsidRPr="00706454">
        <w:rPr>
          <w:b/>
        </w:rPr>
        <w:t>- rurą PE100 RC PLUS SDR11</w:t>
      </w:r>
      <w:r>
        <w:t xml:space="preserve"> </w:t>
      </w:r>
      <w:r w:rsidRPr="00706454">
        <w:rPr>
          <w:b/>
        </w:rPr>
        <w:t>PN 1,6</w:t>
      </w:r>
      <w:r>
        <w:t xml:space="preserve"> o wymiarach 110 x 10,0mm - długość 642,30m; połączenia rur polietylenowych ciśnieniowych PE, PEHD metodą zgrzewania czołowego o śr. zewn. 110 mm (54 złącza). - </w:t>
      </w:r>
      <w:r w:rsidRPr="00706454">
        <w:rPr>
          <w:b/>
        </w:rPr>
        <w:t>rurą PE100 RC PLUS SDR11</w:t>
      </w:r>
      <w:r>
        <w:t xml:space="preserve"> </w:t>
      </w:r>
      <w:r w:rsidRPr="00706454">
        <w:rPr>
          <w:b/>
        </w:rPr>
        <w:t>PN 1,6</w:t>
      </w:r>
      <w:r>
        <w:t xml:space="preserve"> o wymiarach 225 x 20,5mm - długość 88,80m; połączenia rur polietylenowych ciśnieniowych PE, PEHD metodą zgrzewania czołowego o śr. zewn. 225 mm (7 złączy). Dokładny opis wymiany wodociągu znajduje się w Projekcie Budowlanym oraz Przedmiarze Robót załączonym do SIWZ.   Z Projektu Budowlanego Przedsiębiorstwa I. Ś. ERGRA sp. z o.o.: 1)  na rysunku nr 6 Pogrzebień-ul. Brzeska do wymiany jest odcinek od punktu 27 (zostało już wykonane 100 mb) do punktu 30 tj. 480,70m - 100,00m = 380,70m oraz od punktu 33 do punktu 35 tj. 102,10m 2) na rysunku nr 7 i 11 Pogrzebień-ul. Brzeska do wymiany jest odcinek od punktu 35-47-48-49-50 tj. 248,30m   RAZEM do wymiany na ul. Brzeskiej jest do wykonania 731,10 m..</w:t>
      </w:r>
    </w:p>
    <w:p w:rsidR="00706454" w:rsidRDefault="00706454" w:rsidP="00706454">
      <w:pPr>
        <w:jc w:val="both"/>
      </w:pPr>
    </w:p>
    <w:p w:rsidR="00706454" w:rsidRDefault="00706454" w:rsidP="00706454">
      <w:pPr>
        <w:jc w:val="both"/>
      </w:pPr>
      <w:r>
        <w:t xml:space="preserve">       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         WÓJT GMINY</w:t>
      </w:r>
    </w:p>
    <w:p w:rsidR="00706454" w:rsidRDefault="00706454" w:rsidP="007064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Grzegorz Niestrój</w:t>
      </w:r>
    </w:p>
    <w:sectPr w:rsidR="0070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02"/>
    <w:rsid w:val="00424802"/>
    <w:rsid w:val="00706454"/>
    <w:rsid w:val="00960E0C"/>
    <w:rsid w:val="009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0B99-5CD9-46B3-906D-FCC7462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4</cp:revision>
  <dcterms:created xsi:type="dcterms:W3CDTF">2013-10-16T11:21:00Z</dcterms:created>
  <dcterms:modified xsi:type="dcterms:W3CDTF">2013-10-16T11:32:00Z</dcterms:modified>
</cp:coreProperties>
</file>