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F85" w:rsidRPr="00976F85" w:rsidRDefault="00976F85" w:rsidP="00976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F85">
        <w:rPr>
          <w:rFonts w:ascii="Times New Roman" w:hAnsi="Times New Roman" w:cs="Times New Roman"/>
          <w:b/>
          <w:sz w:val="24"/>
          <w:szCs w:val="24"/>
        </w:rPr>
        <w:t>Opracowanie projektów miejscowych planów zagospodarowania przestrzennego Gminy Kornowac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85">
        <w:rPr>
          <w:rFonts w:ascii="Times New Roman" w:hAnsi="Times New Roman" w:cs="Times New Roman"/>
          <w:b/>
          <w:sz w:val="24"/>
          <w:szCs w:val="24"/>
        </w:rPr>
        <w:t>Numer ogłoszenia: 402090 - 2013; data zamieszczenia: 03.10.2013</w:t>
      </w:r>
    </w:p>
    <w:p w:rsidR="00976F85" w:rsidRPr="00976F85" w:rsidRDefault="00976F85" w:rsidP="00976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F85">
        <w:rPr>
          <w:rFonts w:ascii="Times New Roman" w:hAnsi="Times New Roman" w:cs="Times New Roman"/>
          <w:b/>
          <w:sz w:val="24"/>
          <w:szCs w:val="24"/>
        </w:rPr>
        <w:t>OGŁOSZENIE O ZAMÓWIENIU - usługi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Zamiesz</w:t>
      </w:r>
      <w:r>
        <w:rPr>
          <w:rFonts w:ascii="Times New Roman" w:hAnsi="Times New Roman" w:cs="Times New Roman"/>
          <w:sz w:val="24"/>
          <w:szCs w:val="24"/>
        </w:rPr>
        <w:t>czanie ogłoszenia: obowiązkowe.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Ogłoszenie d</w:t>
      </w:r>
      <w:r>
        <w:rPr>
          <w:rFonts w:ascii="Times New Roman" w:hAnsi="Times New Roman" w:cs="Times New Roman"/>
          <w:sz w:val="24"/>
          <w:szCs w:val="24"/>
        </w:rPr>
        <w:t>otyczy: zamówienia publicznego.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SEKCJA I: ZAMAWIAJĄCY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I. 1) NAZWA I ADRES: Urząd Gminy Kornowac , ul. Raciborska 48, 44-285 Kornowac, woj. śląskie, tel. 03</w:t>
      </w:r>
      <w:r>
        <w:rPr>
          <w:rFonts w:ascii="Times New Roman" w:hAnsi="Times New Roman" w:cs="Times New Roman"/>
          <w:sz w:val="24"/>
          <w:szCs w:val="24"/>
        </w:rPr>
        <w:t>2 4301037-39, faks 032 4301333.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I. 2) RODZAJ ZAMAWIAJĄCEGO: Administracja samorządowa.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85">
        <w:rPr>
          <w:rFonts w:ascii="Times New Roman" w:hAnsi="Times New Roman" w:cs="Times New Roman"/>
          <w:b/>
          <w:sz w:val="24"/>
          <w:szCs w:val="24"/>
        </w:rPr>
        <w:t>SEKCJA II: PRZEDMIOT ZAMÓWIENIA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II.1) O</w:t>
      </w:r>
      <w:r>
        <w:rPr>
          <w:rFonts w:ascii="Times New Roman" w:hAnsi="Times New Roman" w:cs="Times New Roman"/>
          <w:sz w:val="24"/>
          <w:szCs w:val="24"/>
        </w:rPr>
        <w:t>KREŚLENIE PRZEDMIOTU ZAMÓWIENIA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II.1.1) Nazwa nadana zamówieniu przez zamawiającego: Opracowanie projektów miejscowych planów zagospodarowania</w:t>
      </w:r>
      <w:r>
        <w:rPr>
          <w:rFonts w:ascii="Times New Roman" w:hAnsi="Times New Roman" w:cs="Times New Roman"/>
          <w:sz w:val="24"/>
          <w:szCs w:val="24"/>
        </w:rPr>
        <w:t xml:space="preserve"> przestrzennego Gminy Kornowac.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>1.2) Rodzaj zamówienia: usługi.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 xml:space="preserve">II.1.4) Określenie przedmiotu oraz wielkości lub zakresu zamówienia: 1 Zamówienie obejmuje opracowanie projektów miejscowych planów zagospodarowania przestrzennego gminy Kornowac dla sołectw: Kobyla, Kornowac, Łańce, Pogrzebień, Rzuchów zgodnie z następującymi uchwałami o przystąpieniu do sporządzenia miejscowych planów: Uchwała NRXXVII.218.2013 Rady Gminy w Kornowacu z dnia 25 kwietnia 2013 r. - sołectwo Kobyla, powierzchnia 447 ha, Uchwała NRXXVII.219.2013 Rady Gminy w Kornowacu z dnia 25 kwietnia 2013 r. - sołectwo Kornowac, powierzchnia 482 ha, Uchwała NRXXVII.220.2013 Rady Gminy w Kornowacu z dnia 25 kwietnia 2013 r. - sołectwo Łańce, powierzchnia 553 ha, Uchwała NRXXVII.221.2013 Rady Gminy w Kornowacu z dnia 25 kwietnia 2013 r. - sołectwo Pogrzebień, powierzchnia 691 ha, Uchwała NRXXVII.222.2013 Rady Gminy w Kornowacu z dnia 25 kwietnia 2013 r. - sołectwo Rzuchów,(powierzchnia 442 ha. 2 Zakres przedmiotu umowy obejmuje: a sporządzenie tekstu i rysunku projektu planu zgodnie z obowiązująca ustawa z dnia 27 marca 2003 r. o planowaniu i zagospodarowaniu przestrzennym tekst jedn. Dz.U. z 2012 r. poz. 647 w zakresie ustalonym w art. 15 tej ustawy i w rozporządzeniu Ministra Infrastruktury z dnia 26 sierpnia 2003 r. w sprawie wymaganego zakresu projektu miejscowego planu zagospodarowania przestrzennego Dz.U. Nr 164, poz. 1587 oraz zgodnie z przepisami innych ustaw związanych z problematyka planowania przestrzennego; b opracowanie prognozy oddziaływania na środowisko przyrodnicze spełniającej wymagania określone w ustawie z dnia 3 października 2008 r. o udostępnianiu informacji o środowisku i jego ochronie, udziale społeczeństwa w ochronie środowiska oraz o ocenach oddziaływania na środowiska Dz.U. Nr 199, poz. 1227 z pózn. zm oraz pisemnej informacji, w jaki sposób i w jakim zakresie zostały uwzględnione w projekcie planu ustalenia zawarte w prognozie oddziaływania na środowisko; </w:t>
      </w:r>
      <w:r w:rsidRPr="00976F85">
        <w:rPr>
          <w:rFonts w:ascii="Times New Roman" w:hAnsi="Times New Roman" w:cs="Times New Roman"/>
          <w:sz w:val="24"/>
          <w:szCs w:val="24"/>
        </w:rPr>
        <w:lastRenderedPageBreak/>
        <w:t>c sporządzenie prognozy skutków finansowych uchwalenia planu, uwzgledniającej wymagania rozporządzenia Ministra Infrastruktury z dnia 26 sierpnia 2003 r. w sprawie wymaganego zakresu projektu miejscowego planu zagospodarowania przestrzennego Dz.U. Nr 164, poz. 1587 d kompletowanie dokumentacji formalno-prawnej, w ciągu całego okresu sporządzania projektu planu, zgodnie z rozporządzeniem Ministra Infrastruktury z dnia 26 sierpnia 2003 r. w sprawie wymaganego zakresu projektu miejscowego planu zagospodarowania przestrzennego Dz.U. Nr 164, poz. 1587 e opracowanie rysunku projektu planu w wersji elektronicznej w formacie DWG, na nośnikach cyfrowych oraz doprowadzenie do jego poprawnego działania na sprzęcie i oprogramowaniu będącym w posiadaniu Zamawiającego f wprowadzenie projektu planu do Edytora Aktów Prawnych g doprowadzenie do opublikowania uchwał w sprawie przedmiotowych planów w Dzienniku Urzędowym Województwa Śląskiego. Przedmiot umowy zostanie wykonany etapami, stanowiącymi przedmiot odrębnych odbiorów i fakturowania zgodnie z terminami ich realizacji określonymi w harmonogramie, stanowiącym załącznik nr 1 do niniejszej umowy. Forma opracowania projektu planu miejscowego: 1 w postaci dokumentu na papierze: 4 egzemplarze opracowania miejscowego planu zagospodarowania przestrzennego, zgodnie z granicami określonymi w uchwale rysunek w skali 1:2000 i tekst planu wraz z 2 egzemplarzami dokumentacji formalnoprawnej oryginał i kopia oraz pisemne oświadczenie, ze dokumentacja jest kompletna z punktu widzenia celu, jakiemu ma służyć oraz, ze wykonana została zgodnie z umowa i obowiązującymi przepisami. 2 Wersja elektroniczna projektu planu rysunek,</w:t>
      </w:r>
      <w:r>
        <w:rPr>
          <w:rFonts w:ascii="Times New Roman" w:hAnsi="Times New Roman" w:cs="Times New Roman"/>
          <w:sz w:val="24"/>
          <w:szCs w:val="24"/>
        </w:rPr>
        <w:t xml:space="preserve"> tekst: 2 egzemplarze..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II.1.6) Wspólny Słownik</w:t>
      </w:r>
      <w:r>
        <w:rPr>
          <w:rFonts w:ascii="Times New Roman" w:hAnsi="Times New Roman" w:cs="Times New Roman"/>
          <w:sz w:val="24"/>
          <w:szCs w:val="24"/>
        </w:rPr>
        <w:t xml:space="preserve"> Zamówień (CPV): 71.41.00.00-5.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II.1.7) Czy dopuszcza się z</w:t>
      </w:r>
      <w:r>
        <w:rPr>
          <w:rFonts w:ascii="Times New Roman" w:hAnsi="Times New Roman" w:cs="Times New Roman"/>
          <w:sz w:val="24"/>
          <w:szCs w:val="24"/>
        </w:rPr>
        <w:t>łożenie oferty częściowej: nie.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II.1.8) Czy dopuszcza się zł</w:t>
      </w:r>
      <w:r>
        <w:rPr>
          <w:rFonts w:ascii="Times New Roman" w:hAnsi="Times New Roman" w:cs="Times New Roman"/>
          <w:sz w:val="24"/>
          <w:szCs w:val="24"/>
        </w:rPr>
        <w:t>ożenie oferty wariantowej: nie.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II.2) CZAS TRWANIA ZAMÓWIENIA LUB TERMIN WYK</w:t>
      </w:r>
      <w:r>
        <w:rPr>
          <w:rFonts w:ascii="Times New Roman" w:hAnsi="Times New Roman" w:cs="Times New Roman"/>
          <w:sz w:val="24"/>
          <w:szCs w:val="24"/>
        </w:rPr>
        <w:t>ONANIA: Okres w miesiącach: 18.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85">
        <w:rPr>
          <w:rFonts w:ascii="Times New Roman" w:hAnsi="Times New Roman" w:cs="Times New Roman"/>
          <w:b/>
          <w:sz w:val="24"/>
          <w:szCs w:val="24"/>
        </w:rPr>
        <w:t>SEKCJA III: INFORMACJE O CHARAKTERZE PRAWNYM, EKONOMI</w:t>
      </w:r>
      <w:r>
        <w:rPr>
          <w:rFonts w:ascii="Times New Roman" w:hAnsi="Times New Roman" w:cs="Times New Roman"/>
          <w:b/>
          <w:sz w:val="24"/>
          <w:szCs w:val="24"/>
        </w:rPr>
        <w:t>CZNYM, FINANSOWYM I TECHNICZNYM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III.1) WADIUM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 xml:space="preserve">Informacja </w:t>
      </w:r>
      <w:r>
        <w:rPr>
          <w:rFonts w:ascii="Times New Roman" w:hAnsi="Times New Roman" w:cs="Times New Roman"/>
          <w:sz w:val="24"/>
          <w:szCs w:val="24"/>
        </w:rPr>
        <w:t>na temat wadium: Nie wymaga się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III.2) ZALICZKI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III.3) WARUNKI UDZIAŁU W POSTĘPOWANIU ORAZ OPIS SPOSOBU DOKONYWANIA</w:t>
      </w:r>
      <w:r>
        <w:rPr>
          <w:rFonts w:ascii="Times New Roman" w:hAnsi="Times New Roman" w:cs="Times New Roman"/>
          <w:sz w:val="24"/>
          <w:szCs w:val="24"/>
        </w:rPr>
        <w:t xml:space="preserve"> OCENY SPEŁNIANIA TYCH WARUNKÓW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III.3.2) Wiedza i doświadczenie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Opis sposobu dokonywani</w:t>
      </w:r>
      <w:r>
        <w:rPr>
          <w:rFonts w:ascii="Times New Roman" w:hAnsi="Times New Roman" w:cs="Times New Roman"/>
          <w:sz w:val="24"/>
          <w:szCs w:val="24"/>
        </w:rPr>
        <w:t>a oceny spełniania tego warunku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 xml:space="preserve">Opis sposobu dokonywania oceny spełnienia tego warunku O zamówienie mogą ubiegać się wykonawcy, których wiedza i doświadczenie pozwoli na prawidłowe wykonanie zamówienia, to znaczy Wykonawca musi wykazać, ze w okresie ostatnich 3 lat przed upływem terminu składania ofert (a jeśli okres prowadzenia działalności jest krótszy, to w tym okresie) zrealizował z należytą starannością co najmniej 2 miejscowe plany zagospodarowania przestrzennego o powierzchni opracowania każdego z nich minimum 450 ha. Przez realizacje </w:t>
      </w:r>
      <w:r w:rsidRPr="00976F85">
        <w:rPr>
          <w:rFonts w:ascii="Times New Roman" w:hAnsi="Times New Roman" w:cs="Times New Roman"/>
          <w:sz w:val="24"/>
          <w:szCs w:val="24"/>
        </w:rPr>
        <w:lastRenderedPageBreak/>
        <w:t xml:space="preserve">planu Zamawiający rozumie opublikowanie uchwały w Dzienniku Urzędowym województwa. W przypadku podmiotów działających wspólnie warunek posiadania wiedzy i </w:t>
      </w:r>
      <w:r>
        <w:rPr>
          <w:rFonts w:ascii="Times New Roman" w:hAnsi="Times New Roman" w:cs="Times New Roman"/>
          <w:sz w:val="24"/>
          <w:szCs w:val="24"/>
        </w:rPr>
        <w:t>doświadczenia podlega sumowaniu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III.3.4) Osoby</w:t>
      </w:r>
      <w:r>
        <w:rPr>
          <w:rFonts w:ascii="Times New Roman" w:hAnsi="Times New Roman" w:cs="Times New Roman"/>
          <w:sz w:val="24"/>
          <w:szCs w:val="24"/>
        </w:rPr>
        <w:t xml:space="preserve"> zdolne do wykonania zamówienia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Opis sposobu dokonywani</w:t>
      </w:r>
      <w:r>
        <w:rPr>
          <w:rFonts w:ascii="Times New Roman" w:hAnsi="Times New Roman" w:cs="Times New Roman"/>
          <w:sz w:val="24"/>
          <w:szCs w:val="24"/>
        </w:rPr>
        <w:t>a oceny spełniania tego warunku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 xml:space="preserve">O zamówienie mogą ubiegać się wykonawcy, którzy dysponują lub będą dysponować osobami zdolnymi do wykonania zamówienia, to znaczy co najmniej 1 osoba legitymująca się aktualnym wpisem na listę członków Okręgowej Izby Urbanistów. W przypadku podmiotów działających wspólnie osoby zdolne do wykonania </w:t>
      </w:r>
      <w:r>
        <w:rPr>
          <w:rFonts w:ascii="Times New Roman" w:hAnsi="Times New Roman" w:cs="Times New Roman"/>
          <w:sz w:val="24"/>
          <w:szCs w:val="24"/>
        </w:rPr>
        <w:t>zamówienia podlegają sumowaniu.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 xml:space="preserve">III.4) INFORMACJA O OŚWIADCZENIACH LUB DOKUMENTACH, JAKIE MAJĄ DOSTARCZYĆ WYKONAWCY W CELU POTWIERDZENIA SPEŁNIANIA WARUNKÓW UDZIAŁU W POSTĘPOWANIU ORAZ NIEPODLEGANIA WYKLUCZENIU NA </w:t>
      </w:r>
      <w:r>
        <w:rPr>
          <w:rFonts w:ascii="Times New Roman" w:hAnsi="Times New Roman" w:cs="Times New Roman"/>
          <w:sz w:val="24"/>
          <w:szCs w:val="24"/>
        </w:rPr>
        <w:t>PODSTAWIE ART. 24 UST. 1 USTAWY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•potwierdzenie posiadania uprawnień do wykonywania określonej działalności lub czynności, jeżeli przepisy prawa nakładają obowiązek ich posiadania, w szczególności koncesje, zezwolenia lub licencje;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•wykaz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•wykaz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</w:t>
      </w:r>
      <w:r>
        <w:rPr>
          <w:rFonts w:ascii="Times New Roman" w:hAnsi="Times New Roman" w:cs="Times New Roman"/>
          <w:sz w:val="24"/>
          <w:szCs w:val="24"/>
        </w:rPr>
        <w:t>sponowania tymi osobami;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III.4.2) W zakresie potwierdzenia niepodlegania wykluczeniu na podstawie art. 24 ust. 1 ustawy, należy przedłożyć: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•oświadczenie o braku podstaw do wykluczenia;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•aktualny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 xml:space="preserve">•wykonawca powołujący się przy wykazywaniu spełniania warunków udziału w postępowaniu na zasoby innych podmiotów, które będą brały udział w realizacji części zamówienia, </w:t>
      </w:r>
      <w:r w:rsidRPr="00976F85">
        <w:rPr>
          <w:rFonts w:ascii="Times New Roman" w:hAnsi="Times New Roman" w:cs="Times New Roman"/>
          <w:sz w:val="24"/>
          <w:szCs w:val="24"/>
        </w:rPr>
        <w:lastRenderedPageBreak/>
        <w:t>przedkłada także dokumenty dotyczące tego podmiotu w zakresie wymaganym dla wykon</w:t>
      </w:r>
      <w:r>
        <w:rPr>
          <w:rFonts w:ascii="Times New Roman" w:hAnsi="Times New Roman" w:cs="Times New Roman"/>
          <w:sz w:val="24"/>
          <w:szCs w:val="24"/>
        </w:rPr>
        <w:t>awcy, określonym w pkt III.4.2.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III.4.3) Do</w:t>
      </w:r>
      <w:r>
        <w:rPr>
          <w:rFonts w:ascii="Times New Roman" w:hAnsi="Times New Roman" w:cs="Times New Roman"/>
          <w:sz w:val="24"/>
          <w:szCs w:val="24"/>
        </w:rPr>
        <w:t>kumenty podmiotów zagranicznych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Jeżeli wykonawca ma siedzibę lub miejsce zamieszkania poza terytorium Rzeczypospo</w:t>
      </w:r>
      <w:r>
        <w:rPr>
          <w:rFonts w:ascii="Times New Roman" w:hAnsi="Times New Roman" w:cs="Times New Roman"/>
          <w:sz w:val="24"/>
          <w:szCs w:val="24"/>
        </w:rPr>
        <w:t>litej Polskiej, przedkłada: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III.4.3.1) dokument wystawiony w kraju, w którym ma siedzibę lub miejsce zamieszkania potwierdzający, że: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•nie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•nie orzeczono wobec niego zakazu ubiegania się o zamówienie - wystawiony nie wcześniej niż 6 miesięcy przed upływem terminu składania wniosków o dopuszczenie do udziału w postępowaniu o udzielenie z</w:t>
      </w:r>
      <w:r>
        <w:rPr>
          <w:rFonts w:ascii="Times New Roman" w:hAnsi="Times New Roman" w:cs="Times New Roman"/>
          <w:sz w:val="24"/>
          <w:szCs w:val="24"/>
        </w:rPr>
        <w:t>amówienia albo składania ofert;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III.4.4) Dokumenty dotyczące przynależności do tej samej grupy kapitałowej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•lista podmiotów należących do tej samej grupy kapitałowej w rozumieniu ustawy z dnia 16 lutego 2007 r. o ochronie konkurencji i konsumentów albo informacji o tym, że n</w:t>
      </w:r>
      <w:r>
        <w:rPr>
          <w:rFonts w:ascii="Times New Roman" w:hAnsi="Times New Roman" w:cs="Times New Roman"/>
          <w:sz w:val="24"/>
          <w:szCs w:val="24"/>
        </w:rPr>
        <w:t>ie należy do grupy kapitałowej;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SEKCJA IV: PROCEDURA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V.1) TRYB UDZIELENIA ZAMÓWIENIA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IV.1.1) Tryb udzielenia zamów</w:t>
      </w:r>
      <w:r>
        <w:rPr>
          <w:rFonts w:ascii="Times New Roman" w:hAnsi="Times New Roman" w:cs="Times New Roman"/>
          <w:sz w:val="24"/>
          <w:szCs w:val="24"/>
        </w:rPr>
        <w:t>ienia: przetarg nieograniczony.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IV.2) KRYTERIA OCENY OFERT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IV.2.1) Kryter</w:t>
      </w:r>
      <w:r>
        <w:rPr>
          <w:rFonts w:ascii="Times New Roman" w:hAnsi="Times New Roman" w:cs="Times New Roman"/>
          <w:sz w:val="24"/>
          <w:szCs w:val="24"/>
        </w:rPr>
        <w:t>ia oceny ofert: najniższa cena.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IV.3) ZMIANA UMOWY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przewiduje się istotne zmiany postanowień zawartej umowy w stosunku do treści oferty, na podstawie któ</w:t>
      </w:r>
      <w:r>
        <w:rPr>
          <w:rFonts w:ascii="Times New Roman" w:hAnsi="Times New Roman" w:cs="Times New Roman"/>
          <w:sz w:val="24"/>
          <w:szCs w:val="24"/>
        </w:rPr>
        <w:t xml:space="preserve">rej dokonano wyboru wykonawcy: 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 xml:space="preserve">Dopuszczalne zmiany postanowień umowy oraz określenie </w:t>
      </w:r>
      <w:r>
        <w:rPr>
          <w:rFonts w:ascii="Times New Roman" w:hAnsi="Times New Roman" w:cs="Times New Roman"/>
          <w:sz w:val="24"/>
          <w:szCs w:val="24"/>
        </w:rPr>
        <w:t>warunków zmian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 xml:space="preserve">1) zamawiający przewiduje istotne zmiany postanowień zawartej umowy w stosunku do treści oferty, na podstawie której dokonano wyboru wykonawcy pod następującymi warunkami: Zmiany umowy w trybie art. 144 ustawy Prawo zamówień publicznych możliwe są jedynie: a) w sytuacjach określonych w załączniku nr 1 do umowy p.n.: Harmonogram prac projektowych (etap IV i V), który stanowi integralna cześć umowy, tj.: - termin realizacji IV etapu może ulec zmianie, o ile zajdzie potrzeba ponowienia uzgodnień w niezbędnym zakresie, wynikająca z wprowadzenia zmian do projektu planu w związku z rozpatrzeniem uwag przez Wójta Gminy; - sposób realizacji V etapu może ulec zmianie w przypadku ponowienia procedury, wynikającego ze stwierdzenia przez Radę Gminy konieczności dokonania zmian w przedstawionym do uchwalenia projekcie planów miejscowych, w tym także w wyniku uwzględnienia uwag do projektu planu oraz na skutek prawomocnego rozstrzygnięcia nadzorczego wojewody stwierdzającego nieważność uchwały w sprawie planu miejscowego. </w:t>
      </w:r>
      <w:r w:rsidRPr="00976F85">
        <w:rPr>
          <w:rFonts w:ascii="Times New Roman" w:hAnsi="Times New Roman" w:cs="Times New Roman"/>
          <w:sz w:val="24"/>
          <w:szCs w:val="24"/>
        </w:rPr>
        <w:lastRenderedPageBreak/>
        <w:t xml:space="preserve">b) w przypadku zmian w czasie trwania umowy obowiązujących przepisów prawnych, mających wpływ na treść niniejszej umowy, w tym sposób opracowania przez Wykonawcę projektu planu miejscowego. Ewentualne zmiany umowy, wynikające z okoliczności określonych powyżej, pozostają bez wpływu na wysokość wynagrodzenia </w:t>
      </w:r>
      <w:r>
        <w:rPr>
          <w:rFonts w:ascii="Times New Roman" w:hAnsi="Times New Roman" w:cs="Times New Roman"/>
          <w:sz w:val="24"/>
          <w:szCs w:val="24"/>
        </w:rPr>
        <w:t>za realizacje przedmiotu umowy.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V.4) INFORMACJE ADMINISTRACYJNE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IV.4.1) Adres strony internetowej, na której jest dostępna specyfikacja istotnych warunków zamówienia: www.bip.kornowac.pl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Specyfikację istotnych warunków zamówienia można uzyskać pod adresem: Urząd Gminy Kornowac, 44-</w:t>
      </w:r>
      <w:r>
        <w:rPr>
          <w:rFonts w:ascii="Times New Roman" w:hAnsi="Times New Roman" w:cs="Times New Roman"/>
          <w:sz w:val="24"/>
          <w:szCs w:val="24"/>
        </w:rPr>
        <w:t>285 Kornowac ul. Raciborska 48.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IV.4.4) Termin składania wniosków o dopuszczenie do udziału w postępowaniu lub ofert: 14.10.2013 godzina 09:00, miejsce: siedzi</w:t>
      </w:r>
      <w:r>
        <w:rPr>
          <w:rFonts w:ascii="Times New Roman" w:hAnsi="Times New Roman" w:cs="Times New Roman"/>
          <w:sz w:val="24"/>
          <w:szCs w:val="24"/>
        </w:rPr>
        <w:t>ba zamawiającego - sekretariat.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IV.4.5) Termin związania ofertą: okres w dniach: 30 (od ostatec</w:t>
      </w:r>
      <w:r>
        <w:rPr>
          <w:rFonts w:ascii="Times New Roman" w:hAnsi="Times New Roman" w:cs="Times New Roman"/>
          <w:sz w:val="24"/>
          <w:szCs w:val="24"/>
        </w:rPr>
        <w:t>znego terminu składania ofert).</w:t>
      </w:r>
    </w:p>
    <w:p w:rsidR="00951137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 nie</w:t>
      </w:r>
    </w:p>
    <w:p w:rsid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WÓJT GMINY</w:t>
      </w:r>
    </w:p>
    <w:p w:rsidR="00976F85" w:rsidRPr="00976F85" w:rsidRDefault="00976F85" w:rsidP="00976F85">
      <w:pPr>
        <w:jc w:val="both"/>
        <w:rPr>
          <w:rFonts w:ascii="Times New Roman" w:hAnsi="Times New Roman" w:cs="Times New Roman"/>
          <w:sz w:val="24"/>
          <w:szCs w:val="24"/>
        </w:rPr>
      </w:pPr>
      <w:r w:rsidRPr="00976F85">
        <w:rPr>
          <w:rFonts w:ascii="Times New Roman" w:hAnsi="Times New Roman" w:cs="Times New Roman"/>
          <w:sz w:val="24"/>
          <w:szCs w:val="24"/>
        </w:rPr>
        <w:tab/>
      </w:r>
      <w:r w:rsidRPr="00976F85">
        <w:rPr>
          <w:rFonts w:ascii="Times New Roman" w:hAnsi="Times New Roman" w:cs="Times New Roman"/>
          <w:sz w:val="24"/>
          <w:szCs w:val="24"/>
        </w:rPr>
        <w:tab/>
      </w:r>
      <w:r w:rsidRPr="00976F85">
        <w:rPr>
          <w:rFonts w:ascii="Times New Roman" w:hAnsi="Times New Roman" w:cs="Times New Roman"/>
          <w:sz w:val="24"/>
          <w:szCs w:val="24"/>
        </w:rPr>
        <w:tab/>
      </w:r>
      <w:r w:rsidRPr="00976F85">
        <w:rPr>
          <w:rFonts w:ascii="Times New Roman" w:hAnsi="Times New Roman" w:cs="Times New Roman"/>
          <w:sz w:val="24"/>
          <w:szCs w:val="24"/>
        </w:rPr>
        <w:tab/>
      </w:r>
      <w:r w:rsidRPr="00976F85">
        <w:rPr>
          <w:rFonts w:ascii="Times New Roman" w:hAnsi="Times New Roman" w:cs="Times New Roman"/>
          <w:sz w:val="24"/>
          <w:szCs w:val="24"/>
        </w:rPr>
        <w:tab/>
      </w:r>
      <w:r w:rsidRPr="00976F8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Pr="00976F85">
        <w:rPr>
          <w:rFonts w:ascii="Times New Roman" w:hAnsi="Times New Roman" w:cs="Times New Roman"/>
          <w:sz w:val="24"/>
          <w:szCs w:val="24"/>
        </w:rPr>
        <w:t xml:space="preserve"> Grzegorz Niestrój</w:t>
      </w:r>
    </w:p>
    <w:sectPr w:rsidR="00976F85" w:rsidRPr="00976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2A"/>
    <w:rsid w:val="00951137"/>
    <w:rsid w:val="00976F85"/>
    <w:rsid w:val="00AC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7648B-D5AF-455C-A4F4-9202AA22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1755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Marian Rogoś</cp:lastModifiedBy>
  <cp:revision>2</cp:revision>
  <dcterms:created xsi:type="dcterms:W3CDTF">2013-10-03T12:10:00Z</dcterms:created>
  <dcterms:modified xsi:type="dcterms:W3CDTF">2013-10-03T12:17:00Z</dcterms:modified>
</cp:coreProperties>
</file>