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17" w:rsidRDefault="00064E17" w:rsidP="00064E17">
      <w:r>
        <w:t>Adres strony internetowej, na której Zamawiający udostępnia Specyfikację</w:t>
      </w:r>
      <w:r>
        <w:t xml:space="preserve"> Istotnych Warunków Zamówienia: </w:t>
      </w:r>
      <w:r>
        <w:t>www.bip.kornowac.pl</w:t>
      </w:r>
    </w:p>
    <w:p w:rsidR="00064E17" w:rsidRDefault="00064E17" w:rsidP="00064E17">
      <w:pPr>
        <w:jc w:val="center"/>
      </w:pPr>
    </w:p>
    <w:p w:rsidR="00064E17" w:rsidRPr="00064E17" w:rsidRDefault="00064E17" w:rsidP="00064E17">
      <w:pPr>
        <w:jc w:val="center"/>
        <w:rPr>
          <w:b/>
        </w:rPr>
      </w:pPr>
      <w:r w:rsidRPr="00064E17">
        <w:rPr>
          <w:b/>
        </w:rPr>
        <w:t>P</w:t>
      </w:r>
      <w:r w:rsidRPr="00064E17">
        <w:rPr>
          <w:b/>
        </w:rPr>
        <w:t>ełnienie funkcji koordynatora projektu Moje przedszkole - uruchomienie nowej grupy przedszkolnej oraz świadczenie usług edukacyjnych na wysokim poziomie w Gminie Kornowac</w:t>
      </w:r>
    </w:p>
    <w:p w:rsidR="00064E17" w:rsidRDefault="00064E17" w:rsidP="00064E17">
      <w:pPr>
        <w:jc w:val="center"/>
      </w:pPr>
      <w:r>
        <w:t>Numer ogłoszenia: 349968 - 2013; data zamieszczenia: 29.08.2013</w:t>
      </w:r>
    </w:p>
    <w:p w:rsidR="00064E17" w:rsidRDefault="00064E17" w:rsidP="00064E17">
      <w:pPr>
        <w:jc w:val="center"/>
      </w:pPr>
      <w:r>
        <w:t>OGŁOSZENIE O ZAMÓWIENIU - usługi</w:t>
      </w:r>
    </w:p>
    <w:p w:rsidR="00064E17" w:rsidRDefault="00064E17" w:rsidP="00064E17"/>
    <w:p w:rsidR="00064E17" w:rsidRDefault="00064E17" w:rsidP="00064E17">
      <w:r>
        <w:t>Zamiesz</w:t>
      </w:r>
      <w:r>
        <w:t>czanie ogłoszenia: obowiązkowe.</w:t>
      </w:r>
    </w:p>
    <w:p w:rsidR="00064E17" w:rsidRDefault="00064E17" w:rsidP="00064E17">
      <w:r>
        <w:t>Ogłoszenie d</w:t>
      </w:r>
      <w:r>
        <w:t>otyczy: zamówienia publicznego.</w:t>
      </w:r>
    </w:p>
    <w:p w:rsidR="00064E17" w:rsidRDefault="00064E17" w:rsidP="00064E17">
      <w:r>
        <w:t>SEKCJA I: ZAMAWIAJĄCY</w:t>
      </w:r>
    </w:p>
    <w:p w:rsidR="00064E17" w:rsidRDefault="00064E17" w:rsidP="00064E17">
      <w:r>
        <w:t>I. 1) NAZWA I ADRES: Urząd Gminy Kornowac , ul. Raciborska 48, 44-285 Kornowac, woj. śląskie, tel. 032 4301037-39, faks 032 4301333.</w:t>
      </w:r>
    </w:p>
    <w:p w:rsidR="00064E17" w:rsidRDefault="00064E17" w:rsidP="00064E17">
      <w:r>
        <w:t>Adres strony internetowej zam</w:t>
      </w:r>
      <w:r>
        <w:t>awiającego: www.bip.kornowac.pl</w:t>
      </w:r>
    </w:p>
    <w:p w:rsidR="00064E17" w:rsidRDefault="00064E17" w:rsidP="00064E17">
      <w:r>
        <w:t>I. 2) RODZAJ ZAMAWIAJĄC</w:t>
      </w:r>
      <w:r>
        <w:t>EGO: Administracja samorządowa.</w:t>
      </w:r>
    </w:p>
    <w:p w:rsidR="00064E17" w:rsidRDefault="00064E17" w:rsidP="00064E17">
      <w:r>
        <w:t>SEKCJA II: PRZEDMIOT ZAMÓWIENIA</w:t>
      </w:r>
    </w:p>
    <w:p w:rsidR="00064E17" w:rsidRDefault="00064E17" w:rsidP="00064E17">
      <w:r>
        <w:t>II.1) O</w:t>
      </w:r>
      <w:r>
        <w:t>KREŚLENIE PRZEDMIOTU ZAMÓWIENIA</w:t>
      </w:r>
    </w:p>
    <w:p w:rsidR="00064E17" w:rsidRDefault="00064E17" w:rsidP="00064E17">
      <w:r>
        <w:t>II.1.1) Nazwa nadana zamówieniu przez zamawiającego: pełnienie funkcji koordynatora projektu Moje przedszkole - uruchomienie nowej grupy przedszkolnej oraz świadczenie usług edukacyjnych na wyso</w:t>
      </w:r>
      <w:r>
        <w:t>kim poziomie w Gminie Kornowac.</w:t>
      </w:r>
    </w:p>
    <w:p w:rsidR="00064E17" w:rsidRDefault="00064E17" w:rsidP="00064E17">
      <w:r>
        <w:t>II.1.2) Rodzaj zamówienia: us</w:t>
      </w:r>
      <w:r>
        <w:t>ługi.</w:t>
      </w:r>
    </w:p>
    <w:p w:rsidR="00064E17" w:rsidRDefault="00064E17" w:rsidP="00064E17">
      <w:r>
        <w:t xml:space="preserve">II.1.4) Określenie przedmiotu oraz wielkości lub zakresu zamówienia: 1. Przedmiotem zamówienia jest pełnienie funkcji koordynatora projektu Moje przedszkole - uruchomienie nowej grupy przedszkolnej oraz świadczenie usług edukacyjnych na wysokim poziomie w Gminie Kornowac realizowanego przez Gminę Kornowac / Zespół </w:t>
      </w:r>
      <w:proofErr w:type="spellStart"/>
      <w:r>
        <w:t>Szkolno</w:t>
      </w:r>
      <w:proofErr w:type="spellEnd"/>
      <w:r>
        <w:t xml:space="preserve"> - Przedszkolny w Pogrzebieniu w ramach działania 9.1.1 Programu Operacyjnego Kapitał Ludzki finansowanego ze środków Unii Europejskiej w ramach Europejskiego Funduszu Społecznego w wymiarze 120 godzin/miesiąc w okresie od podpisania umowy do 30.06.2015 r. Do obowiązków koordynatora będzie należało: A. Koordynacja działań oraz wdrażanie projektu, w tym: 1. realizacja i wdrażanie projektu w oparciu o jego harmonogram i budżet oraz właściwe przepisy prawne i organizacyjne; 2. koordynacja realizacji rzeczowej i finansowej zadań; identyfikacja potencjalnych szans i zagrożeń w realizacji projektu na każdym etapie jego realizacji; 3. uczestnictwo w koordynacji planu zamówień publicznych, zakupu sprzętu, realizacji zajęć, w ramach zadań współfinansowanych z środków Unii Europejskiej w ramach Europejskiego Funduszu Społecznego; 4. organizacja pracy zespołu projektowego; 5. współpraca z kadrą zatrudnioną w projekcie oraz beneficjentem; 6. bieżący nadzór nad realizacją działań realizowanych w ramach projektu; 7. sprawdzanie pod względem merytorycznym i formalnym wszelkich dokumentów, pism, opracowań; 8. prowadzenie ewaluacji projektu; 9. wnioskowanie o zmiany / przesunięcia w budżecie oraz w zakresie merytorycznym projektu; 10. przeprowadzenie spotkania informacyjnego z nauczycielami oraz rodzicami na temat równości szans kobiet i mężczyzn. </w:t>
      </w:r>
      <w:r>
        <w:lastRenderedPageBreak/>
        <w:t>B. Prowadzenie Biura Projektu, w tym: 1. przygotowywanie projektów umów niezbędnych do realizacji planowanych zadań oraz nadzorowanie realizacji i rozliczanie umów; 2. przygotowywanie projektów pism; 3. koordynacja prac osób zatrudnionych do wdrażania projektu, szczególnie w zakresie wewnętrznego podziału zadań, kontroli ich realizacji; 4. nadzór spraw realizowanych przez poszczególne stanowiska pracy wewnątrz zespołu; 5. opisywanie dokumentów księgowych potwierdzających poniesienie wydatków w ramach POKL. 6. przygotowywanie wniosków o płatność oraz sprawozdawczość, w tym uzyskanie akceptacji wniosku o płatność końcową; 7. udzielanie wszelkich informacji, składanie wyjaśnień i oświadczeń związanych z realizacją i rozliczaniem projektu, w szczególności dla Instytucji Pośredniczącej PO KL, Instytucji Zarządzającej PO KL oraz wszelkich innych instytucji i podmiotów upoważnionych do kontroli projektu w okresie realizacji przedsięwzięcia, po jego zakończeniu i w okresie trwałości; 8. sporządzanie dokumentacji rozliczeniowej; 9. gromadzenie korespondencji związanej z wnioskami o płatność; 10. rekrutacja, promocja, kampania informacyjna w tym opracowanie i druk i dystrybucja materiałów informacyjnych o projekcie; 11. ustalanie harmonogramu spotkań z rodzicami; 12. uczestnictwo w spotkaniach z rodzicami; 13. realizacja założonego planu promocji; 14. zbieranie i przekazywanie danych osobowych PEFS. 15. monitoring i ewaluacja, w tym: monitorowanie działań merytorycznych prowadzonych przez szkoły uczestniczące w projekcie; 16. monitorowanie pracy personelu Biura Projektu oraz osób zatrudnionych w projekcie w zakresie prawidłowości prowadzonych działań merytorycznych oraz realizacji założonyc</w:t>
      </w:r>
      <w:r>
        <w:t>h celów i rezultatów projektu..</w:t>
      </w:r>
    </w:p>
    <w:p w:rsidR="00064E17" w:rsidRDefault="00064E17" w:rsidP="00064E17">
      <w:r>
        <w:t>II.1.6) Wspólny Słownik Zamówień (CPV)</w:t>
      </w:r>
      <w:r>
        <w:t>: 79.42.10.00-1, 79.42.10.00-2.</w:t>
      </w:r>
    </w:p>
    <w:p w:rsidR="00064E17" w:rsidRDefault="00064E17" w:rsidP="00064E17">
      <w:r>
        <w:t>II.1.7) Czy dopuszcza się z</w:t>
      </w:r>
      <w:r>
        <w:t>łożenie oferty częściowej: nie.</w:t>
      </w:r>
    </w:p>
    <w:p w:rsidR="00064E17" w:rsidRDefault="00064E17" w:rsidP="00064E17">
      <w:r>
        <w:t>II.1.8) Czy dopuszcza się zł</w:t>
      </w:r>
      <w:r>
        <w:t>ożenie oferty wariantowej: nie.</w:t>
      </w:r>
    </w:p>
    <w:p w:rsidR="00064E17" w:rsidRDefault="00064E17" w:rsidP="00064E17">
      <w:r>
        <w:t>II.2) CZAS TRWANIA ZAMÓWIENIA LUB TERMIN WYKO</w:t>
      </w:r>
      <w:r>
        <w:t>NANIA: Zakończenie: 30.06.2015.</w:t>
      </w:r>
    </w:p>
    <w:p w:rsidR="00064E17" w:rsidRDefault="00064E17" w:rsidP="00064E17">
      <w:r>
        <w:t>SEKCJA III: INFORMACJE O CHARAKTERZE PRAWNYM, EKONOMI</w:t>
      </w:r>
      <w:r>
        <w:t>CZNYM, FINANSOWYM I TECHNICZNYM</w:t>
      </w:r>
    </w:p>
    <w:p w:rsidR="00064E17" w:rsidRDefault="00064E17" w:rsidP="00064E17">
      <w:r>
        <w:t>III.1) WADIUM</w:t>
      </w:r>
    </w:p>
    <w:p w:rsidR="00064E17" w:rsidRDefault="00064E17" w:rsidP="00064E17">
      <w:r>
        <w:t xml:space="preserve">Informacja </w:t>
      </w:r>
      <w:r>
        <w:t>na temat wadium: Nie wymaga się</w:t>
      </w:r>
    </w:p>
    <w:p w:rsidR="00064E17" w:rsidRDefault="00064E17" w:rsidP="00064E17">
      <w:r>
        <w:t>III.2) ZALICZKI</w:t>
      </w:r>
    </w:p>
    <w:p w:rsidR="00064E17" w:rsidRDefault="00064E17" w:rsidP="00064E17">
      <w:r>
        <w:t>III.3) WARUNKI UDZIAŁU W POSTĘPOWANIU ORAZ OPIS SPOSOBU DOKONYWANIA</w:t>
      </w:r>
      <w:r>
        <w:t xml:space="preserve"> OCENY SPEŁNIANIA TYCH WARUNKÓW</w:t>
      </w:r>
    </w:p>
    <w:p w:rsidR="00064E17" w:rsidRDefault="00064E17" w:rsidP="00064E17">
      <w:r>
        <w:t>III. 3.1) Uprawnienia do wykonywania określonej działalności lub czynności, jeżeli przepisy prawa nak</w:t>
      </w:r>
      <w:r>
        <w:t>ładają obowiązek ich posiadania</w:t>
      </w:r>
    </w:p>
    <w:p w:rsidR="00064E17" w:rsidRDefault="00064E17" w:rsidP="00064E17">
      <w:r>
        <w:t>Opis sposobu dokonywani</w:t>
      </w:r>
      <w:r>
        <w:t>a oceny spełniania tego warunku</w:t>
      </w:r>
    </w:p>
    <w:p w:rsidR="00064E17" w:rsidRDefault="00064E17" w:rsidP="00064E17">
      <w:r>
        <w:t>Warunek ten zostanie spełniony, jeżeli Wykonawca złoży oświadczenie o spełnieniu warunku udziału w postępowaniu, o którym m</w:t>
      </w:r>
      <w:r>
        <w:t xml:space="preserve">owa w art. 22 ust. 1 ustawy </w:t>
      </w:r>
      <w:proofErr w:type="spellStart"/>
      <w:r>
        <w:t>Pzp</w:t>
      </w:r>
      <w:proofErr w:type="spellEnd"/>
    </w:p>
    <w:p w:rsidR="00064E17" w:rsidRDefault="00064E17" w:rsidP="00064E17">
      <w:r>
        <w:t>III.3.2) Wiedza i doświadczenie</w:t>
      </w:r>
    </w:p>
    <w:p w:rsidR="00064E17" w:rsidRDefault="00064E17" w:rsidP="00064E17">
      <w:r>
        <w:t>Opis sposobu dokonywani</w:t>
      </w:r>
      <w:r>
        <w:t>a oceny spełniania tego warunku</w:t>
      </w:r>
    </w:p>
    <w:p w:rsidR="00064E17" w:rsidRDefault="00064E17" w:rsidP="00064E17">
      <w:r>
        <w:t xml:space="preserve">W okresie ostatnich 3 lat przed upływem terminu składania ofert, a jeżeli okres prowadzenia działalności jest krótszy to w tym okresie, co najmniej jednej usługi głównej odpowiadającej swoim rodzajem usłudze stanowiącej przedmiot zamówienia, obejmujący zarządzanie projektami </w:t>
      </w:r>
      <w:r>
        <w:lastRenderedPageBreak/>
        <w:t>dofinansowanymi ze środków EFS, w zakresie koordynacji zadań merytorycznych, wraz z podaniem ich wartości, przedmiotu, dat wykonania i podmiotów, na rzecz których usługi były wykonywane oraz załączeniem dowodu, że zostały wykonane należycie. Wykonane usługi powinny potwierdzać, że wykonawca posiada co najmniej 2 letnie doświadczenie w zarządzeniu pr</w:t>
      </w:r>
      <w:r>
        <w:t>ojektami dofinansowanymi z EFS.</w:t>
      </w:r>
    </w:p>
    <w:p w:rsidR="00064E17" w:rsidRDefault="00064E17" w:rsidP="00064E17">
      <w:r>
        <w:t>III.3.4) Osoby</w:t>
      </w:r>
      <w:r>
        <w:t xml:space="preserve"> zdolne do wykonania zamówienia</w:t>
      </w:r>
    </w:p>
    <w:p w:rsidR="00064E17" w:rsidRDefault="00064E17" w:rsidP="00064E17">
      <w:r>
        <w:t>Opis sposobu dokonywani</w:t>
      </w:r>
      <w:r>
        <w:t>a oceny spełniania tego warunku</w:t>
      </w:r>
    </w:p>
    <w:p w:rsidR="00064E17" w:rsidRDefault="00064E17" w:rsidP="00064E17">
      <w:r>
        <w:t xml:space="preserve">dysponuje co najmniej jedną osobą posiadającą wykształcenie wyższe oraz minimum dwuletnie doświadczenie w zarządzaniu projektami dofinansowanymi z EFS złoży oświadczenie o spełnieniu warunku udziału w postępowaniu, o którym mowa w art. 22 ust. 1 ustawy </w:t>
      </w:r>
      <w:proofErr w:type="spellStart"/>
      <w:r>
        <w:t>Pzp</w:t>
      </w:r>
      <w:proofErr w:type="spellEnd"/>
      <w:r>
        <w:t xml:space="preserve"> oraz na podstawie wykazu osób</w:t>
      </w:r>
    </w:p>
    <w:p w:rsidR="00064E17" w:rsidRDefault="00064E17" w:rsidP="00064E17"/>
    <w:p w:rsidR="00064E17" w:rsidRDefault="00064E17" w:rsidP="00064E17"/>
    <w:p w:rsidR="00064E17" w:rsidRDefault="00064E17" w:rsidP="00064E17"/>
    <w:p w:rsidR="00064E17" w:rsidRDefault="00064E17" w:rsidP="00064E17">
      <w:r>
        <w:t>III.3.5) S</w:t>
      </w:r>
      <w:r>
        <w:t>ytuacja ekonomiczna i finansowa</w:t>
      </w:r>
    </w:p>
    <w:p w:rsidR="00064E17" w:rsidRDefault="00064E17" w:rsidP="00064E17">
      <w:r>
        <w:t>Opis sposobu dokonywani</w:t>
      </w:r>
      <w:r>
        <w:t>a oceny spełniania tego warunku</w:t>
      </w:r>
    </w:p>
    <w:p w:rsidR="00064E17" w:rsidRDefault="00064E17" w:rsidP="00064E17">
      <w:r>
        <w:t>Warunek ten zostanie spełniony, jeżeli Wykonawca złoży oświadczenie o spełnieniu warunku udziału w postępowaniu, o którym m</w:t>
      </w:r>
      <w:r>
        <w:t xml:space="preserve">owa w art. 22 ust. 1 ustawy </w:t>
      </w:r>
      <w:proofErr w:type="spellStart"/>
      <w:r>
        <w:t>Pzp</w:t>
      </w:r>
      <w:proofErr w:type="spellEnd"/>
    </w:p>
    <w:p w:rsidR="00064E17" w:rsidRDefault="00064E17" w:rsidP="00064E17">
      <w:r>
        <w:t xml:space="preserve">III.4) INFORMACJA O OŚWIADCZENIACH LUB DOKUMENTACH, JAKIE MAJĄ DOSTARCZYĆ WYKONAWCY W CELU POTWIERDZENIA SPEŁNIANIA WARUNKÓW UDZIAŁU W POSTĘPOWANIU ORAZ NIEPODLEGANIA WYKLUCZENIU NA </w:t>
      </w:r>
      <w:r>
        <w:t>PODSTAWIE ART. 24 UST. 1 USTAWY</w:t>
      </w:r>
    </w:p>
    <w:p w:rsidR="00064E17" w:rsidRDefault="00064E17" w:rsidP="00064E17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064E17" w:rsidRDefault="00064E17" w:rsidP="00064E17">
      <w:r>
        <w:t>•potwierdzenie posiadania uprawnień do wykonywania określonej działalności lub czynności, jeżeli przepisy prawa nakładają obowiązek ich posiadania, w szczególności koncesje, zezwolenia lub licencje;</w:t>
      </w:r>
    </w:p>
    <w:p w:rsidR="00064E17" w:rsidRDefault="00064E17" w:rsidP="00064E17">
      <w:r>
        <w:t>•wykaz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064E17" w:rsidRDefault="00064E17" w:rsidP="00064E17">
      <w:r>
        <w:t>•wykaz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</w:t>
      </w:r>
      <w:r>
        <w:t>e do dysponowania tymi osobami;</w:t>
      </w:r>
    </w:p>
    <w:p w:rsidR="00064E17" w:rsidRDefault="00064E17" w:rsidP="00064E17">
      <w:r>
        <w:t>III.4.2) W zakresie potwierdzenia niepodlegania wykluczeniu na podstawie art. 24 ust. 1 ustawy, należy przedłożyć:</w:t>
      </w:r>
    </w:p>
    <w:p w:rsidR="00064E17" w:rsidRDefault="00064E17" w:rsidP="00064E17">
      <w:r>
        <w:lastRenderedPageBreak/>
        <w:t>•oświadczenie o braku podstaw do wykluczenia;</w:t>
      </w:r>
    </w:p>
    <w:p w:rsidR="00064E17" w:rsidRDefault="00064E17" w:rsidP="00064E17">
      <w:r>
        <w:t>•aktualny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</w:t>
      </w:r>
      <w:r>
        <w:t>amówienia albo składania ofert;</w:t>
      </w:r>
    </w:p>
    <w:p w:rsidR="00064E17" w:rsidRDefault="00064E17" w:rsidP="00064E17">
      <w:r>
        <w:t>III.4.3) Do</w:t>
      </w:r>
      <w:r>
        <w:t>kumenty podmiotów zagranicznych</w:t>
      </w:r>
    </w:p>
    <w:p w:rsidR="00064E17" w:rsidRDefault="00064E17" w:rsidP="00064E17">
      <w:r>
        <w:t>Jeżeli wykonawca ma siedzibę lub miejsce zamieszkania poza terytorium Rzeczyp</w:t>
      </w:r>
      <w:r>
        <w:t>ospolitej Polskiej, przedkłada:</w:t>
      </w:r>
    </w:p>
    <w:p w:rsidR="00064E17" w:rsidRDefault="00064E17" w:rsidP="00064E17">
      <w:r>
        <w:t>III.4.3.1) dokument wystawiony w kraju, w którym ma siedzibę lub miejsce zamieszkania potwierdzający, że:</w:t>
      </w:r>
    </w:p>
    <w:p w:rsidR="00064E17" w:rsidRDefault="00064E17" w:rsidP="00064E17">
      <w:r>
        <w:t>•nie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64E17" w:rsidRDefault="00064E17" w:rsidP="00064E17">
      <w:r>
        <w:t>•nie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064E17" w:rsidRDefault="00064E17" w:rsidP="00064E17"/>
    <w:p w:rsidR="00064E17" w:rsidRDefault="00064E17" w:rsidP="00064E17">
      <w:r>
        <w:t>III.4.4) Dokumenty dotyczące przynależności do tej samej grupy kapitałowej</w:t>
      </w:r>
    </w:p>
    <w:p w:rsidR="00064E17" w:rsidRDefault="00064E17" w:rsidP="00064E17">
      <w:r>
        <w:t>•lista podmiotów należących do tej samej grupy kapitałowej w rozumieniu ustawy z dnia 16 lutego 2007 r. o ochronie konkurencji i konsumentów albo informacji o tym, że n</w:t>
      </w:r>
      <w:r>
        <w:t>ie należy do grupy kapitałowej;</w:t>
      </w:r>
    </w:p>
    <w:p w:rsidR="00064E17" w:rsidRDefault="00064E17" w:rsidP="00064E17">
      <w:r>
        <w:t>SEKCJA IV: PROCEDURA</w:t>
      </w:r>
    </w:p>
    <w:p w:rsidR="00064E17" w:rsidRDefault="00064E17" w:rsidP="00064E17">
      <w:r>
        <w:t>IV.1) T</w:t>
      </w:r>
      <w:r>
        <w:t>RYB UDZIELENIA ZAMÓWIENIA</w:t>
      </w:r>
    </w:p>
    <w:p w:rsidR="00064E17" w:rsidRDefault="00064E17" w:rsidP="00064E17">
      <w:r>
        <w:t>IV.1.1) Tryb udzielenia zamów</w:t>
      </w:r>
      <w:r>
        <w:t>ienia: przetarg nieograniczony.</w:t>
      </w:r>
    </w:p>
    <w:p w:rsidR="00064E17" w:rsidRDefault="00064E17" w:rsidP="00064E17">
      <w:r>
        <w:t>IV.2) KRYTERIA OCENY OFERT</w:t>
      </w:r>
    </w:p>
    <w:p w:rsidR="00064E17" w:rsidRDefault="00064E17" w:rsidP="00064E17">
      <w:r>
        <w:t>IV.2.1) Kryter</w:t>
      </w:r>
      <w:r>
        <w:t>ia oceny ofert: najniższa cena.</w:t>
      </w:r>
    </w:p>
    <w:p w:rsidR="00064E17" w:rsidRDefault="00064E17" w:rsidP="00064E17">
      <w:r>
        <w:t>IV.3) ZMIANA UMOWY</w:t>
      </w:r>
    </w:p>
    <w:p w:rsidR="00064E17" w:rsidRDefault="00064E17" w:rsidP="00064E17">
      <w:r>
        <w:t>przewiduje się istotne zmiany postanowień zawartej umowy w stosunku do treści oferty, na podstawie któ</w:t>
      </w:r>
      <w:r>
        <w:t xml:space="preserve">rej dokonano wyboru wykonawcy: </w:t>
      </w:r>
    </w:p>
    <w:p w:rsidR="00064E17" w:rsidRDefault="00064E17" w:rsidP="00064E17">
      <w:r>
        <w:t>Dopuszczalne zmiany postanowień umowy</w:t>
      </w:r>
      <w:r>
        <w:t xml:space="preserve"> oraz określenie warunków zmian</w:t>
      </w:r>
    </w:p>
    <w:p w:rsidR="00064E17" w:rsidRDefault="00064E17" w:rsidP="00064E17">
      <w:r>
        <w:t xml:space="preserve">Zamawiający dopuszcza możliwość dokonania zmian postanowień zawartej umowy w stosunku do treści oferty w zakresie: a) terminu realizacji przedmiotu umowy, jeżeli konieczność zmiany terminu wywołana jest przyczynami nie leżącymi po stronie wykonawcy. b) osób uczestniczących w wykonaniu zamówienia pod warunkiem, że osoby te będą spełniały wymagania określone w SIWZ, a </w:t>
      </w:r>
      <w:r>
        <w:lastRenderedPageBreak/>
        <w:t>wykonawca ze względu na okoliczności, których nie mógł przewidzieć w chwili składania oferty, będzi</w:t>
      </w:r>
      <w:r>
        <w:t>e zmuszony do zmiany tych osób.</w:t>
      </w:r>
    </w:p>
    <w:p w:rsidR="00064E17" w:rsidRDefault="00064E17" w:rsidP="00064E17">
      <w:r>
        <w:t>I</w:t>
      </w:r>
      <w:r>
        <w:t>V.4) INFORMACJE ADMINISTRACYJNE</w:t>
      </w:r>
    </w:p>
    <w:p w:rsidR="00064E17" w:rsidRDefault="00064E17" w:rsidP="00064E17">
      <w:r>
        <w:t>IV.4.1) Adres strony internetowej, na której jest dostępna specyfikacja istotnych warunków zamówienia: www.bip.kornowac.pl</w:t>
      </w:r>
    </w:p>
    <w:p w:rsidR="00064E17" w:rsidRDefault="00064E17" w:rsidP="00064E17">
      <w:r>
        <w:t>Specyfikację istotnych warunków zamówienia można uzyskać pod adresem: Urząd Gminy Kornowac ul. Raciborska</w:t>
      </w:r>
      <w:r>
        <w:t xml:space="preserve"> 48, 44-285 Kornowac, pokój 23.</w:t>
      </w:r>
    </w:p>
    <w:p w:rsidR="00064E17" w:rsidRDefault="00064E17" w:rsidP="00064E17">
      <w:r>
        <w:t>IV.4.4) Termin składania wniosków o dopuszczenie do udziału w postępowaniu lub ofert: 09.09.2013 godzina 09:00, miejsce: Sekreta</w:t>
      </w:r>
      <w:r>
        <w:t>riat w siedzibie Zamawiającego.</w:t>
      </w:r>
    </w:p>
    <w:p w:rsidR="00064E17" w:rsidRDefault="00064E17" w:rsidP="00064E17">
      <w:r>
        <w:t>IV.4.5) Termin związania ofertą: okres w dniach: 30 (od ostatec</w:t>
      </w:r>
      <w:r>
        <w:t>znego terminu składania ofert).</w:t>
      </w:r>
    </w:p>
    <w:p w:rsidR="00D2325E" w:rsidRDefault="00064E17" w:rsidP="00064E17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 nie</w:t>
      </w:r>
    </w:p>
    <w:p w:rsidR="00064E17" w:rsidRDefault="00064E17" w:rsidP="00064E17">
      <w:r>
        <w:t xml:space="preserve">                                                                              </w:t>
      </w:r>
      <w:r>
        <w:t xml:space="preserve">              </w:t>
      </w:r>
      <w:bookmarkStart w:id="0" w:name="_GoBack"/>
      <w:bookmarkEnd w:id="0"/>
      <w:r>
        <w:t xml:space="preserve">   WÓJT GMINY</w:t>
      </w:r>
    </w:p>
    <w:p w:rsidR="00064E17" w:rsidRDefault="00064E17" w:rsidP="00064E1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Grzegorz </w:t>
      </w:r>
      <w:proofErr w:type="spellStart"/>
      <w:r>
        <w:t>Niestrój</w:t>
      </w:r>
      <w:proofErr w:type="spellEnd"/>
    </w:p>
    <w:sectPr w:rsidR="0006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17"/>
    <w:rsid w:val="00064E17"/>
    <w:rsid w:val="00D2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E0753-02B5-42AA-9D59-2FF886F2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1716</Words>
  <Characters>10300</Characters>
  <Application>Microsoft Office Word</Application>
  <DocSecurity>0</DocSecurity>
  <Lines>85</Lines>
  <Paragraphs>23</Paragraphs>
  <ScaleCrop>false</ScaleCrop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 UG Kornowac</dc:creator>
  <cp:keywords/>
  <dc:description/>
  <cp:lastModifiedBy>Budownictwo UG Kornowac</cp:lastModifiedBy>
  <cp:revision>1</cp:revision>
  <dcterms:created xsi:type="dcterms:W3CDTF">2013-08-29T12:45:00Z</dcterms:created>
  <dcterms:modified xsi:type="dcterms:W3CDTF">2013-08-29T12:55:00Z</dcterms:modified>
</cp:coreProperties>
</file>