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FABB8" w14:textId="1DC84283" w:rsidR="0073651E" w:rsidRPr="00DD3BEC" w:rsidRDefault="0073651E" w:rsidP="007365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D3B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Załącznik nr 1</w:t>
      </w:r>
      <w:r w:rsidR="008868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 w:rsidRPr="00DD3B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14:paraId="54EBBB56" w14:textId="77777777" w:rsidR="0073651E" w:rsidRPr="0073651E" w:rsidRDefault="0073651E" w:rsidP="007365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EB811" w14:textId="77777777" w:rsidR="0073651E" w:rsidRPr="0073651E" w:rsidRDefault="0073651E" w:rsidP="0073651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651E">
        <w:rPr>
          <w:rFonts w:ascii="Times New Roman" w:eastAsia="Calibri" w:hAnsi="Times New Roman" w:cs="Times New Roman"/>
          <w:b/>
          <w:bCs/>
          <w:sz w:val="24"/>
          <w:szCs w:val="24"/>
        </w:rPr>
        <w:t>SZCZEGÓŁOWY OPIS PRZEDMIOTU ZAMÓWIENIA (SOPZ)</w:t>
      </w:r>
    </w:p>
    <w:p w14:paraId="02685E9D" w14:textId="77777777" w:rsidR="0073651E" w:rsidRPr="0073651E" w:rsidRDefault="0073651E" w:rsidP="007365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F298C0" w14:textId="77777777" w:rsidR="0073651E" w:rsidRDefault="0073651E" w:rsidP="0073651E">
      <w:pPr>
        <w:suppressAutoHyphens/>
        <w:spacing w:after="0" w:line="240" w:lineRule="auto"/>
        <w:ind w:left="436" w:hanging="360"/>
        <w:jc w:val="both"/>
      </w:pPr>
    </w:p>
    <w:p w14:paraId="7FDA28A4" w14:textId="307129A0" w:rsidR="0073651E" w:rsidRPr="006A2C02" w:rsidRDefault="0073651E" w:rsidP="0073651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6A2C02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Opis przedmiotu zamówienia.</w:t>
      </w:r>
    </w:p>
    <w:p w14:paraId="6A1DE032" w14:textId="6941BCEF" w:rsidR="0073651E" w:rsidRPr="006A2C02" w:rsidRDefault="0073651E" w:rsidP="007A276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>Przedmiotem zamówienia jest</w:t>
      </w:r>
      <w:r w:rsidR="001111B8" w:rsidRPr="006A2C02">
        <w:rPr>
          <w:rFonts w:ascii="Times New Roman" w:hAnsi="Times New Roman" w:cs="Times New Roman"/>
        </w:rPr>
        <w:t xml:space="preserve"> </w:t>
      </w:r>
      <w:r w:rsidRPr="006A2C02">
        <w:rPr>
          <w:rFonts w:ascii="Times New Roman" w:hAnsi="Times New Roman" w:cs="Times New Roman"/>
        </w:rPr>
        <w:t>odbiór i transport odpadów komunalnych</w:t>
      </w:r>
      <w:r w:rsidRPr="006A2C02">
        <w:rPr>
          <w:rFonts w:ascii="Times New Roman" w:hAnsi="Times New Roman" w:cs="Times New Roman"/>
        </w:rPr>
        <w:br/>
        <w:t xml:space="preserve">z nieruchomości zamieszkałych i nieruchomości, na których nie zamieszkują mieszkańcy, </w:t>
      </w:r>
      <w:r w:rsidR="001111B8" w:rsidRPr="006A2C02">
        <w:rPr>
          <w:rFonts w:ascii="Times New Roman" w:hAnsi="Times New Roman" w:cs="Times New Roman"/>
        </w:rPr>
        <w:t xml:space="preserve">                 </w:t>
      </w:r>
      <w:r w:rsidRPr="006A2C02">
        <w:rPr>
          <w:rFonts w:ascii="Times New Roman" w:hAnsi="Times New Roman" w:cs="Times New Roman"/>
        </w:rPr>
        <w:t>a powstają odpady komunalne z terenu gminy Gołuchów  oraz z Punktu Selektywnego Zbierania Odpadów Komunalnych, zlokalizowanego w miejscowości Gołuchów</w:t>
      </w:r>
      <w:r w:rsidR="001111B8" w:rsidRPr="006A2C02">
        <w:rPr>
          <w:rFonts w:ascii="Times New Roman" w:hAnsi="Times New Roman" w:cs="Times New Roman"/>
        </w:rPr>
        <w:t xml:space="preserve"> </w:t>
      </w:r>
      <w:r w:rsidR="007A2768" w:rsidRPr="006A2C02">
        <w:rPr>
          <w:rFonts w:ascii="Times New Roman" w:hAnsi="Times New Roman" w:cs="Times New Roman"/>
        </w:rPr>
        <w:t xml:space="preserve">                              </w:t>
      </w:r>
      <w:r w:rsidR="001111B8" w:rsidRPr="006A2C02">
        <w:rPr>
          <w:rFonts w:ascii="Times New Roman" w:hAnsi="Times New Roman" w:cs="Times New Roman"/>
        </w:rPr>
        <w:t xml:space="preserve"> </w:t>
      </w:r>
      <w:r w:rsidRPr="006A2C02">
        <w:rPr>
          <w:rFonts w:ascii="Times New Roman" w:hAnsi="Times New Roman" w:cs="Times New Roman"/>
        </w:rPr>
        <w:t xml:space="preserve">ul. </w:t>
      </w:r>
      <w:proofErr w:type="spellStart"/>
      <w:r w:rsidRPr="006A2C02">
        <w:rPr>
          <w:rFonts w:ascii="Times New Roman" w:hAnsi="Times New Roman" w:cs="Times New Roman"/>
        </w:rPr>
        <w:t>Biberona</w:t>
      </w:r>
      <w:proofErr w:type="spellEnd"/>
      <w:r w:rsidRPr="006A2C02">
        <w:rPr>
          <w:rFonts w:ascii="Times New Roman" w:hAnsi="Times New Roman" w:cs="Times New Roman"/>
        </w:rPr>
        <w:t xml:space="preserve"> 8.</w:t>
      </w:r>
    </w:p>
    <w:p w14:paraId="19FA141D" w14:textId="77777777" w:rsidR="007A2768" w:rsidRPr="006A2C02" w:rsidRDefault="007A2768" w:rsidP="007A276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550B8D4" w14:textId="4AE5DBEF" w:rsidR="0073651E" w:rsidRPr="006A2C02" w:rsidRDefault="0073651E" w:rsidP="001111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Transport</w:t>
      </w:r>
      <w:r w:rsidR="001111B8" w:rsidRPr="006A2C02">
        <w:rPr>
          <w:rFonts w:ascii="Times New Roman" w:eastAsia="Calibri" w:hAnsi="Times New Roman" w:cs="Times New Roman"/>
        </w:rPr>
        <w:t xml:space="preserve"> </w:t>
      </w:r>
      <w:r w:rsidRPr="006A2C02">
        <w:rPr>
          <w:rFonts w:ascii="Times New Roman" w:eastAsia="Calibri" w:hAnsi="Times New Roman" w:cs="Times New Roman"/>
        </w:rPr>
        <w:t xml:space="preserve">wszystkich odebranych odpadów komunalnych będzie odbywał się </w:t>
      </w:r>
      <w:r w:rsidRPr="006A2C02">
        <w:rPr>
          <w:rFonts w:ascii="Times New Roman" w:eastAsia="Calibri" w:hAnsi="Times New Roman" w:cs="Times New Roman"/>
        </w:rPr>
        <w:br/>
        <w:t>do Instalacji:</w:t>
      </w:r>
    </w:p>
    <w:p w14:paraId="09148E55" w14:textId="575444A3" w:rsidR="001111B8" w:rsidRDefault="0073651E" w:rsidP="009A0FF2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 xml:space="preserve">Zakład Unieszkodliwiania Odpadów Komunalnych Orli Staw, </w:t>
      </w:r>
      <w:r w:rsidRPr="006A2C02">
        <w:rPr>
          <w:rFonts w:ascii="Times New Roman" w:eastAsia="Calibri" w:hAnsi="Times New Roman" w:cs="Times New Roman"/>
        </w:rPr>
        <w:br/>
        <w:t>Orli Staw 2, 62-834 Ceków;</w:t>
      </w:r>
    </w:p>
    <w:p w14:paraId="56DA09F7" w14:textId="5289AB7F" w:rsidR="00F72229" w:rsidRPr="009A0FF2" w:rsidRDefault="006D1C14" w:rsidP="00F72229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274D30C2" w14:textId="64343B47" w:rsidR="00F72229" w:rsidRDefault="00F72229" w:rsidP="00F72229">
      <w:pPr>
        <w:jc w:val="both"/>
        <w:rPr>
          <w:rFonts w:ascii="Times New Roman" w:hAnsi="Times New Roman" w:cs="Times New Roman"/>
        </w:rPr>
      </w:pPr>
      <w:r w:rsidRPr="00F72229">
        <w:rPr>
          <w:rFonts w:ascii="Times New Roman" w:hAnsi="Times New Roman" w:cs="Times New Roman"/>
        </w:rPr>
        <w:t xml:space="preserve">Zamawiający zastrzega sobie prawo do zmiany docelowej Instalacji dla poszczególnych kodów odpadów w trakcie realizacji przedmiotu umowy. Jeżeli Wskazana przez Zamawiającego Instalacja znajdować się będzie w odległości nie większej niż </w:t>
      </w:r>
      <w:r w:rsidR="00DA3CA0" w:rsidRPr="00C80153">
        <w:rPr>
          <w:rFonts w:ascii="Times New Roman" w:hAnsi="Times New Roman" w:cs="Times New Roman"/>
        </w:rPr>
        <w:t xml:space="preserve">50 km od </w:t>
      </w:r>
      <w:r w:rsidR="00DA3CA0">
        <w:rPr>
          <w:rFonts w:ascii="Times New Roman" w:hAnsi="Times New Roman" w:cs="Times New Roman"/>
        </w:rPr>
        <w:t>siedziby</w:t>
      </w:r>
      <w:r w:rsidR="00DA3CA0" w:rsidRPr="00C80153">
        <w:rPr>
          <w:rFonts w:ascii="Times New Roman" w:hAnsi="Times New Roman" w:cs="Times New Roman"/>
        </w:rPr>
        <w:t xml:space="preserve"> Gminy Gołuchów</w:t>
      </w:r>
      <w:r w:rsidR="00DA3CA0">
        <w:rPr>
          <w:rFonts w:ascii="Times New Roman" w:hAnsi="Times New Roman" w:cs="Times New Roman"/>
        </w:rPr>
        <w:t xml:space="preserve"> tj. (Urząd Gminy w Gołuchowie ul. Lipowa 1)</w:t>
      </w:r>
      <w:r w:rsidRPr="00F72229">
        <w:rPr>
          <w:rFonts w:ascii="Times New Roman" w:hAnsi="Times New Roman" w:cs="Times New Roman"/>
        </w:rPr>
        <w:t>, Wykonawcy nie przysługuje roszczenie z tytułu wzrostu kosztów realizacji przedmiotu umowy.</w:t>
      </w:r>
    </w:p>
    <w:p w14:paraId="117D3832" w14:textId="6B3D3CAA" w:rsidR="0073651E" w:rsidRPr="006A2C02" w:rsidRDefault="001111B8" w:rsidP="00F72229">
      <w:pPr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br/>
      </w:r>
      <w:bookmarkStart w:id="0" w:name="_Hlk51747780"/>
      <w:r w:rsidR="0073651E" w:rsidRPr="006A2C02">
        <w:rPr>
          <w:rFonts w:ascii="Times New Roman" w:hAnsi="Times New Roman" w:cs="Times New Roman"/>
        </w:rPr>
        <w:t xml:space="preserve"> </w:t>
      </w:r>
      <w:bookmarkEnd w:id="0"/>
    </w:p>
    <w:p w14:paraId="0BE194F5" w14:textId="05A5A637" w:rsidR="0073651E" w:rsidRPr="006A2C02" w:rsidRDefault="0073651E" w:rsidP="007A2768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Z terenu Gminy Gołuchów od 1 lipca 2019 r. do 30 sierpnia 2020 r. zebrano 4026,74 Mg odpadów komunalnych w tym:</w:t>
      </w:r>
    </w:p>
    <w:p w14:paraId="681C36B8" w14:textId="5216A4DA" w:rsidR="0073651E" w:rsidRPr="006A2C02" w:rsidRDefault="0073651E" w:rsidP="007A276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z nieruchomości zamieszkałych i niezamieszkałych</w:t>
      </w:r>
      <w:r w:rsidRPr="006A2C02">
        <w:rPr>
          <w:rFonts w:ascii="Times New Roman" w:eastAsia="Calibri" w:hAnsi="Times New Roman" w:cs="Times New Roman"/>
        </w:rPr>
        <w:tab/>
        <w:t>~ 3469,56 Mg</w:t>
      </w:r>
    </w:p>
    <w:p w14:paraId="1D6C2822" w14:textId="336A8461" w:rsidR="0073651E" w:rsidRPr="006A2C02" w:rsidRDefault="0073651E" w:rsidP="007A2768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z PSZOK</w:t>
      </w:r>
      <w:r w:rsidRPr="006A2C02">
        <w:rPr>
          <w:rFonts w:ascii="Times New Roman" w:eastAsia="Calibri" w:hAnsi="Times New Roman" w:cs="Times New Roman"/>
        </w:rPr>
        <w:tab/>
      </w:r>
      <w:r w:rsidRPr="006A2C02">
        <w:rPr>
          <w:rFonts w:ascii="Times New Roman" w:eastAsia="Calibri" w:hAnsi="Times New Roman" w:cs="Times New Roman"/>
        </w:rPr>
        <w:tab/>
      </w:r>
      <w:r w:rsidRPr="006A2C02">
        <w:rPr>
          <w:rFonts w:ascii="Times New Roman" w:eastAsia="Calibri" w:hAnsi="Times New Roman" w:cs="Times New Roman"/>
        </w:rPr>
        <w:tab/>
      </w:r>
      <w:r w:rsidRPr="006A2C02">
        <w:rPr>
          <w:rFonts w:ascii="Times New Roman" w:eastAsia="Calibri" w:hAnsi="Times New Roman" w:cs="Times New Roman"/>
        </w:rPr>
        <w:tab/>
      </w:r>
      <w:r w:rsidRPr="006A2C02">
        <w:rPr>
          <w:rFonts w:ascii="Times New Roman" w:eastAsia="Calibri" w:hAnsi="Times New Roman" w:cs="Times New Roman"/>
        </w:rPr>
        <w:tab/>
        <w:t xml:space="preserve">  </w:t>
      </w:r>
      <w:r w:rsidRPr="006A2C02">
        <w:rPr>
          <w:rFonts w:ascii="Times New Roman" w:eastAsia="Calibri" w:hAnsi="Times New Roman" w:cs="Times New Roman"/>
        </w:rPr>
        <w:tab/>
        <w:t>~  557,18 Mg</w:t>
      </w:r>
    </w:p>
    <w:p w14:paraId="4789736B" w14:textId="3ECBBB3A" w:rsidR="007A2768" w:rsidRPr="006A2C02" w:rsidRDefault="007A2768" w:rsidP="007A2768">
      <w:p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 xml:space="preserve">       -    </w:t>
      </w:r>
      <w:r w:rsidR="0073651E" w:rsidRPr="006A2C02">
        <w:rPr>
          <w:rFonts w:ascii="Times New Roman" w:eastAsia="Calibri" w:hAnsi="Times New Roman" w:cs="Times New Roman"/>
        </w:rPr>
        <w:t>wykaz nieruchomości zamieszkałych w budynkach wielorodzinnych objętych systemem</w:t>
      </w:r>
      <w:r w:rsidRPr="006A2C02">
        <w:rPr>
          <w:rFonts w:ascii="Times New Roman" w:eastAsia="Calibri" w:hAnsi="Times New Roman" w:cs="Times New Roman"/>
        </w:rPr>
        <w:t xml:space="preserve">  </w:t>
      </w:r>
    </w:p>
    <w:p w14:paraId="6135B24E" w14:textId="26DB1BF1" w:rsidR="0073651E" w:rsidRPr="006A2C02" w:rsidRDefault="007A2768" w:rsidP="007A2768">
      <w:p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 xml:space="preserve">             </w:t>
      </w:r>
      <w:r w:rsidR="0073651E" w:rsidRPr="006A2C02">
        <w:rPr>
          <w:rFonts w:ascii="Times New Roman" w:eastAsia="Calibri" w:hAnsi="Times New Roman" w:cs="Times New Roman"/>
        </w:rPr>
        <w:t>zbiórki odpadów komunalnych stanowi załącznik nr 8 do SIWZ</w:t>
      </w:r>
    </w:p>
    <w:p w14:paraId="38A41758" w14:textId="5BD6202A" w:rsidR="0073651E" w:rsidRPr="006A2C02" w:rsidRDefault="0073651E" w:rsidP="007A276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 xml:space="preserve">Powierzchnia Gminy Gołuchów wynosi </w:t>
      </w:r>
      <w:r w:rsidR="00255056" w:rsidRPr="006A2C02">
        <w:rPr>
          <w:rFonts w:ascii="Times New Roman" w:hAnsi="Times New Roman" w:cs="Times New Roman"/>
        </w:rPr>
        <w:t>135,45 km</w:t>
      </w:r>
      <w:r w:rsidRPr="006A2C02">
        <w:rPr>
          <w:rFonts w:ascii="Times New Roman" w:hAnsi="Times New Roman" w:cs="Times New Roman"/>
        </w:rPr>
        <w:t xml:space="preserve">. </w:t>
      </w:r>
    </w:p>
    <w:p w14:paraId="0A206F60" w14:textId="77777777" w:rsidR="0073651E" w:rsidRPr="006A2C02" w:rsidRDefault="0073651E" w:rsidP="007A276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>Liczba osób zameldowanych na pobyt stały i czasowy wynosi 10 765 (stan na dzień 01.01.2020 r.).</w:t>
      </w:r>
    </w:p>
    <w:p w14:paraId="5D0D24B3" w14:textId="3DA6D451" w:rsidR="00550896" w:rsidRPr="006A2C02" w:rsidRDefault="0073651E" w:rsidP="007A2768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>Liczba osób zamieszkujących na terenie Gminy Gołuchów ustalona na podstawie złożonych deklaracji o wysokości opłaty za gospodarowanie odpadami komunalnymi, stanowi 8827 osób (stan na dzień 30.08.2020 r.).</w:t>
      </w:r>
    </w:p>
    <w:p w14:paraId="640648B4" w14:textId="77777777" w:rsidR="0073651E" w:rsidRPr="006A2C02" w:rsidRDefault="0073651E" w:rsidP="0073651E">
      <w:pPr>
        <w:spacing w:before="120" w:after="200" w:line="276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Zarówno ilość nieruchomości zamieszkałych jak i niezamieszkałych ulegają ciągłej zmianie.</w:t>
      </w:r>
    </w:p>
    <w:p w14:paraId="60201095" w14:textId="08B2E189" w:rsidR="0073651E" w:rsidRPr="006A2C02" w:rsidRDefault="0073651E" w:rsidP="00BA5A8C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Częstotliwość odbierania odpadów komunalnych</w:t>
      </w:r>
      <w:r w:rsidR="00C704AF" w:rsidRPr="006A2C02">
        <w:rPr>
          <w:rFonts w:ascii="Times New Roman" w:eastAsia="Calibri" w:hAnsi="Times New Roman" w:cs="Times New Roman"/>
        </w:rPr>
        <w:t xml:space="preserve"> z terenu nieruchomości zamieszkałych</w:t>
      </w:r>
      <w:r w:rsidRPr="006A2C02">
        <w:rPr>
          <w:rFonts w:ascii="Times New Roman" w:eastAsia="Calibri" w:hAnsi="Times New Roman" w:cs="Times New Roman"/>
        </w:rPr>
        <w:t xml:space="preserve">. </w:t>
      </w:r>
    </w:p>
    <w:p w14:paraId="35DCF219" w14:textId="7DA6A24B" w:rsidR="000259AE" w:rsidRPr="006A2C02" w:rsidRDefault="0073651E" w:rsidP="000259A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Zmieszane odpady komunalne;</w:t>
      </w:r>
    </w:p>
    <w:p w14:paraId="3EB2556A" w14:textId="77777777" w:rsidR="00D52165" w:rsidRDefault="000259AE" w:rsidP="000259A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>1.Komunalne odpady zmieszane, wytworzone przez właściciel</w:t>
      </w:r>
      <w:r w:rsidR="006A2C02">
        <w:rPr>
          <w:rFonts w:ascii="Times New Roman" w:hAnsi="Times New Roman" w:cs="Times New Roman"/>
        </w:rPr>
        <w:t>i</w:t>
      </w:r>
      <w:r w:rsidRPr="006A2C02">
        <w:rPr>
          <w:rFonts w:ascii="Times New Roman" w:hAnsi="Times New Roman" w:cs="Times New Roman"/>
        </w:rPr>
        <w:t xml:space="preserve"> nieruchomości w zabudowie jednorodzinnej odbierane będą</w:t>
      </w:r>
      <w:r w:rsidR="00D52165">
        <w:rPr>
          <w:rFonts w:ascii="Times New Roman" w:hAnsi="Times New Roman" w:cs="Times New Roman"/>
        </w:rPr>
        <w:t>:</w:t>
      </w:r>
    </w:p>
    <w:p w14:paraId="6D2DF1B1" w14:textId="794FFE3A" w:rsidR="000259AE" w:rsidRDefault="00D52165" w:rsidP="000259AE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 miejscowości Gołuchów i Kościelna Wieś </w:t>
      </w:r>
      <w:r w:rsidR="000259AE" w:rsidRPr="006A2C02">
        <w:rPr>
          <w:rFonts w:ascii="Times New Roman" w:hAnsi="Times New Roman" w:cs="Times New Roman"/>
        </w:rPr>
        <w:t xml:space="preserve"> nie rzadziej niż </w:t>
      </w:r>
      <w:bookmarkStart w:id="1" w:name="_Hlk52361616"/>
      <w:r w:rsidR="000259AE" w:rsidRPr="006A2C02">
        <w:rPr>
          <w:rFonts w:ascii="Times New Roman" w:hAnsi="Times New Roman" w:cs="Times New Roman"/>
        </w:rPr>
        <w:t>1 raz na dwa tygodnie</w:t>
      </w:r>
      <w:bookmarkEnd w:id="1"/>
      <w:r>
        <w:rPr>
          <w:rFonts w:ascii="Times New Roman" w:hAnsi="Times New Roman" w:cs="Times New Roman"/>
        </w:rPr>
        <w:t>,</w:t>
      </w:r>
    </w:p>
    <w:p w14:paraId="0A40DCD5" w14:textId="625259E3" w:rsidR="00D52165" w:rsidRPr="006A2C02" w:rsidRDefault="00D52165" w:rsidP="00D52165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pozostałych miejscowościach </w:t>
      </w:r>
      <w:r w:rsidR="001D36BF">
        <w:rPr>
          <w:rFonts w:ascii="Times New Roman" w:hAnsi="Times New Roman" w:cs="Times New Roman"/>
        </w:rPr>
        <w:t xml:space="preserve"> w okresie od listopada do marca </w:t>
      </w:r>
      <w:r w:rsidRPr="006A2C02">
        <w:rPr>
          <w:rFonts w:ascii="Times New Roman" w:hAnsi="Times New Roman" w:cs="Times New Roman"/>
        </w:rPr>
        <w:t xml:space="preserve">nie rzadziej niż  </w:t>
      </w:r>
      <w:r>
        <w:rPr>
          <w:rFonts w:ascii="Times New Roman" w:hAnsi="Times New Roman" w:cs="Times New Roman"/>
        </w:rPr>
        <w:t>1 raz w miesiącu</w:t>
      </w:r>
      <w:r w:rsidRPr="006A2C02">
        <w:rPr>
          <w:rFonts w:ascii="Times New Roman" w:hAnsi="Times New Roman" w:cs="Times New Roman"/>
        </w:rPr>
        <w:t xml:space="preserve">, natomiast  w okresie od kwietnia do października – nie rzadziej niż 1 raz na dwa tygodnie. </w:t>
      </w:r>
    </w:p>
    <w:p w14:paraId="0CD8FE2B" w14:textId="756486F5" w:rsidR="00D52165" w:rsidRPr="001D36BF" w:rsidRDefault="00D52165" w:rsidP="001D36BF">
      <w:pPr>
        <w:spacing w:after="0"/>
        <w:jc w:val="both"/>
        <w:rPr>
          <w:rFonts w:ascii="Times New Roman" w:hAnsi="Times New Roman" w:cs="Times New Roman"/>
        </w:rPr>
      </w:pPr>
    </w:p>
    <w:p w14:paraId="169DF53C" w14:textId="6A150F70" w:rsidR="000259AE" w:rsidRPr="006A2C02" w:rsidRDefault="000259AE" w:rsidP="000259A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lastRenderedPageBreak/>
        <w:t>2.  Komunalne odpady zmieszane, wytworzone przez właściciel</w:t>
      </w:r>
      <w:r w:rsidR="006A2C02">
        <w:rPr>
          <w:rFonts w:ascii="Times New Roman" w:hAnsi="Times New Roman" w:cs="Times New Roman"/>
        </w:rPr>
        <w:t>i</w:t>
      </w:r>
      <w:r w:rsidRPr="006A2C02">
        <w:rPr>
          <w:rFonts w:ascii="Times New Roman" w:hAnsi="Times New Roman" w:cs="Times New Roman"/>
        </w:rPr>
        <w:t xml:space="preserve"> nieruchomości w zabudowie</w:t>
      </w:r>
    </w:p>
    <w:p w14:paraId="44D5C1DC" w14:textId="3B3412EB" w:rsidR="000259AE" w:rsidRPr="006A2C02" w:rsidRDefault="000259AE" w:rsidP="000259A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 xml:space="preserve">wielorodzinnej odbierane będą, każdorazowo po napełnieniu pojemników,  nie rzadziej niż  raz na dwa tygodnie, natomiast  w okresie od kwietnia do października – nie rzadziej niż </w:t>
      </w:r>
      <w:r w:rsidR="0088681F">
        <w:rPr>
          <w:rFonts w:ascii="Times New Roman" w:hAnsi="Times New Roman" w:cs="Times New Roman"/>
        </w:rPr>
        <w:t xml:space="preserve">1 </w:t>
      </w:r>
      <w:r w:rsidRPr="006A2C02">
        <w:rPr>
          <w:rFonts w:ascii="Times New Roman" w:hAnsi="Times New Roman" w:cs="Times New Roman"/>
        </w:rPr>
        <w:t xml:space="preserve">raz w  tygodniu. </w:t>
      </w:r>
    </w:p>
    <w:p w14:paraId="7FE5E2EE" w14:textId="77777777" w:rsidR="000259AE" w:rsidRPr="006A2C02" w:rsidRDefault="000259AE" w:rsidP="000259AE">
      <w:pPr>
        <w:suppressAutoHyphens/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6674EB07" w14:textId="77777777" w:rsidR="0073651E" w:rsidRPr="006A2C02" w:rsidRDefault="0073651E" w:rsidP="0073651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bookmarkStart w:id="2" w:name="bookmark_101"/>
      <w:bookmarkStart w:id="3" w:name="bookmark_104"/>
      <w:bookmarkEnd w:id="2"/>
      <w:bookmarkEnd w:id="3"/>
      <w:r w:rsidRPr="006A2C02">
        <w:rPr>
          <w:rFonts w:ascii="Times New Roman" w:eastAsia="Calibri" w:hAnsi="Times New Roman" w:cs="Times New Roman"/>
        </w:rPr>
        <w:t>Odpady pochodzące z selektywnej zbiórki (odpady suche) należy usuwać w zabudowie jednorodzinnej, co najmniej raz na miesiąc, natomiast w zabudowie wielorodzinnej każdorazowo po napełnieniu pojemników w gniazdach - na zgłoszenie telefoniczne w terminie do 72 godzin od powiadomienia.</w:t>
      </w:r>
    </w:p>
    <w:p w14:paraId="13EAD86C" w14:textId="0A496004" w:rsidR="006A2C02" w:rsidRPr="009A0FF2" w:rsidRDefault="0073651E" w:rsidP="009A0FF2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Wymaga się, aby Wykonawca odbierał przeterminowane leki z aptek raz w miesiącu, a w przypadku przepełnienia pojemnika także po telefonicznym powiadomieniu przez aptekę w terminie do 72 godzin od powiadomienia.</w:t>
      </w:r>
    </w:p>
    <w:p w14:paraId="3032B61E" w14:textId="75224D37" w:rsidR="00C704AF" w:rsidRPr="006A2C02" w:rsidRDefault="00C704AF" w:rsidP="00C704A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>Odpady biodegradowalne (bioodpady):</w:t>
      </w:r>
    </w:p>
    <w:p w14:paraId="48B665A8" w14:textId="5213F225" w:rsidR="00C704AF" w:rsidRPr="006A2C02" w:rsidRDefault="00C704AF" w:rsidP="00C704AF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>1) wytworzone przez właściciel</w:t>
      </w:r>
      <w:r w:rsidR="006A2C02">
        <w:rPr>
          <w:rFonts w:ascii="Times New Roman" w:hAnsi="Times New Roman" w:cs="Times New Roman"/>
        </w:rPr>
        <w:t>i</w:t>
      </w:r>
      <w:r w:rsidRPr="006A2C02">
        <w:rPr>
          <w:rFonts w:ascii="Times New Roman" w:hAnsi="Times New Roman" w:cs="Times New Roman"/>
        </w:rPr>
        <w:t xml:space="preserve"> nieruchomości w zabudowie jednorodzinnej odbierane będą co najmniej raz na miesiąc, a w okresie od kwietnia do października nie rzadziej niż 1 raz na dwa tygodnie</w:t>
      </w:r>
      <w:r w:rsidR="001D36BF">
        <w:rPr>
          <w:rFonts w:ascii="Times New Roman" w:hAnsi="Times New Roman" w:cs="Times New Roman"/>
        </w:rPr>
        <w:t>.</w:t>
      </w:r>
    </w:p>
    <w:p w14:paraId="180D45E4" w14:textId="2B4BD1B6" w:rsidR="00C704AF" w:rsidRPr="006A2C02" w:rsidRDefault="00C704AF" w:rsidP="00C704AF">
      <w:pPr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 xml:space="preserve">              2)  wytworzone przez właściciel</w:t>
      </w:r>
      <w:r w:rsidR="006A2C02">
        <w:rPr>
          <w:rFonts w:ascii="Times New Roman" w:hAnsi="Times New Roman" w:cs="Times New Roman"/>
        </w:rPr>
        <w:t>i</w:t>
      </w:r>
      <w:r w:rsidRPr="006A2C02">
        <w:rPr>
          <w:rFonts w:ascii="Times New Roman" w:hAnsi="Times New Roman" w:cs="Times New Roman"/>
        </w:rPr>
        <w:t xml:space="preserve"> nieruchomości w zabudowie wielorodzinnej odbierane będą, </w:t>
      </w:r>
    </w:p>
    <w:p w14:paraId="0126224D" w14:textId="77777777" w:rsidR="00C704AF" w:rsidRPr="006A2C02" w:rsidRDefault="00C704AF" w:rsidP="00C704AF">
      <w:pPr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 xml:space="preserve">               każdorazowo po napełnieniu pojemników,  nie rzadziej niż  raz na dwa tygodnie, natomiast  </w:t>
      </w:r>
    </w:p>
    <w:p w14:paraId="37D0F5E0" w14:textId="778E0BAF" w:rsidR="00C704AF" w:rsidRPr="006A2C02" w:rsidRDefault="00C704AF" w:rsidP="00C704AF">
      <w:pPr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hAnsi="Times New Roman" w:cs="Times New Roman"/>
        </w:rPr>
        <w:t xml:space="preserve">               w okresie od kwietnia do października – nie rzadziej niż </w:t>
      </w:r>
      <w:r w:rsidR="0088681F">
        <w:rPr>
          <w:rFonts w:ascii="Times New Roman" w:hAnsi="Times New Roman" w:cs="Times New Roman"/>
        </w:rPr>
        <w:t xml:space="preserve">1 </w:t>
      </w:r>
      <w:r w:rsidRPr="006A2C02">
        <w:rPr>
          <w:rFonts w:ascii="Times New Roman" w:hAnsi="Times New Roman" w:cs="Times New Roman"/>
        </w:rPr>
        <w:t>raz w  tygodniu.</w:t>
      </w:r>
    </w:p>
    <w:p w14:paraId="1599CBC1" w14:textId="2DC06495" w:rsidR="00C704AF" w:rsidRDefault="00C704AF" w:rsidP="0044013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Częstotliwość odbierania odpadów z terenu nieruchomości  niezamieszkałych na których powstają odpady komunalne</w:t>
      </w:r>
      <w:r w:rsidR="006A2C02">
        <w:rPr>
          <w:rFonts w:ascii="Times New Roman" w:eastAsia="Calibri" w:hAnsi="Times New Roman" w:cs="Times New Roman"/>
        </w:rPr>
        <w:t>:</w:t>
      </w:r>
    </w:p>
    <w:p w14:paraId="48DF7B39" w14:textId="61DC0E0D" w:rsidR="006A2C02" w:rsidRDefault="006A2C02" w:rsidP="006A2C02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komunalne odpady zmieszane odbierane będą nie rzadziej niż </w:t>
      </w:r>
      <w:r w:rsidR="001D36BF">
        <w:rPr>
          <w:rFonts w:ascii="Times New Roman" w:eastAsia="Calibri" w:hAnsi="Times New Roman" w:cs="Times New Roman"/>
        </w:rPr>
        <w:t>1 raz na dwa tygodnie</w:t>
      </w:r>
      <w:r>
        <w:rPr>
          <w:rFonts w:ascii="Times New Roman" w:eastAsia="Calibri" w:hAnsi="Times New Roman" w:cs="Times New Roman"/>
        </w:rPr>
        <w:t>,</w:t>
      </w:r>
    </w:p>
    <w:p w14:paraId="68283F9D" w14:textId="18F7A264" w:rsidR="006A2C02" w:rsidRPr="006A2C02" w:rsidRDefault="006A2C02" w:rsidP="006A2C02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odpady zbierane selektywnie odbierane będą nie rzadziej niż 1 raz w miesiącu.</w:t>
      </w:r>
    </w:p>
    <w:p w14:paraId="07017C47" w14:textId="6C7B00DF" w:rsidR="00C704AF" w:rsidRPr="006A2C02" w:rsidRDefault="00C704AF" w:rsidP="003806C6">
      <w:pPr>
        <w:spacing w:after="0"/>
        <w:jc w:val="both"/>
        <w:rPr>
          <w:rFonts w:ascii="Times New Roman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 xml:space="preserve"> </w:t>
      </w:r>
    </w:p>
    <w:p w14:paraId="7A1060E8" w14:textId="05699903" w:rsidR="0073651E" w:rsidRPr="006A2C02" w:rsidRDefault="0073651E" w:rsidP="00BA5A8C">
      <w:pPr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 xml:space="preserve">Usługa odbierania odpadów komunalnych od właścicieli wszystkich nieruchomości (zamieszkałych, niezamieszkałych i mieszanych) z częstotliwością określoną w </w:t>
      </w:r>
      <w:proofErr w:type="spellStart"/>
      <w:r w:rsidRPr="006A2C02">
        <w:rPr>
          <w:rFonts w:ascii="Times New Roman" w:eastAsia="Calibri" w:hAnsi="Times New Roman" w:cs="Times New Roman"/>
        </w:rPr>
        <w:t>ppkt</w:t>
      </w:r>
      <w:proofErr w:type="spellEnd"/>
      <w:r w:rsidRPr="006A2C02">
        <w:rPr>
          <w:rFonts w:ascii="Times New Roman" w:eastAsia="Calibri" w:hAnsi="Times New Roman" w:cs="Times New Roman"/>
        </w:rPr>
        <w:t xml:space="preserve">. </w:t>
      </w:r>
      <w:r w:rsidR="00BA5A8C" w:rsidRPr="006A2C02">
        <w:rPr>
          <w:rFonts w:ascii="Times New Roman" w:eastAsia="Calibri" w:hAnsi="Times New Roman" w:cs="Times New Roman"/>
        </w:rPr>
        <w:t>3</w:t>
      </w:r>
      <w:r w:rsidRPr="006A2C02">
        <w:rPr>
          <w:rFonts w:ascii="Times New Roman" w:eastAsia="Calibri" w:hAnsi="Times New Roman" w:cs="Times New Roman"/>
        </w:rPr>
        <w:t xml:space="preserve">), lit. a – </w:t>
      </w:r>
      <w:r w:rsidR="00BA5A8C" w:rsidRPr="006A2C02">
        <w:rPr>
          <w:rFonts w:ascii="Times New Roman" w:eastAsia="Calibri" w:hAnsi="Times New Roman" w:cs="Times New Roman"/>
        </w:rPr>
        <w:t>f</w:t>
      </w:r>
      <w:r w:rsidRPr="006A2C02">
        <w:rPr>
          <w:rFonts w:ascii="Times New Roman" w:eastAsia="Calibri" w:hAnsi="Times New Roman" w:cs="Times New Roman"/>
        </w:rPr>
        <w:t xml:space="preserve">, </w:t>
      </w:r>
      <w:r w:rsidR="00C33C7C" w:rsidRPr="006A2C02">
        <w:rPr>
          <w:rFonts w:ascii="Times New Roman" w:eastAsia="Calibri" w:hAnsi="Times New Roman" w:cs="Times New Roman"/>
        </w:rPr>
        <w:t>nastąpi</w:t>
      </w:r>
      <w:r w:rsidRPr="006A2C02">
        <w:rPr>
          <w:rFonts w:ascii="Times New Roman" w:eastAsia="Calibri" w:hAnsi="Times New Roman" w:cs="Times New Roman"/>
        </w:rPr>
        <w:t xml:space="preserve"> z podziałem na następujące frakcje:</w:t>
      </w:r>
    </w:p>
    <w:p w14:paraId="6162ABFA" w14:textId="77777777" w:rsidR="0073651E" w:rsidRPr="006A2C02" w:rsidRDefault="0073651E" w:rsidP="0073651E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zmieszane odpady komunalne;</w:t>
      </w:r>
    </w:p>
    <w:p w14:paraId="216C6DDD" w14:textId="77777777" w:rsidR="0073651E" w:rsidRPr="006A2C02" w:rsidRDefault="0073651E" w:rsidP="0073651E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odpady komunalne zbierane w sposób selektywny z podziałem na:</w:t>
      </w:r>
    </w:p>
    <w:p w14:paraId="57BF7B2B" w14:textId="77777777" w:rsidR="0073651E" w:rsidRPr="006A2C02" w:rsidRDefault="0073651E" w:rsidP="0073651E">
      <w:pPr>
        <w:numPr>
          <w:ilvl w:val="1"/>
          <w:numId w:val="19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lang w:eastAsia="pl-PL"/>
        </w:rPr>
      </w:pPr>
      <w:r w:rsidRPr="006A2C02">
        <w:rPr>
          <w:rFonts w:ascii="Times New Roman" w:eastAsia="Calibri" w:hAnsi="Times New Roman" w:cs="Times New Roman"/>
          <w:lang w:eastAsia="pl-PL"/>
        </w:rPr>
        <w:t>papier,</w:t>
      </w:r>
    </w:p>
    <w:p w14:paraId="67E51030" w14:textId="77777777" w:rsidR="0073651E" w:rsidRPr="006A2C02" w:rsidRDefault="0073651E" w:rsidP="0073651E">
      <w:pPr>
        <w:numPr>
          <w:ilvl w:val="1"/>
          <w:numId w:val="19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lang w:eastAsia="pl-PL"/>
        </w:rPr>
      </w:pPr>
      <w:r w:rsidRPr="006A2C02">
        <w:rPr>
          <w:rFonts w:ascii="Times New Roman" w:eastAsia="Calibri" w:hAnsi="Times New Roman" w:cs="Times New Roman"/>
          <w:lang w:eastAsia="pl-PL"/>
        </w:rPr>
        <w:t>metale, tworzywa sztuczne i opakowania wielomateriałowe,</w:t>
      </w:r>
    </w:p>
    <w:p w14:paraId="59AAED09" w14:textId="77777777" w:rsidR="0073651E" w:rsidRPr="006A2C02" w:rsidRDefault="0073651E" w:rsidP="0073651E">
      <w:pPr>
        <w:numPr>
          <w:ilvl w:val="1"/>
          <w:numId w:val="19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lang w:eastAsia="pl-PL"/>
        </w:rPr>
      </w:pPr>
      <w:r w:rsidRPr="006A2C02">
        <w:rPr>
          <w:rFonts w:ascii="Times New Roman" w:eastAsia="Calibri" w:hAnsi="Times New Roman" w:cs="Times New Roman"/>
          <w:lang w:eastAsia="pl-PL"/>
        </w:rPr>
        <w:t>szkło,</w:t>
      </w:r>
    </w:p>
    <w:p w14:paraId="0D5445D1" w14:textId="3559536B" w:rsidR="0073651E" w:rsidRPr="006A2C02" w:rsidRDefault="0073651E" w:rsidP="0073651E">
      <w:pPr>
        <w:numPr>
          <w:ilvl w:val="1"/>
          <w:numId w:val="19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lang w:eastAsia="pl-PL"/>
        </w:rPr>
      </w:pPr>
      <w:r w:rsidRPr="006A2C02">
        <w:rPr>
          <w:rFonts w:ascii="Times New Roman" w:eastAsia="Calibri" w:hAnsi="Times New Roman" w:cs="Times New Roman"/>
          <w:lang w:eastAsia="pl-PL"/>
        </w:rPr>
        <w:t>odpady biodegradowalne (</w:t>
      </w:r>
      <w:r w:rsidR="006A2C02">
        <w:rPr>
          <w:rFonts w:ascii="Times New Roman" w:eastAsia="Calibri" w:hAnsi="Times New Roman" w:cs="Times New Roman"/>
          <w:lang w:eastAsia="pl-PL"/>
        </w:rPr>
        <w:t>bioodpady</w:t>
      </w:r>
      <w:r w:rsidRPr="006A2C02">
        <w:rPr>
          <w:rFonts w:ascii="Times New Roman" w:eastAsia="Calibri" w:hAnsi="Times New Roman" w:cs="Times New Roman"/>
          <w:lang w:eastAsia="pl-PL"/>
        </w:rPr>
        <w:t>) – ~65% gospodarstw wyposażonych jest w kompostowniki,</w:t>
      </w:r>
    </w:p>
    <w:p w14:paraId="75072AB4" w14:textId="77777777" w:rsidR="0073651E" w:rsidRPr="006A2C02" w:rsidRDefault="0073651E" w:rsidP="0073651E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odpady wielkogabarytowe m.in. meble, wózki, rowery, wielkogabarytowe urządzenia gospodarstwa domowego itp. - gromadzonych w Stacjonarnym Punkcie Selektywnej Zbiórki Odpadów Komunalnych (SPSZOK) w Gołuchowie</w:t>
      </w:r>
    </w:p>
    <w:p w14:paraId="2EFE3C0B" w14:textId="43361F14" w:rsidR="0073651E" w:rsidRPr="006A2C02" w:rsidRDefault="0073651E" w:rsidP="0073651E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komunalne odpady niebezpieczne, przeterminowan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olej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i tłuszcz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>, przenośn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bateri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i akumulator</w:t>
      </w:r>
      <w:r w:rsidR="006A2C02">
        <w:rPr>
          <w:rFonts w:ascii="Times New Roman" w:eastAsia="Calibri" w:hAnsi="Times New Roman" w:cs="Times New Roman"/>
        </w:rPr>
        <w:t>y</w:t>
      </w:r>
      <w:r w:rsidRPr="006A2C02">
        <w:rPr>
          <w:rFonts w:ascii="Times New Roman" w:eastAsia="Calibri" w:hAnsi="Times New Roman" w:cs="Times New Roman"/>
        </w:rPr>
        <w:t>, zużyt</w:t>
      </w:r>
      <w:r w:rsidR="006A2C02">
        <w:rPr>
          <w:rFonts w:ascii="Times New Roman" w:eastAsia="Calibri" w:hAnsi="Times New Roman" w:cs="Times New Roman"/>
        </w:rPr>
        <w:t>y</w:t>
      </w:r>
      <w:r w:rsidRPr="006A2C02">
        <w:rPr>
          <w:rFonts w:ascii="Times New Roman" w:eastAsia="Calibri" w:hAnsi="Times New Roman" w:cs="Times New Roman"/>
        </w:rPr>
        <w:t xml:space="preserve"> sprzęt elektryczn</w:t>
      </w:r>
      <w:r w:rsidR="006A2C02">
        <w:rPr>
          <w:rFonts w:ascii="Times New Roman" w:eastAsia="Calibri" w:hAnsi="Times New Roman" w:cs="Times New Roman"/>
        </w:rPr>
        <w:t>y</w:t>
      </w:r>
      <w:r w:rsidRPr="006A2C02">
        <w:rPr>
          <w:rFonts w:ascii="Times New Roman" w:eastAsia="Calibri" w:hAnsi="Times New Roman" w:cs="Times New Roman"/>
        </w:rPr>
        <w:t xml:space="preserve"> i elektroniczn</w:t>
      </w:r>
      <w:r w:rsidR="006A2C02">
        <w:rPr>
          <w:rFonts w:ascii="Times New Roman" w:eastAsia="Calibri" w:hAnsi="Times New Roman" w:cs="Times New Roman"/>
        </w:rPr>
        <w:t>y</w:t>
      </w:r>
      <w:r w:rsidRPr="006A2C02">
        <w:rPr>
          <w:rFonts w:ascii="Times New Roman" w:eastAsia="Calibri" w:hAnsi="Times New Roman" w:cs="Times New Roman"/>
        </w:rPr>
        <w:t>, chemikali</w:t>
      </w:r>
      <w:r w:rsidR="006A2C02">
        <w:rPr>
          <w:rFonts w:ascii="Times New Roman" w:eastAsia="Calibri" w:hAnsi="Times New Roman" w:cs="Times New Roman"/>
        </w:rPr>
        <w:t>a</w:t>
      </w:r>
      <w:r w:rsidRPr="006A2C02">
        <w:rPr>
          <w:rFonts w:ascii="Times New Roman" w:eastAsia="Calibri" w:hAnsi="Times New Roman" w:cs="Times New Roman"/>
        </w:rPr>
        <w:t>, zużyt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opon</w:t>
      </w:r>
      <w:r w:rsidR="006A2C02">
        <w:rPr>
          <w:rFonts w:ascii="Times New Roman" w:eastAsia="Calibri" w:hAnsi="Times New Roman" w:cs="Times New Roman"/>
        </w:rPr>
        <w:t>y</w:t>
      </w:r>
      <w:r w:rsidRPr="006A2C02">
        <w:rPr>
          <w:rFonts w:ascii="Times New Roman" w:eastAsia="Calibri" w:hAnsi="Times New Roman" w:cs="Times New Roman"/>
        </w:rPr>
        <w:t xml:space="preserve"> z gospodarstw domowych - gromadzon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w SPSZOK w Gołuchowie;</w:t>
      </w:r>
    </w:p>
    <w:p w14:paraId="6A524730" w14:textId="766ACFD8" w:rsidR="0073651E" w:rsidRPr="006A2C02" w:rsidRDefault="0073651E" w:rsidP="0073651E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komunaln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odpad</w:t>
      </w:r>
      <w:r w:rsidR="006A2C02">
        <w:rPr>
          <w:rFonts w:ascii="Times New Roman" w:eastAsia="Calibri" w:hAnsi="Times New Roman" w:cs="Times New Roman"/>
        </w:rPr>
        <w:t>y</w:t>
      </w:r>
      <w:r w:rsidRPr="006A2C02">
        <w:rPr>
          <w:rFonts w:ascii="Times New Roman" w:eastAsia="Calibri" w:hAnsi="Times New Roman" w:cs="Times New Roman"/>
        </w:rPr>
        <w:t xml:space="preserve"> niebezpieczn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>, przeterminowan</w:t>
      </w:r>
      <w:r w:rsid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lek</w:t>
      </w:r>
      <w:r w:rsidR="006A2C02">
        <w:rPr>
          <w:rFonts w:ascii="Times New Roman" w:eastAsia="Calibri" w:hAnsi="Times New Roman" w:cs="Times New Roman"/>
        </w:rPr>
        <w:t>i</w:t>
      </w:r>
      <w:r w:rsidRPr="006A2C02">
        <w:rPr>
          <w:rFonts w:ascii="Times New Roman" w:eastAsia="Calibri" w:hAnsi="Times New Roman" w:cs="Times New Roman"/>
        </w:rPr>
        <w:t xml:space="preserve"> - gromadzon</w:t>
      </w:r>
      <w:r w:rsidR="00E57FAD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w Aptekach i SPSZOK w Gołuchowie;</w:t>
      </w:r>
    </w:p>
    <w:p w14:paraId="7181EA6E" w14:textId="520A9547" w:rsidR="0073651E" w:rsidRPr="006A2C02" w:rsidRDefault="0073651E" w:rsidP="0073651E">
      <w:pPr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6A2C02">
        <w:rPr>
          <w:rFonts w:ascii="Times New Roman" w:eastAsia="Calibri" w:hAnsi="Times New Roman" w:cs="Times New Roman"/>
        </w:rPr>
        <w:t>odpad</w:t>
      </w:r>
      <w:r w:rsidR="00C33C7C" w:rsidRPr="006A2C02">
        <w:rPr>
          <w:rFonts w:ascii="Times New Roman" w:eastAsia="Calibri" w:hAnsi="Times New Roman" w:cs="Times New Roman"/>
        </w:rPr>
        <w:t>y</w:t>
      </w:r>
      <w:r w:rsidRPr="006A2C02">
        <w:rPr>
          <w:rFonts w:ascii="Times New Roman" w:eastAsia="Calibri" w:hAnsi="Times New Roman" w:cs="Times New Roman"/>
        </w:rPr>
        <w:t xml:space="preserve"> budowlan</w:t>
      </w:r>
      <w:r w:rsidR="00C33C7C" w:rsidRP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i rozbiórkow</w:t>
      </w:r>
      <w:r w:rsidR="00C33C7C" w:rsidRP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inn</w:t>
      </w:r>
      <w:r w:rsidR="00C33C7C" w:rsidRPr="006A2C02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niż niebezpieczne powstałe w wyniku prowadzenia robót budowlanych nie wymagających pozwolenia na budowę ani zgłoszenia zamiaru prowadzenia robót do właściwego organu administracji - gromadzon</w:t>
      </w:r>
      <w:r w:rsidR="00E57FAD">
        <w:rPr>
          <w:rFonts w:ascii="Times New Roman" w:eastAsia="Calibri" w:hAnsi="Times New Roman" w:cs="Times New Roman"/>
        </w:rPr>
        <w:t>e</w:t>
      </w:r>
      <w:r w:rsidRPr="006A2C02">
        <w:rPr>
          <w:rFonts w:ascii="Times New Roman" w:eastAsia="Calibri" w:hAnsi="Times New Roman" w:cs="Times New Roman"/>
        </w:rPr>
        <w:t xml:space="preserve"> w SPSZOK w Gołuchowie.</w:t>
      </w:r>
    </w:p>
    <w:p w14:paraId="200B70AE" w14:textId="77777777" w:rsidR="0073651E" w:rsidRPr="006A2C02" w:rsidRDefault="0073651E" w:rsidP="0073651E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71EE7A48" w14:textId="77777777" w:rsidR="0073651E" w:rsidRPr="00E57FAD" w:rsidRDefault="0073651E" w:rsidP="00BA5A8C">
      <w:pPr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Odpady należy odbierać</w:t>
      </w:r>
    </w:p>
    <w:p w14:paraId="64D60966" w14:textId="2FB8A413" w:rsidR="0073651E" w:rsidRPr="00E57FAD" w:rsidRDefault="0073651E" w:rsidP="0073651E">
      <w:pPr>
        <w:numPr>
          <w:ilvl w:val="0"/>
          <w:numId w:val="3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lastRenderedPageBreak/>
        <w:t xml:space="preserve">odpady wymienione w </w:t>
      </w:r>
      <w:proofErr w:type="spellStart"/>
      <w:r w:rsidRPr="00E57FAD">
        <w:rPr>
          <w:rFonts w:ascii="Times New Roman" w:eastAsia="Calibri" w:hAnsi="Times New Roman" w:cs="Times New Roman"/>
        </w:rPr>
        <w:t>ppkt</w:t>
      </w:r>
      <w:proofErr w:type="spellEnd"/>
      <w:r w:rsidRPr="00E57FAD">
        <w:rPr>
          <w:rFonts w:ascii="Times New Roman" w:eastAsia="Calibri" w:hAnsi="Times New Roman" w:cs="Times New Roman"/>
        </w:rPr>
        <w:t xml:space="preserve">. </w:t>
      </w:r>
      <w:r w:rsidR="00BA5A8C" w:rsidRPr="00E57FAD">
        <w:rPr>
          <w:rFonts w:ascii="Times New Roman" w:eastAsia="Calibri" w:hAnsi="Times New Roman" w:cs="Times New Roman"/>
        </w:rPr>
        <w:t>4</w:t>
      </w:r>
      <w:r w:rsidRPr="00E57FAD">
        <w:rPr>
          <w:rFonts w:ascii="Times New Roman" w:eastAsia="Calibri" w:hAnsi="Times New Roman" w:cs="Times New Roman"/>
        </w:rPr>
        <w:t xml:space="preserve">) a) i b) należy odbierać </w:t>
      </w:r>
      <w:r w:rsidR="00BA5A8C" w:rsidRPr="00E57FAD">
        <w:rPr>
          <w:rFonts w:ascii="Times New Roman" w:eastAsia="Calibri" w:hAnsi="Times New Roman" w:cs="Times New Roman"/>
        </w:rPr>
        <w:t xml:space="preserve"> bezpośrednio </w:t>
      </w:r>
      <w:r w:rsidRPr="00E57FAD">
        <w:rPr>
          <w:rFonts w:ascii="Times New Roman" w:eastAsia="Calibri" w:hAnsi="Times New Roman" w:cs="Times New Roman"/>
        </w:rPr>
        <w:t xml:space="preserve">od wszystkich właścicieli nieruchomości zamieszkałych i niezamieszkałych na terenie Gminy Gołuchów wymaga się, aby Wykonawca zapewnił odbieranie odpadów z częstotliwością określoną w </w:t>
      </w:r>
      <w:proofErr w:type="spellStart"/>
      <w:r w:rsidRPr="00E57FAD">
        <w:rPr>
          <w:rFonts w:ascii="Times New Roman" w:eastAsia="Calibri" w:hAnsi="Times New Roman" w:cs="Times New Roman"/>
        </w:rPr>
        <w:t>ppkt</w:t>
      </w:r>
      <w:proofErr w:type="spellEnd"/>
      <w:r w:rsidRPr="00E57FAD">
        <w:rPr>
          <w:rFonts w:ascii="Times New Roman" w:eastAsia="Calibri" w:hAnsi="Times New Roman" w:cs="Times New Roman"/>
        </w:rPr>
        <w:t xml:space="preserve">. </w:t>
      </w:r>
      <w:r w:rsidR="00BA5A8C" w:rsidRPr="00E57FAD">
        <w:rPr>
          <w:rFonts w:ascii="Times New Roman" w:eastAsia="Calibri" w:hAnsi="Times New Roman" w:cs="Times New Roman"/>
        </w:rPr>
        <w:t>3</w:t>
      </w:r>
      <w:r w:rsidRPr="00E57FAD">
        <w:rPr>
          <w:rFonts w:ascii="Times New Roman" w:eastAsia="Calibri" w:hAnsi="Times New Roman" w:cs="Times New Roman"/>
        </w:rPr>
        <w:t>)</w:t>
      </w:r>
      <w:r w:rsidR="00BA5A8C" w:rsidRPr="00E57FAD">
        <w:rPr>
          <w:rFonts w:ascii="Times New Roman" w:eastAsia="Calibri" w:hAnsi="Times New Roman" w:cs="Times New Roman"/>
        </w:rPr>
        <w:t>.</w:t>
      </w:r>
    </w:p>
    <w:p w14:paraId="023387F8" w14:textId="64E08C09" w:rsidR="0073651E" w:rsidRPr="00E57FAD" w:rsidRDefault="0073651E" w:rsidP="0073651E">
      <w:pPr>
        <w:numPr>
          <w:ilvl w:val="0"/>
          <w:numId w:val="3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 xml:space="preserve">odpady wymienione w </w:t>
      </w:r>
      <w:proofErr w:type="spellStart"/>
      <w:r w:rsidRPr="00E57FAD">
        <w:rPr>
          <w:rFonts w:ascii="Times New Roman" w:eastAsia="Calibri" w:hAnsi="Times New Roman" w:cs="Times New Roman"/>
        </w:rPr>
        <w:t>ppkt</w:t>
      </w:r>
      <w:proofErr w:type="spellEnd"/>
      <w:r w:rsidRPr="00E57FAD">
        <w:rPr>
          <w:rFonts w:ascii="Times New Roman" w:eastAsia="Calibri" w:hAnsi="Times New Roman" w:cs="Times New Roman"/>
        </w:rPr>
        <w:t xml:space="preserve">. </w:t>
      </w:r>
      <w:r w:rsidR="00BA5A8C" w:rsidRPr="00E57FAD">
        <w:rPr>
          <w:rFonts w:ascii="Times New Roman" w:eastAsia="Calibri" w:hAnsi="Times New Roman" w:cs="Times New Roman"/>
        </w:rPr>
        <w:t>4</w:t>
      </w:r>
      <w:r w:rsidRPr="00E57FAD">
        <w:rPr>
          <w:rFonts w:ascii="Times New Roman" w:eastAsia="Calibri" w:hAnsi="Times New Roman" w:cs="Times New Roman"/>
        </w:rPr>
        <w:t>) c), d), e) i f) należy odbierać z terenu SPSZOK                           w Gołuchowie po każdorazowym powiadomieniu przez Zamawiającego w terminie do 72 godzin od powiadomienia.</w:t>
      </w:r>
    </w:p>
    <w:p w14:paraId="0DF3D684" w14:textId="77777777" w:rsidR="0073651E" w:rsidRPr="00E57FAD" w:rsidRDefault="0073651E" w:rsidP="0073651E">
      <w:pPr>
        <w:numPr>
          <w:ilvl w:val="0"/>
          <w:numId w:val="3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w przypadku, gdy właściciel nieruchomości zażyczy sobie odbiór pojemników z odpadami bezpośrednio z posesji, wówczas wykonawca jest zobowiązany do zaproponowania takiej usługi na postawie umowy cywilnoprawnej między wykonawcą a właścicielem nieruchomości.</w:t>
      </w:r>
    </w:p>
    <w:p w14:paraId="6BAE58DC" w14:textId="77777777" w:rsidR="0073651E" w:rsidRPr="00E57FAD" w:rsidRDefault="0073651E" w:rsidP="00BA5A8C">
      <w:pPr>
        <w:numPr>
          <w:ilvl w:val="0"/>
          <w:numId w:val="27"/>
        </w:numPr>
        <w:suppressAutoHyphens/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Do obowiązków Wykonawcy w szczególności należy:</w:t>
      </w:r>
    </w:p>
    <w:p w14:paraId="1A93CDE2" w14:textId="17BC7076" w:rsidR="0073651E" w:rsidRPr="009A0FF2" w:rsidRDefault="0073651E" w:rsidP="009A0FF2">
      <w:pPr>
        <w:pStyle w:val="Akapitzlist"/>
        <w:numPr>
          <w:ilvl w:val="1"/>
          <w:numId w:val="27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FF2">
        <w:rPr>
          <w:rFonts w:ascii="Times New Roman" w:eastAsia="Times New Roman" w:hAnsi="Times New Roman" w:cs="Times New Roman"/>
          <w:lang w:eastAsia="pl-PL"/>
        </w:rPr>
        <w:t xml:space="preserve">Wykonywanie przedmiotu zamówienia zgodnie z obowiązującymi przepisami. </w:t>
      </w:r>
    </w:p>
    <w:p w14:paraId="334E288D" w14:textId="77777777" w:rsidR="0073651E" w:rsidRPr="00E57FAD" w:rsidRDefault="0073651E" w:rsidP="00BA5A8C">
      <w:pPr>
        <w:numPr>
          <w:ilvl w:val="1"/>
          <w:numId w:val="2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7FAD">
        <w:rPr>
          <w:rFonts w:ascii="Times New Roman" w:eastAsia="Times New Roman" w:hAnsi="Times New Roman" w:cs="Times New Roman"/>
          <w:lang w:eastAsia="pl-PL"/>
        </w:rPr>
        <w:t>Wykonawca jest zobowiązany do przekazania Zamawiającemu: miesięcznych raportów zawierających informacje o masie poszczególnych rodzajów odebranych odpadów komunalnych (rodzaj, kod odebranych odpadów komunalnych) w szczególności:</w:t>
      </w:r>
    </w:p>
    <w:p w14:paraId="58766DB5" w14:textId="77777777" w:rsidR="0073651E" w:rsidRPr="00E57FAD" w:rsidRDefault="0073651E" w:rsidP="0073651E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odpadów zmieszanych, [Mg];</w:t>
      </w:r>
    </w:p>
    <w:p w14:paraId="525B9357" w14:textId="5E22012F" w:rsidR="0073651E" w:rsidRPr="00E57FAD" w:rsidRDefault="0073651E" w:rsidP="0073651E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odpadów biodegradowalnych (</w:t>
      </w:r>
      <w:r w:rsidR="009A0FF2">
        <w:rPr>
          <w:rFonts w:ascii="Times New Roman" w:eastAsia="Calibri" w:hAnsi="Times New Roman" w:cs="Times New Roman"/>
          <w:lang w:eastAsia="pl-PL"/>
        </w:rPr>
        <w:t>bioodpady</w:t>
      </w:r>
      <w:r w:rsidRPr="00E57FAD">
        <w:rPr>
          <w:rFonts w:ascii="Times New Roman" w:eastAsia="Calibri" w:hAnsi="Times New Roman" w:cs="Times New Roman"/>
          <w:lang w:eastAsia="pl-PL"/>
        </w:rPr>
        <w:t>), [Mg];</w:t>
      </w:r>
    </w:p>
    <w:p w14:paraId="1E30619A" w14:textId="77777777" w:rsidR="0073651E" w:rsidRPr="00E57FAD" w:rsidRDefault="0073651E" w:rsidP="0073651E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odpadów selektywnie zebranych z podziałem na : papier i metale, tworzywa sztuczne i opakowania wielomateriałowe oraz szkło [Mg];</w:t>
      </w:r>
    </w:p>
    <w:p w14:paraId="411D0120" w14:textId="77777777" w:rsidR="0073651E" w:rsidRPr="00E57FAD" w:rsidRDefault="0073651E" w:rsidP="0073651E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odpadów wielkogabarytowych, [Mg];</w:t>
      </w:r>
    </w:p>
    <w:p w14:paraId="10C0FA9A" w14:textId="77777777" w:rsidR="0073651E" w:rsidRPr="00E57FAD" w:rsidRDefault="0073651E" w:rsidP="0073651E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odpadów niebezpiecznych, przeterminowanych leków, przeterminowanych olejów i tłuszczów, przenośnych baterii i akumulatorów, zużytych sprzętów elektrycznych i elektronicznych, chemikaliów, [Mg];</w:t>
      </w:r>
    </w:p>
    <w:p w14:paraId="565A8E7B" w14:textId="77777777" w:rsidR="0073651E" w:rsidRPr="00E57FAD" w:rsidRDefault="0073651E" w:rsidP="0073651E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zużytych opon z gospodarstw domowych, [Mg];</w:t>
      </w:r>
    </w:p>
    <w:p w14:paraId="6B18E8C9" w14:textId="6345F5A2" w:rsidR="0073651E" w:rsidRPr="00E57FAD" w:rsidRDefault="0073651E" w:rsidP="0073651E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odpadów budowlanych i rozbiórkowych, [Mg];</w:t>
      </w:r>
    </w:p>
    <w:p w14:paraId="0DED3E04" w14:textId="5DADC739" w:rsidR="0044013B" w:rsidRPr="00E57FAD" w:rsidRDefault="0044013B" w:rsidP="0044013B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popiołu i żużlu z gospodarstw domowych, [Mg];</w:t>
      </w:r>
    </w:p>
    <w:p w14:paraId="35A75AA3" w14:textId="77777777" w:rsidR="0073651E" w:rsidRPr="00E57FAD" w:rsidRDefault="0073651E" w:rsidP="00BA5A8C">
      <w:pPr>
        <w:numPr>
          <w:ilvl w:val="1"/>
          <w:numId w:val="2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7FAD">
        <w:rPr>
          <w:rFonts w:ascii="Times New Roman" w:eastAsia="Times New Roman" w:hAnsi="Times New Roman" w:cs="Times New Roman"/>
          <w:lang w:eastAsia="pl-PL"/>
        </w:rPr>
        <w:t>wykazu nieruchomości, od których zostały odebrane odpady komunalne,</w:t>
      </w:r>
    </w:p>
    <w:p w14:paraId="704CDD2E" w14:textId="77777777" w:rsidR="0073651E" w:rsidRPr="00E57FAD" w:rsidRDefault="0073651E" w:rsidP="00BA5A8C">
      <w:pPr>
        <w:numPr>
          <w:ilvl w:val="1"/>
          <w:numId w:val="2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7FAD">
        <w:rPr>
          <w:rFonts w:ascii="Times New Roman" w:eastAsia="Times New Roman" w:hAnsi="Times New Roman" w:cs="Times New Roman"/>
          <w:lang w:eastAsia="pl-PL"/>
        </w:rPr>
        <w:t>Wykonawca sporządza Raport w formie pisemnej lub elektronicznej uzgodnionej z Zamawiającym. Wykonawca przesyła Raport do Zamawiającego w terminie do 7 dni od zakończenia miesiąca, którego dotyczy.</w:t>
      </w:r>
    </w:p>
    <w:p w14:paraId="4FCE0FDE" w14:textId="77777777" w:rsidR="0073651E" w:rsidRPr="00E57FAD" w:rsidRDefault="0073651E" w:rsidP="00BA5A8C">
      <w:pPr>
        <w:numPr>
          <w:ilvl w:val="1"/>
          <w:numId w:val="2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7FAD">
        <w:rPr>
          <w:rFonts w:ascii="Times New Roman" w:eastAsia="Times New Roman" w:hAnsi="Times New Roman" w:cs="Times New Roman"/>
          <w:lang w:eastAsia="pl-PL"/>
        </w:rPr>
        <w:t>Zamawiający w terminie 7 dni akceptuje raport lub zgłasza uwagi.</w:t>
      </w:r>
    </w:p>
    <w:p w14:paraId="2F438FB1" w14:textId="77777777" w:rsidR="0073651E" w:rsidRPr="00E57FAD" w:rsidRDefault="0073651E" w:rsidP="00BA5A8C">
      <w:pPr>
        <w:numPr>
          <w:ilvl w:val="1"/>
          <w:numId w:val="2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7FAD">
        <w:rPr>
          <w:rFonts w:ascii="Times New Roman" w:eastAsia="Times New Roman" w:hAnsi="Times New Roman" w:cs="Times New Roman"/>
          <w:lang w:eastAsia="pl-PL"/>
        </w:rPr>
        <w:t>Zaakceptowany przez Zamawiającego Raport jest podstawą do wystawienia faktury za Wykonaną usługę.</w:t>
      </w:r>
    </w:p>
    <w:p w14:paraId="4DEC3D2F" w14:textId="77777777" w:rsidR="0073651E" w:rsidRPr="00E57FAD" w:rsidRDefault="0073651E" w:rsidP="00BA5A8C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Wykonawca przedkłada Zamawiającemu:</w:t>
      </w:r>
    </w:p>
    <w:p w14:paraId="7AF423A4" w14:textId="5F6DDD81" w:rsidR="0073651E" w:rsidRPr="00E57FAD" w:rsidRDefault="0073651E" w:rsidP="0073651E">
      <w:pPr>
        <w:numPr>
          <w:ilvl w:val="0"/>
          <w:numId w:val="16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Sprawozdanie, o którym mowa w art. 9n ustawy z dnia 13 września 1996r. o utrzymaniu czystości i porządku w gminach (</w:t>
      </w:r>
      <w:proofErr w:type="spellStart"/>
      <w:r w:rsidRPr="00E57FAD">
        <w:rPr>
          <w:rFonts w:ascii="Times New Roman" w:eastAsia="Calibri" w:hAnsi="Times New Roman" w:cs="Times New Roman"/>
        </w:rPr>
        <w:t>t.j</w:t>
      </w:r>
      <w:proofErr w:type="spellEnd"/>
      <w:r w:rsidRPr="00E57FAD">
        <w:rPr>
          <w:rFonts w:ascii="Times New Roman" w:eastAsia="Calibri" w:hAnsi="Times New Roman" w:cs="Times New Roman"/>
        </w:rPr>
        <w:t>. Dz.U. z 20</w:t>
      </w:r>
      <w:r w:rsidR="0044013B" w:rsidRPr="00E57FAD">
        <w:rPr>
          <w:rFonts w:ascii="Times New Roman" w:eastAsia="Calibri" w:hAnsi="Times New Roman" w:cs="Times New Roman"/>
        </w:rPr>
        <w:t>20</w:t>
      </w:r>
      <w:r w:rsidRPr="00E57FAD">
        <w:rPr>
          <w:rFonts w:ascii="Times New Roman" w:eastAsia="Calibri" w:hAnsi="Times New Roman" w:cs="Times New Roman"/>
        </w:rPr>
        <w:t xml:space="preserve">r. poz. </w:t>
      </w:r>
      <w:r w:rsidR="0044013B" w:rsidRPr="00E57FAD">
        <w:rPr>
          <w:rFonts w:ascii="Times New Roman" w:eastAsia="Calibri" w:hAnsi="Times New Roman" w:cs="Times New Roman"/>
        </w:rPr>
        <w:t>1439</w:t>
      </w:r>
      <w:r w:rsidRPr="00E57FAD">
        <w:rPr>
          <w:rFonts w:ascii="Times New Roman" w:eastAsia="Calibri" w:hAnsi="Times New Roman" w:cs="Times New Roman"/>
        </w:rPr>
        <w:t>).</w:t>
      </w:r>
    </w:p>
    <w:p w14:paraId="0308362E" w14:textId="77777777" w:rsidR="0073651E" w:rsidRPr="00E57FAD" w:rsidRDefault="0073651E" w:rsidP="0073651E">
      <w:pPr>
        <w:numPr>
          <w:ilvl w:val="0"/>
          <w:numId w:val="16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57FAD">
        <w:rPr>
          <w:rFonts w:ascii="Times New Roman" w:eastAsia="Calibri" w:hAnsi="Times New Roman" w:cs="Times New Roman"/>
        </w:rPr>
        <w:t>Wykonawca przedstawi kopie dowodów dostarczania odpadów do instalacji tj. karty ewidencji odpadów lub karty przekazania odpadów.</w:t>
      </w:r>
    </w:p>
    <w:p w14:paraId="6D132FE4" w14:textId="77777777" w:rsidR="0073651E" w:rsidRPr="00E57FAD" w:rsidRDefault="0073651E" w:rsidP="00BA5A8C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Kody kreskowe na pojemnikach</w:t>
      </w:r>
    </w:p>
    <w:p w14:paraId="14212BFA" w14:textId="77777777" w:rsidR="0073651E" w:rsidRPr="00E57FAD" w:rsidRDefault="0073651E" w:rsidP="0073651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Pojemniki na odpady należy opatrzyć kodami kreskowymi lub chipami.</w:t>
      </w:r>
    </w:p>
    <w:p w14:paraId="57A0E0D3" w14:textId="77777777" w:rsidR="0073651E" w:rsidRPr="00E57FAD" w:rsidRDefault="0073651E" w:rsidP="0073651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Kody kreskowe lub chipy mają być umieszczone na głównym pojemniku oraz na każdym dodatkowym pojemniku.</w:t>
      </w:r>
    </w:p>
    <w:p w14:paraId="51DDD1AC" w14:textId="53BE5EE7" w:rsidR="0073651E" w:rsidRPr="00E57FAD" w:rsidRDefault="0073651E" w:rsidP="0073651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lastRenderedPageBreak/>
        <w:t xml:space="preserve">Kody lub chipy zostaną umieszczone na pojemnikach przez </w:t>
      </w:r>
      <w:r w:rsidR="009A0FF2">
        <w:rPr>
          <w:rFonts w:ascii="Times New Roman" w:eastAsia="Calibri" w:hAnsi="Times New Roman" w:cs="Times New Roman"/>
        </w:rPr>
        <w:t>W</w:t>
      </w:r>
      <w:r w:rsidRPr="00E57FAD">
        <w:rPr>
          <w:rFonts w:ascii="Times New Roman" w:eastAsia="Calibri" w:hAnsi="Times New Roman" w:cs="Times New Roman"/>
        </w:rPr>
        <w:t xml:space="preserve">ykonawcę </w:t>
      </w:r>
      <w:r w:rsidRPr="00E57FAD">
        <w:rPr>
          <w:rFonts w:ascii="Times New Roman" w:eastAsia="Calibri" w:hAnsi="Times New Roman" w:cs="Times New Roman"/>
          <w:lang w:eastAsia="pl-PL"/>
        </w:rPr>
        <w:t xml:space="preserve">przed dniem rozpoczęcia świadczenia usług </w:t>
      </w:r>
      <w:r w:rsidRPr="00E57FAD">
        <w:rPr>
          <w:rFonts w:ascii="Times New Roman" w:eastAsia="Calibri" w:hAnsi="Times New Roman" w:cs="Times New Roman"/>
        </w:rPr>
        <w:t xml:space="preserve">odbierania i zagospodarowania stałych odpadów. W przypadku, gdy kod jest nieczytelny lub niewłaściwy zobowiązuje się </w:t>
      </w:r>
      <w:r w:rsidR="009A0FF2">
        <w:rPr>
          <w:rFonts w:ascii="Times New Roman" w:eastAsia="Calibri" w:hAnsi="Times New Roman" w:cs="Times New Roman"/>
        </w:rPr>
        <w:t>W</w:t>
      </w:r>
      <w:r w:rsidRPr="00E57FAD">
        <w:rPr>
          <w:rFonts w:ascii="Times New Roman" w:eastAsia="Calibri" w:hAnsi="Times New Roman" w:cs="Times New Roman"/>
        </w:rPr>
        <w:t>ykonawcę do posiadania klasera z kodami na taką okoliczność.</w:t>
      </w:r>
    </w:p>
    <w:p w14:paraId="45C19737" w14:textId="77777777" w:rsidR="0073651E" w:rsidRPr="00E57FAD" w:rsidRDefault="0073651E" w:rsidP="0073651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System informatyczny po przypisaniu pojemników do nieruchomości nada im unikalne kody jednoznacznie identyfikujące:</w:t>
      </w:r>
    </w:p>
    <w:p w14:paraId="2ED2E9C1" w14:textId="763D5E25" w:rsidR="0073651E" w:rsidRPr="00E57FAD" w:rsidRDefault="009A0FF2" w:rsidP="0073651E">
      <w:pPr>
        <w:numPr>
          <w:ilvl w:val="0"/>
          <w:numId w:val="20"/>
        </w:numPr>
        <w:spacing w:before="120"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73651E" w:rsidRPr="00E57FAD">
        <w:rPr>
          <w:rFonts w:ascii="Times New Roman" w:eastAsia="Calibri" w:hAnsi="Times New Roman" w:cs="Times New Roman"/>
        </w:rPr>
        <w:t>ieruchomość</w:t>
      </w:r>
    </w:p>
    <w:p w14:paraId="6C5E639B" w14:textId="756137FB" w:rsidR="0073651E" w:rsidRPr="00E57FAD" w:rsidRDefault="009A0FF2" w:rsidP="0073651E">
      <w:pPr>
        <w:numPr>
          <w:ilvl w:val="0"/>
          <w:numId w:val="20"/>
        </w:numPr>
        <w:spacing w:before="120"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73651E" w:rsidRPr="00E57FAD">
        <w:rPr>
          <w:rFonts w:ascii="Times New Roman" w:eastAsia="Calibri" w:hAnsi="Times New Roman" w:cs="Times New Roman"/>
        </w:rPr>
        <w:t>odzaj pojemnika</w:t>
      </w:r>
    </w:p>
    <w:p w14:paraId="7C2030FC" w14:textId="78B034A4" w:rsidR="0073651E" w:rsidRPr="00E57FAD" w:rsidRDefault="009A0FF2" w:rsidP="0073651E">
      <w:pPr>
        <w:numPr>
          <w:ilvl w:val="0"/>
          <w:numId w:val="20"/>
        </w:numPr>
        <w:spacing w:before="120" w:after="20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73651E" w:rsidRPr="00E57FAD">
        <w:rPr>
          <w:rFonts w:ascii="Times New Roman" w:eastAsia="Calibri" w:hAnsi="Times New Roman" w:cs="Times New Roman"/>
        </w:rPr>
        <w:t>odzaj odpadów</w:t>
      </w:r>
    </w:p>
    <w:p w14:paraId="7A04212A" w14:textId="77777777" w:rsidR="0073651E" w:rsidRPr="00E57FAD" w:rsidRDefault="0073651E" w:rsidP="0073651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Wykonawca zapewni utrzymanie w należytym porządku umieszczonych kodów kreskowych lub chipów oraz niezwłocznie uzupełni powstałe braki.</w:t>
      </w:r>
    </w:p>
    <w:p w14:paraId="0B793E93" w14:textId="77777777" w:rsidR="0073651E" w:rsidRPr="00E57FAD" w:rsidRDefault="0073651E" w:rsidP="0073651E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Wykaz kodów kreskowych lub chipów dla nieruchomości zostanie udostępniony Zamawiającemu w Systemie Informatycznym Zamawiającego w formie plików PDF.</w:t>
      </w:r>
    </w:p>
    <w:p w14:paraId="456239AF" w14:textId="77777777" w:rsidR="0073651E" w:rsidRPr="00E57FAD" w:rsidRDefault="0073651E" w:rsidP="00BA5A8C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Kontrole nieruchomości</w:t>
      </w:r>
    </w:p>
    <w:p w14:paraId="644BD5D3" w14:textId="77777777" w:rsidR="0073651E" w:rsidRPr="00E57FAD" w:rsidRDefault="0073651E" w:rsidP="0073651E">
      <w:pPr>
        <w:spacing w:before="120" w:after="200"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Przedsiębiorca ma obowiązek kontroli przestrzegania regulaminu przez mieszkańców w obszarze przekazywanych odpadów.</w:t>
      </w:r>
    </w:p>
    <w:p w14:paraId="4C56E508" w14:textId="77777777" w:rsidR="0073651E" w:rsidRPr="00E57FAD" w:rsidRDefault="0073651E" w:rsidP="00BA5A8C">
      <w:pPr>
        <w:numPr>
          <w:ilvl w:val="0"/>
          <w:numId w:val="27"/>
        </w:numPr>
        <w:tabs>
          <w:tab w:val="left" w:pos="426"/>
        </w:tabs>
        <w:suppressAutoHyphens/>
        <w:spacing w:before="120" w:after="0" w:line="240" w:lineRule="auto"/>
        <w:ind w:hanging="720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W zakresie wymagań dot. pojemników/worków na odpady komunalne zbierane selektywnie i odbierane bezpośrednio z nieruchomości:</w:t>
      </w:r>
    </w:p>
    <w:p w14:paraId="3C9D3488" w14:textId="06884B47" w:rsidR="0073651E" w:rsidRPr="00E57FAD" w:rsidRDefault="0073651E" w:rsidP="0073651E">
      <w:pPr>
        <w:numPr>
          <w:ilvl w:val="0"/>
          <w:numId w:val="4"/>
        </w:numPr>
        <w:tabs>
          <w:tab w:val="left" w:pos="709"/>
        </w:tabs>
        <w:spacing w:before="120" w:after="0" w:line="240" w:lineRule="auto"/>
        <w:jc w:val="both"/>
        <w:rPr>
          <w:rFonts w:ascii="Times New Roman" w:eastAsia="Calibri" w:hAnsi="Times New Roman" w:cs="Times New Roman"/>
          <w:lang w:eastAsia="fa-IR" w:bidi="fa-IR"/>
        </w:rPr>
      </w:pPr>
      <w:r w:rsidRPr="00E57FAD">
        <w:rPr>
          <w:rFonts w:ascii="Times New Roman" w:eastAsia="Calibri" w:hAnsi="Times New Roman" w:cs="Times New Roman"/>
          <w:bCs/>
          <w:lang w:eastAsia="pl-PL"/>
        </w:rPr>
        <w:t>Wykonawca zobowiązany jest dostarczyć pojemniki do odpadów selektywnie zbieranych (kontenery, pojemniki</w:t>
      </w:r>
      <w:r w:rsidR="00C148FD" w:rsidRPr="00E57FAD">
        <w:rPr>
          <w:rFonts w:ascii="Times New Roman" w:eastAsia="Calibri" w:hAnsi="Times New Roman" w:cs="Times New Roman"/>
          <w:bCs/>
          <w:lang w:eastAsia="pl-PL"/>
        </w:rPr>
        <w:t>, worki</w:t>
      </w:r>
      <w:r w:rsidRPr="00E57FAD">
        <w:rPr>
          <w:rFonts w:ascii="Times New Roman" w:eastAsia="Calibri" w:hAnsi="Times New Roman" w:cs="Times New Roman"/>
          <w:bCs/>
          <w:lang w:eastAsia="pl-PL"/>
        </w:rPr>
        <w:t>)</w:t>
      </w:r>
      <w:r w:rsidR="00C148FD" w:rsidRPr="00E57FAD">
        <w:rPr>
          <w:rFonts w:ascii="Times New Roman" w:eastAsia="Calibri" w:hAnsi="Times New Roman" w:cs="Times New Roman"/>
          <w:bCs/>
          <w:lang w:eastAsia="pl-PL"/>
        </w:rPr>
        <w:t>,</w:t>
      </w:r>
      <w:r w:rsidRPr="00E57FAD">
        <w:rPr>
          <w:rFonts w:ascii="Times New Roman" w:eastAsia="Calibri" w:hAnsi="Times New Roman" w:cs="Times New Roman"/>
          <w:bCs/>
          <w:lang w:eastAsia="pl-PL"/>
        </w:rPr>
        <w:t xml:space="preserve"> dla nieruchomości w zabudowie wielorodzinnej w terminie do 3</w:t>
      </w:r>
      <w:r w:rsidR="0044013B" w:rsidRPr="00E57FAD">
        <w:rPr>
          <w:rFonts w:ascii="Times New Roman" w:eastAsia="Calibri" w:hAnsi="Times New Roman" w:cs="Times New Roman"/>
          <w:bCs/>
          <w:lang w:eastAsia="pl-PL"/>
        </w:rPr>
        <w:t>1</w:t>
      </w:r>
      <w:r w:rsidRPr="00E57FAD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44013B" w:rsidRPr="00E57FAD">
        <w:rPr>
          <w:rFonts w:ascii="Times New Roman" w:eastAsia="Calibri" w:hAnsi="Times New Roman" w:cs="Times New Roman"/>
          <w:bCs/>
          <w:lang w:eastAsia="pl-PL"/>
        </w:rPr>
        <w:t>grudnia</w:t>
      </w:r>
      <w:r w:rsidRPr="00E57FAD">
        <w:rPr>
          <w:rFonts w:ascii="Times New Roman" w:eastAsia="Calibri" w:hAnsi="Times New Roman" w:cs="Times New Roman"/>
          <w:bCs/>
          <w:lang w:eastAsia="pl-PL"/>
        </w:rPr>
        <w:t xml:space="preserve"> 2020r. Następnie po każdorazowym odbiorze odpadów selektywnie zebranych Wykonawca winien dostarczyć właścicielom nieruchomości jednorodzinnych, których nie wyposażył w pojemniki nowe worki do selektywnego zbierania przy wejściu na nieruchomość w ilości odpowiadającej liczbie odebranych worków.</w:t>
      </w:r>
      <w:r w:rsidRPr="00E57FAD">
        <w:rPr>
          <w:rFonts w:ascii="Times New Roman" w:eastAsia="Calibri" w:hAnsi="Times New Roman" w:cs="Times New Roman"/>
          <w:lang w:eastAsia="fa-IR" w:bidi="fa-IR"/>
        </w:rPr>
        <w:t xml:space="preserve"> </w:t>
      </w:r>
    </w:p>
    <w:p w14:paraId="75F509F6" w14:textId="77777777" w:rsidR="0073651E" w:rsidRPr="00E57FAD" w:rsidRDefault="0073651E" w:rsidP="0073651E">
      <w:pPr>
        <w:numPr>
          <w:ilvl w:val="0"/>
          <w:numId w:val="4"/>
        </w:numPr>
        <w:tabs>
          <w:tab w:val="left" w:pos="709"/>
        </w:tabs>
        <w:spacing w:before="120"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E57FAD">
        <w:rPr>
          <w:rFonts w:ascii="Times New Roman" w:eastAsia="Calibri" w:hAnsi="Times New Roman" w:cs="Times New Roman"/>
          <w:bCs/>
          <w:lang w:eastAsia="pl-PL"/>
        </w:rPr>
        <w:t>Wykonawca jest zobowiązany zapewnić worki do pojemników na przeterminowane leki ustawionych w aptekach.</w:t>
      </w:r>
    </w:p>
    <w:p w14:paraId="548C2A49" w14:textId="77777777" w:rsidR="0073651E" w:rsidRPr="00E57FAD" w:rsidRDefault="0073651E" w:rsidP="0073651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fa-IR" w:bidi="fa-IR"/>
        </w:rPr>
        <w:t>Wykonawca zobowiązany jest w ostatnim dniu trwania umowy do usunięcia pojemników z terenów nieruchomości, które były wyposażone w pojemniki Wykonawcy oraz pozostawienie terenu w odpowiednim stanie porządkowym i sanitarnym.</w:t>
      </w:r>
    </w:p>
    <w:p w14:paraId="203F1F8B" w14:textId="77777777" w:rsidR="0073651E" w:rsidRPr="00E57FAD" w:rsidRDefault="0073651E" w:rsidP="0073651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fa-IR" w:bidi="fa-IR"/>
        </w:rPr>
        <w:t>Wykonawca wykonujący usługę odbierania odpadów komunalnych zobowiązany jest po jej  wykonaniu do ustawienia opróżnianego kontenera lub pojemnika w miejsce poprzedniej lokalizacji.</w:t>
      </w:r>
    </w:p>
    <w:p w14:paraId="30A9D5FD" w14:textId="77777777" w:rsidR="0073651E" w:rsidRPr="00E57FAD" w:rsidRDefault="0073651E" w:rsidP="0073651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Calibri" w:hAnsi="Times New Roman" w:cs="Times New Roman"/>
          <w:lang w:eastAsia="fa-IR" w:bidi="fa-IR"/>
        </w:rPr>
      </w:pPr>
      <w:r w:rsidRPr="00E57FAD">
        <w:rPr>
          <w:rFonts w:ascii="Times New Roman" w:eastAsia="Calibri" w:hAnsi="Times New Roman" w:cs="Times New Roman"/>
          <w:lang w:eastAsia="fa-IR" w:bidi="fa-IR"/>
        </w:rPr>
        <w:t>Lokalizacje pojemników w zabudowie wielorodzinnej należy uzgodnić z zarządcą danej nieruchomości.</w:t>
      </w:r>
    </w:p>
    <w:p w14:paraId="7E83111D" w14:textId="77777777" w:rsidR="0073651E" w:rsidRPr="00E57FAD" w:rsidRDefault="0073651E" w:rsidP="0073651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Wykonawca jest zobowiązany do odbierania odpadów komunalnych:</w:t>
      </w:r>
    </w:p>
    <w:p w14:paraId="05348D4F" w14:textId="77777777" w:rsidR="0073651E" w:rsidRPr="00E57FAD" w:rsidRDefault="0073651E" w:rsidP="0073651E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w sposób ciągły, nie zakłócający spoczynku nocnego;</w:t>
      </w:r>
    </w:p>
    <w:p w14:paraId="4C1DC845" w14:textId="77777777" w:rsidR="0073651E" w:rsidRPr="00E57FAD" w:rsidRDefault="0073651E" w:rsidP="0073651E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w terminach wynikających z przyjętego harmonogramu odbioru;</w:t>
      </w:r>
    </w:p>
    <w:p w14:paraId="2D98DE3A" w14:textId="77777777" w:rsidR="0073651E" w:rsidRPr="00E57FAD" w:rsidRDefault="0073651E" w:rsidP="0073651E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niezależnie od warunków atmosferycznych;</w:t>
      </w:r>
    </w:p>
    <w:p w14:paraId="5C9224C5" w14:textId="77777777" w:rsidR="0073651E" w:rsidRPr="00E57FAD" w:rsidRDefault="0073651E" w:rsidP="0073651E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 xml:space="preserve">pojazdami przystosowanymi do odbierania odpadów komunalnych zmieszanych, selektywnie zebranych i wielkogabarytowych, w sposób wykluczający mieszanie odpadów. </w:t>
      </w:r>
    </w:p>
    <w:p w14:paraId="6D998144" w14:textId="77777777" w:rsidR="0073651E" w:rsidRPr="00E57FAD" w:rsidRDefault="0073651E" w:rsidP="0073651E">
      <w:pPr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Za szkody w majątku Zamawiającego lub osób trzecich spowodowane w trakcie odbioru odpadów odpowiedzialność ponosi Wykonawca.</w:t>
      </w:r>
    </w:p>
    <w:p w14:paraId="3500F687" w14:textId="77777777" w:rsidR="0073651E" w:rsidRPr="00E57FAD" w:rsidRDefault="0073651E" w:rsidP="0073651E">
      <w:pPr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Wykonawca zobowiązany będzie także do zebrania odpadów leżących obok pergoli śmietnikowych i pojemników, jeśli będzie to wynikiem jego działania lub pojemnik będzie przepełniony.</w:t>
      </w:r>
    </w:p>
    <w:p w14:paraId="00FE7762" w14:textId="2F8E2EEC" w:rsidR="0073651E" w:rsidRPr="00E57FAD" w:rsidRDefault="0073651E" w:rsidP="0073651E">
      <w:pPr>
        <w:numPr>
          <w:ilvl w:val="0"/>
          <w:numId w:val="4"/>
        </w:numPr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lastRenderedPageBreak/>
        <w:t>Worki i pojemniki na odpady komunalne zbierane selektywnie przekazywane przez  Wykonawcę mieszkańcom, winny być oznakowane w logo firmy oraz zawierać informację o sposobie korzystania z nich</w:t>
      </w:r>
      <w:r w:rsidR="009A0FF2">
        <w:rPr>
          <w:rFonts w:ascii="Times New Roman" w:eastAsia="Times New Roman" w:hAnsi="Times New Roman" w:cs="Times New Roman"/>
        </w:rPr>
        <w:t>.</w:t>
      </w:r>
    </w:p>
    <w:p w14:paraId="3D369204" w14:textId="77777777" w:rsidR="0073651E" w:rsidRPr="00E57FAD" w:rsidRDefault="0073651E" w:rsidP="00BA5A8C">
      <w:pPr>
        <w:numPr>
          <w:ilvl w:val="0"/>
          <w:numId w:val="2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 xml:space="preserve">Wykonawca zobowiązany będzie do powiadomienia Gminy w przypadku niedopełniania przez właściciela nieruchomości obowiązku w zakresie selektywnego zbierania odpadów komunalnych.  Wykonawca odbierający odpady komunalne ma obowiązek przyjąć je, jako zmieszane odpady komunalne i w ciągu trzech dni od zaistnienia zdarzenia powiadomić o tym Gminę. </w:t>
      </w:r>
      <w:r w:rsidRPr="00E57FAD">
        <w:rPr>
          <w:rFonts w:ascii="Times New Roman" w:eastAsia="Times New Roman" w:hAnsi="Times New Roman" w:cs="Times New Roman"/>
          <w:lang w:eastAsia="pl-PL"/>
        </w:rPr>
        <w:t>Informacja powinna zawierać w szczególności:</w:t>
      </w:r>
    </w:p>
    <w:p w14:paraId="718C6BC2" w14:textId="77777777" w:rsidR="0073651E" w:rsidRPr="00E57FAD" w:rsidRDefault="0073651E" w:rsidP="00BA5A8C">
      <w:pPr>
        <w:numPr>
          <w:ilvl w:val="1"/>
          <w:numId w:val="27"/>
        </w:numPr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adres nieruchomości, na której odpady gromadzone są w sposób niezgodny z Regulaminem utrzymania czystości i porządku na terenie gminy Gołuchów;</w:t>
      </w:r>
    </w:p>
    <w:p w14:paraId="330EE1A5" w14:textId="77777777" w:rsidR="0073651E" w:rsidRPr="00E57FAD" w:rsidRDefault="0073651E" w:rsidP="00BA5A8C">
      <w:pPr>
        <w:numPr>
          <w:ilvl w:val="1"/>
          <w:numId w:val="27"/>
        </w:numPr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zdjęcia w postaci cyfrowej dowodzące, że odpady gromadzone są w sposób niezgodny z Regulaminem; zdjęcia muszą zostać wykonane w taki sposób, aby nie budząc wątpliwości pozwalały na przypisanie pojemników (kontenerów, worków itp.) do konkretnej nieruchomości;</w:t>
      </w:r>
    </w:p>
    <w:p w14:paraId="5CF34DA2" w14:textId="77777777" w:rsidR="0073651E" w:rsidRPr="00E57FAD" w:rsidRDefault="0073651E" w:rsidP="00BA5A8C">
      <w:pPr>
        <w:numPr>
          <w:ilvl w:val="1"/>
          <w:numId w:val="27"/>
        </w:numPr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dane pracowników Wykonawcy, którzy stwierdzili fakt niezgodnego z Regulaminem postępowania z odpadami komunalnymi oraz ewentualne oświadczenia przez nich przekazane.</w:t>
      </w:r>
    </w:p>
    <w:p w14:paraId="7CF61FC2" w14:textId="77777777" w:rsidR="0073651E" w:rsidRPr="00E57FAD" w:rsidRDefault="0073651E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Wykonawca zobowiązany jest do opracowania Harmonogramu odbierania odpadów,                             z uwzględnieniem poszczególnych rodzajów odpadów w szczególności:</w:t>
      </w:r>
    </w:p>
    <w:p w14:paraId="092D4280" w14:textId="77777777" w:rsidR="0073651E" w:rsidRPr="00E57FAD" w:rsidRDefault="0073651E" w:rsidP="0073651E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odbiór odpadów nie może następować w dni ustawowo wolne od pracy;</w:t>
      </w:r>
    </w:p>
    <w:p w14:paraId="285CE711" w14:textId="77777777" w:rsidR="0073651E" w:rsidRPr="00E57FAD" w:rsidRDefault="0073651E" w:rsidP="0073651E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odbiór odpadów, powinien zostać ustalony w ten sam dzień tygodnia ;</w:t>
      </w:r>
    </w:p>
    <w:p w14:paraId="0F19445B" w14:textId="77777777" w:rsidR="0073651E" w:rsidRPr="00E57FAD" w:rsidRDefault="0073651E" w:rsidP="0073651E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w przypadku, gdy ustalony dzień tygodnia lub miesiąca dla odbioru odpadów przypada w dniu ustawowo wolnym od pracy, Wykonawca zapewni odbiór odpadów w następnym dniu nie będącym dniem ustawowo wolnym od pracy;</w:t>
      </w:r>
    </w:p>
    <w:p w14:paraId="57600DFB" w14:textId="77777777" w:rsidR="0073651E" w:rsidRPr="00E57FAD" w:rsidRDefault="0073651E" w:rsidP="0073651E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zapewnienie regularności i powtarzalności odbierania, tak, aby mieszkańcy mogli w łatwy sposób zaplanować przygotowanie odpadów do odebrania;</w:t>
      </w:r>
    </w:p>
    <w:p w14:paraId="1B05357F" w14:textId="77777777" w:rsidR="0073651E" w:rsidRPr="00E57FAD" w:rsidRDefault="0073651E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Harmonogram powinien odpowiadać następującym wytycznym:</w:t>
      </w:r>
    </w:p>
    <w:p w14:paraId="31E1FE69" w14:textId="77777777" w:rsidR="0073651E" w:rsidRPr="00E57FAD" w:rsidRDefault="0073651E" w:rsidP="0073651E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powinien być sformułowany w sposób przejrzysty, jasny, pozwalający na szybkie zorientowanie się co do konkretnych dat odbierania odpadów, jak też regularności i powtarzalności odbierania odpadów poszczególnych rodzajów;</w:t>
      </w:r>
    </w:p>
    <w:p w14:paraId="45E9E19A" w14:textId="77777777" w:rsidR="0073651E" w:rsidRPr="00E57FAD" w:rsidRDefault="0073651E" w:rsidP="0073651E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nie powinien zawierać żadnych dodatkowych treści ponad informacje związane z wykonywaniem zamówienia, w szczególności reklam, informacji propagandowych, itd.;</w:t>
      </w:r>
    </w:p>
    <w:p w14:paraId="3880BA85" w14:textId="77777777" w:rsidR="0073651E" w:rsidRPr="00E57FAD" w:rsidRDefault="0073651E" w:rsidP="0073651E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powinien wskazywać na daty odbierania poszczególnych odpadów z nieruchomości;</w:t>
      </w:r>
    </w:p>
    <w:p w14:paraId="3D805789" w14:textId="15213E80" w:rsidR="0073651E" w:rsidRPr="00E57FAD" w:rsidRDefault="0073651E" w:rsidP="0073651E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 xml:space="preserve">harmonogram obejmujący okres od dnia 1 </w:t>
      </w:r>
      <w:r w:rsidR="008D3ED0" w:rsidRPr="00E57FAD">
        <w:rPr>
          <w:rFonts w:ascii="Times New Roman" w:eastAsia="Calibri" w:hAnsi="Times New Roman" w:cs="Times New Roman"/>
          <w:lang w:eastAsia="pl-PL"/>
        </w:rPr>
        <w:t>stycznia</w:t>
      </w:r>
      <w:r w:rsidRPr="00E57FAD">
        <w:rPr>
          <w:rFonts w:ascii="Times New Roman" w:eastAsia="Calibri" w:hAnsi="Times New Roman" w:cs="Times New Roman"/>
          <w:lang w:eastAsia="pl-PL"/>
        </w:rPr>
        <w:t xml:space="preserve"> 202</w:t>
      </w:r>
      <w:r w:rsidR="008D3ED0" w:rsidRPr="00E57FAD">
        <w:rPr>
          <w:rFonts w:ascii="Times New Roman" w:eastAsia="Calibri" w:hAnsi="Times New Roman" w:cs="Times New Roman"/>
          <w:lang w:eastAsia="pl-PL"/>
        </w:rPr>
        <w:t>1</w:t>
      </w:r>
      <w:r w:rsidRPr="00E57FAD">
        <w:rPr>
          <w:rFonts w:ascii="Times New Roman" w:eastAsia="Calibri" w:hAnsi="Times New Roman" w:cs="Times New Roman"/>
          <w:lang w:eastAsia="pl-PL"/>
        </w:rPr>
        <w:t>r. do dnia 31 grudnia 202</w:t>
      </w:r>
      <w:r w:rsidR="008D3ED0" w:rsidRPr="00E57FAD">
        <w:rPr>
          <w:rFonts w:ascii="Times New Roman" w:eastAsia="Calibri" w:hAnsi="Times New Roman" w:cs="Times New Roman"/>
          <w:lang w:eastAsia="pl-PL"/>
        </w:rPr>
        <w:t>1</w:t>
      </w:r>
      <w:r w:rsidRPr="00E57FAD">
        <w:rPr>
          <w:rFonts w:ascii="Times New Roman" w:eastAsia="Calibri" w:hAnsi="Times New Roman" w:cs="Times New Roman"/>
          <w:lang w:eastAsia="pl-PL"/>
        </w:rPr>
        <w:t>r. powinien zostać opracowany i przedłożony Zamawiającemu w terminie do 3</w:t>
      </w:r>
      <w:r w:rsidR="008D3ED0" w:rsidRPr="00E57FAD">
        <w:rPr>
          <w:rFonts w:ascii="Times New Roman" w:eastAsia="Calibri" w:hAnsi="Times New Roman" w:cs="Times New Roman"/>
          <w:lang w:eastAsia="pl-PL"/>
        </w:rPr>
        <w:t>1</w:t>
      </w:r>
      <w:r w:rsidRPr="00E57FAD">
        <w:rPr>
          <w:rFonts w:ascii="Times New Roman" w:eastAsia="Calibri" w:hAnsi="Times New Roman" w:cs="Times New Roman"/>
          <w:lang w:eastAsia="pl-PL"/>
        </w:rPr>
        <w:t xml:space="preserve"> </w:t>
      </w:r>
      <w:r w:rsidR="008D3ED0" w:rsidRPr="00E57FAD">
        <w:rPr>
          <w:rFonts w:ascii="Times New Roman" w:eastAsia="Calibri" w:hAnsi="Times New Roman" w:cs="Times New Roman"/>
          <w:lang w:eastAsia="pl-PL"/>
        </w:rPr>
        <w:t>grudnia</w:t>
      </w:r>
      <w:r w:rsidRPr="00E57FAD">
        <w:rPr>
          <w:rFonts w:ascii="Times New Roman" w:eastAsia="Calibri" w:hAnsi="Times New Roman" w:cs="Times New Roman"/>
          <w:lang w:eastAsia="pl-PL"/>
        </w:rPr>
        <w:t xml:space="preserve"> 2020r.  </w:t>
      </w:r>
    </w:p>
    <w:p w14:paraId="7FAAE6BA" w14:textId="77777777" w:rsidR="0073651E" w:rsidRPr="0074231A" w:rsidRDefault="0073651E" w:rsidP="0073651E">
      <w:pPr>
        <w:suppressAutoHyphens/>
        <w:autoSpaceDE w:val="0"/>
        <w:autoSpaceDN w:val="0"/>
        <w:adjustRightInd w:val="0"/>
        <w:spacing w:before="120" w:after="0" w:line="240" w:lineRule="auto"/>
        <w:ind w:left="1068"/>
        <w:jc w:val="both"/>
        <w:rPr>
          <w:rFonts w:ascii="Times New Roman" w:eastAsia="Calibri" w:hAnsi="Times New Roman" w:cs="Times New Roman"/>
          <w:lang w:eastAsia="pl-PL"/>
        </w:rPr>
      </w:pPr>
    </w:p>
    <w:p w14:paraId="5A62641B" w14:textId="77777777" w:rsidR="0073651E" w:rsidRPr="00E57FAD" w:rsidRDefault="0073651E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 xml:space="preserve">Wykonawca powinien umieścić harmonogram na własnej stronie internetowej i eksponować go przez cały okres, na jaki został przygotowany. </w:t>
      </w:r>
    </w:p>
    <w:p w14:paraId="0BA74770" w14:textId="77777777" w:rsidR="0073651E" w:rsidRPr="00E57FAD" w:rsidRDefault="0073651E" w:rsidP="00736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B6C4F2F" w14:textId="6E4E76EA" w:rsidR="0073651E" w:rsidRPr="00E57FAD" w:rsidRDefault="0073651E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 xml:space="preserve">Wykonawca jest zobowiązany do przekazania harmonogramu właścicielom i zarządcom nieruchomości zamieszkałych w terminie </w:t>
      </w:r>
      <w:r w:rsidR="008D3ED0" w:rsidRPr="00E57FAD">
        <w:rPr>
          <w:rFonts w:ascii="Times New Roman" w:eastAsia="Times New Roman" w:hAnsi="Times New Roman" w:cs="Times New Roman"/>
        </w:rPr>
        <w:t xml:space="preserve">do </w:t>
      </w:r>
      <w:r w:rsidRPr="00E57FAD">
        <w:rPr>
          <w:rFonts w:ascii="Times New Roman" w:eastAsia="Times New Roman" w:hAnsi="Times New Roman" w:cs="Times New Roman"/>
        </w:rPr>
        <w:t>3</w:t>
      </w:r>
      <w:r w:rsidR="008D3ED0" w:rsidRPr="00E57FAD">
        <w:rPr>
          <w:rFonts w:ascii="Times New Roman" w:eastAsia="Times New Roman" w:hAnsi="Times New Roman" w:cs="Times New Roman"/>
        </w:rPr>
        <w:t>1</w:t>
      </w:r>
      <w:r w:rsidRPr="00E57FAD">
        <w:rPr>
          <w:rFonts w:ascii="Times New Roman" w:eastAsia="Times New Roman" w:hAnsi="Times New Roman" w:cs="Times New Roman"/>
        </w:rPr>
        <w:t xml:space="preserve"> </w:t>
      </w:r>
      <w:r w:rsidR="008D3ED0" w:rsidRPr="00E57FAD">
        <w:rPr>
          <w:rFonts w:ascii="Times New Roman" w:eastAsia="Times New Roman" w:hAnsi="Times New Roman" w:cs="Times New Roman"/>
        </w:rPr>
        <w:t>grudnia</w:t>
      </w:r>
      <w:r w:rsidRPr="00E57FAD">
        <w:rPr>
          <w:rFonts w:ascii="Times New Roman" w:eastAsia="Times New Roman" w:hAnsi="Times New Roman" w:cs="Times New Roman"/>
        </w:rPr>
        <w:t xml:space="preserve"> 2020r. w następujących formach:</w:t>
      </w:r>
    </w:p>
    <w:p w14:paraId="75267A17" w14:textId="77777777" w:rsidR="0073651E" w:rsidRPr="00E57FAD" w:rsidRDefault="0073651E" w:rsidP="0073651E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dla zabudowy wielorodzinnej – 1 egzemplarz w formie papierowej dla każdego zarządcy nieruchomości;</w:t>
      </w:r>
    </w:p>
    <w:p w14:paraId="6026B126" w14:textId="77777777" w:rsidR="0073651E" w:rsidRPr="00E57FAD" w:rsidRDefault="0073651E" w:rsidP="0073651E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57FAD">
        <w:rPr>
          <w:rFonts w:ascii="Times New Roman" w:eastAsia="Calibri" w:hAnsi="Times New Roman" w:cs="Times New Roman"/>
          <w:lang w:eastAsia="pl-PL"/>
        </w:rPr>
        <w:t>dla pozostałych – 1 egzemplarz w formie papierowej dla każdej nieruchomości.</w:t>
      </w:r>
    </w:p>
    <w:p w14:paraId="4766F51E" w14:textId="77777777" w:rsidR="0073651E" w:rsidRPr="00E57FAD" w:rsidRDefault="0073651E" w:rsidP="0073651E">
      <w:pPr>
        <w:suppressAutoHyphens/>
        <w:autoSpaceDE w:val="0"/>
        <w:autoSpaceDN w:val="0"/>
        <w:adjustRightInd w:val="0"/>
        <w:spacing w:before="120" w:after="0" w:line="240" w:lineRule="auto"/>
        <w:ind w:left="348"/>
        <w:jc w:val="both"/>
        <w:rPr>
          <w:rFonts w:ascii="Times New Roman" w:eastAsia="Calibri" w:hAnsi="Times New Roman" w:cs="Times New Roman"/>
          <w:lang w:eastAsia="pl-PL"/>
        </w:rPr>
      </w:pPr>
    </w:p>
    <w:p w14:paraId="53D65278" w14:textId="77777777" w:rsidR="0073651E" w:rsidRPr="00E57FAD" w:rsidRDefault="0073651E" w:rsidP="008D3ED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E57FAD">
        <w:rPr>
          <w:rFonts w:ascii="Times New Roman" w:eastAsia="Calibri" w:hAnsi="Times New Roman" w:cs="Times New Roman"/>
          <w:bCs/>
          <w:lang w:eastAsia="pl-PL"/>
        </w:rPr>
        <w:lastRenderedPageBreak/>
        <w:t>Zamawiający uznaje, że wystarczającym dla obowiązku doręczenia harmonogramu będzie włożenie go do skrzynek pocztowych każdej nieruchomości, a w przypadku zabudowy wielorodzinnej dodatkowo umieszczenie harmonogramu na tablicy ogłoszeń (za zgodą zarządzającego nieruchomością).</w:t>
      </w:r>
    </w:p>
    <w:p w14:paraId="6026A5E0" w14:textId="77777777" w:rsidR="0073651E" w:rsidRPr="00E57FAD" w:rsidRDefault="0073651E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W zakresie ilości odbieranych odpadów komunalnych:</w:t>
      </w:r>
    </w:p>
    <w:p w14:paraId="45B66BE0" w14:textId="77777777" w:rsidR="0073651E" w:rsidRPr="00E57FAD" w:rsidRDefault="0073651E" w:rsidP="0073651E">
      <w:pPr>
        <w:tabs>
          <w:tab w:val="left" w:pos="426"/>
        </w:tabs>
        <w:spacing w:after="200" w:line="276" w:lineRule="auto"/>
        <w:ind w:left="426"/>
        <w:jc w:val="both"/>
        <w:rPr>
          <w:rFonts w:ascii="Times New Roman" w:eastAsia="Calibri" w:hAnsi="Times New Roman" w:cs="Times New Roman"/>
          <w:u w:val="single"/>
        </w:rPr>
      </w:pPr>
      <w:r w:rsidRPr="00E57FAD">
        <w:rPr>
          <w:rFonts w:ascii="Times New Roman" w:eastAsia="Calibri" w:hAnsi="Times New Roman" w:cs="Times New Roman"/>
        </w:rPr>
        <w:t>odbiór od właścicieli nieruchomości zamieszkałych i niezamieszkałych następujących ilości odpadów:</w:t>
      </w:r>
    </w:p>
    <w:p w14:paraId="025540A1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komunalnych odpadów zmieszanych - w każdej ilości,</w:t>
      </w:r>
    </w:p>
    <w:p w14:paraId="1B9D0235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makulatury (papieru i tektury) – w każdej ilości,</w:t>
      </w:r>
    </w:p>
    <w:p w14:paraId="716A7B0D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szkła – w każdej ilości,</w:t>
      </w:r>
    </w:p>
    <w:p w14:paraId="1CFFA3BA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plastiku (tworzyw sztucznych), opakowań wielomateriałowych (kartoników po mleku i sokach itp.) i metalu – w każdej ilości,</w:t>
      </w:r>
    </w:p>
    <w:p w14:paraId="1638CFBE" w14:textId="5334F461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odpadów biodegradowalnych – w każdej ilości,</w:t>
      </w:r>
    </w:p>
    <w:p w14:paraId="1C867634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zużytego sprzętu elektrycznego i elektronicznego – na terenie SPSZOK w każdej ilości,</w:t>
      </w:r>
    </w:p>
    <w:p w14:paraId="6D717BFC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wielkogabarytowych i zużytych opon – na terenie SPSZOK w każdej ilości,</w:t>
      </w:r>
    </w:p>
    <w:p w14:paraId="35AE5D3F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  <w:lang w:eastAsia="pl-PL"/>
        </w:rPr>
        <w:t xml:space="preserve">odpadów budowlanych i rozbiórkowych innych niż niebezpieczne powstałych w wyniku prowadzenia robót budowlanych nie wymagających pozwolenia na budowę ani zgłoszenia zamiaru prowadzenia robót do właściwego organu - </w:t>
      </w:r>
      <w:r w:rsidRPr="00E57FAD">
        <w:rPr>
          <w:rFonts w:ascii="Times New Roman" w:eastAsia="Calibri" w:hAnsi="Times New Roman" w:cs="Times New Roman"/>
        </w:rPr>
        <w:t>na terenie SPSZOK w każdej ilości,</w:t>
      </w:r>
    </w:p>
    <w:p w14:paraId="7D3C0689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przeterminowanych leków – na terenie SPSZOK  i aptekach w każdej ilości</w:t>
      </w:r>
      <w:r w:rsidRPr="00E57FAD">
        <w:rPr>
          <w:rFonts w:ascii="Times New Roman" w:eastAsia="Calibri" w:hAnsi="Times New Roman" w:cs="Times New Roman"/>
          <w:lang w:eastAsia="pl-PL"/>
        </w:rPr>
        <w:t>,</w:t>
      </w:r>
    </w:p>
    <w:p w14:paraId="02D3AF02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zużytych baterii i akumulatorów– na terenie SPSZOK w każdej ilości,</w:t>
      </w:r>
    </w:p>
    <w:p w14:paraId="0DED8F4F" w14:textId="77777777" w:rsidR="0073651E" w:rsidRPr="00E57FAD" w:rsidRDefault="0073651E" w:rsidP="0073651E">
      <w:pPr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innych odpadów niebezpiecznych wydzielonych ze strumienia odpadów komunalnych – na terenie SPSZOK w każdej ilości (nie dotyczy nieruchomości niezamieszkałych),</w:t>
      </w:r>
    </w:p>
    <w:p w14:paraId="6D9F8A4A" w14:textId="76151D0C" w:rsidR="0073651E" w:rsidRPr="00E57FAD" w:rsidRDefault="0082312C" w:rsidP="0082312C">
      <w:pPr>
        <w:tabs>
          <w:tab w:val="left" w:pos="426"/>
        </w:tabs>
        <w:suppressAutoHyphens/>
        <w:spacing w:before="120" w:after="0" w:line="240" w:lineRule="auto"/>
        <w:ind w:left="6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m) </w:t>
      </w:r>
      <w:r w:rsidR="0073651E" w:rsidRPr="00E57FAD">
        <w:rPr>
          <w:rFonts w:ascii="Times New Roman" w:eastAsia="Calibri" w:hAnsi="Times New Roman" w:cs="Times New Roman"/>
        </w:rPr>
        <w:t>odpadów komunalnych ulegających biodegradacji w tym odpadów opakowaniowych ulegających biodegradacji – na terenie SPSZOK w każdej ilości.</w:t>
      </w:r>
    </w:p>
    <w:p w14:paraId="1C891965" w14:textId="77777777" w:rsidR="0073651E" w:rsidRPr="00E57FAD" w:rsidRDefault="0073651E" w:rsidP="00BA5A8C">
      <w:pPr>
        <w:numPr>
          <w:ilvl w:val="0"/>
          <w:numId w:val="2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Wykonawca w wyjątkowych sytuacjach odbierze na zgłoszenie Zamawiającego odpady poza ustalonym harmonogramem, jeżeli odpady te zostaną zebrane w pojemnikach i zgromadzone na nieruchomości w terminach innych niż przewiduje termin ich odbioru, a zagraża to bezpieczeństwu życia i zdrowia mieszkańców.</w:t>
      </w:r>
    </w:p>
    <w:p w14:paraId="529FE95E" w14:textId="77777777" w:rsidR="0073651E" w:rsidRPr="00E57FAD" w:rsidRDefault="0073651E" w:rsidP="00BA5A8C">
      <w:pPr>
        <w:numPr>
          <w:ilvl w:val="0"/>
          <w:numId w:val="2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Wykonawca jest zobowiązany w ramach umowy na odbieranie i transport odpadów komunalnych zawartej z Zamawiającym do kolportowania przy okazji odbioru odpadów ulotek informacyjnych sporządzonych przez Zamawiającego, kierowanych do właścicieli nieruchomości zamieszkałych i niezamieszkałych na temat systemu gospodarki odpadami na terenie Gminy Gołuchów.</w:t>
      </w:r>
    </w:p>
    <w:p w14:paraId="5BC8A565" w14:textId="77777777" w:rsidR="0073651E" w:rsidRPr="00E57FAD" w:rsidRDefault="0073651E" w:rsidP="00736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B7E0343" w14:textId="77777777" w:rsidR="0073651E" w:rsidRPr="00E57FAD" w:rsidRDefault="0073651E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W zakresie transportu odpadów komunalnych:</w:t>
      </w:r>
    </w:p>
    <w:p w14:paraId="6C4FE692" w14:textId="77777777" w:rsidR="0073651E" w:rsidRPr="00E57FAD" w:rsidRDefault="0073651E" w:rsidP="0073651E">
      <w:pPr>
        <w:numPr>
          <w:ilvl w:val="0"/>
          <w:numId w:val="14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zakaz mieszania selektywnie zebranych odpadów komunalnych ze zmieszanymi odpadami komunalnymi odbieranymi od właścicieli nieruchomości,</w:t>
      </w:r>
    </w:p>
    <w:p w14:paraId="504D68F2" w14:textId="77777777" w:rsidR="0073651E" w:rsidRPr="00E57FAD" w:rsidRDefault="0073651E" w:rsidP="0073651E">
      <w:pPr>
        <w:numPr>
          <w:ilvl w:val="0"/>
          <w:numId w:val="14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>zakaz mieszania ze sobą poszczególnych frakcji selektywnie zebranych odpadów komunalnych,</w:t>
      </w:r>
    </w:p>
    <w:p w14:paraId="44BFFA22" w14:textId="77777777" w:rsidR="0073651E" w:rsidRPr="00E57FAD" w:rsidRDefault="0073651E" w:rsidP="0073651E">
      <w:pPr>
        <w:numPr>
          <w:ilvl w:val="0"/>
          <w:numId w:val="14"/>
        </w:numPr>
        <w:tabs>
          <w:tab w:val="left" w:pos="426"/>
        </w:tabs>
        <w:suppressAutoHyphens/>
        <w:spacing w:before="120" w:after="0" w:line="240" w:lineRule="auto"/>
        <w:ind w:left="1015" w:hanging="357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</w:rPr>
        <w:t xml:space="preserve"> zabezpieczenie przewożonych odpadów przed wysypaniem na drogę.</w:t>
      </w:r>
    </w:p>
    <w:p w14:paraId="13EBCB9D" w14:textId="77777777" w:rsidR="0073651E" w:rsidRPr="00E57FAD" w:rsidRDefault="0073651E" w:rsidP="0073651E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7EEF0AB" w14:textId="77777777" w:rsidR="0073651E" w:rsidRPr="00E57FAD" w:rsidRDefault="0073651E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>Inne obowiązki Wykonawcy:</w:t>
      </w:r>
    </w:p>
    <w:p w14:paraId="0493B787" w14:textId="7777777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t>wykonanie przedmiotu umowy w sposób fachowy, niepowodujący niepotrzebnych przeszkód oraz ograniczający niedogodności dla mieszkańców Gminy Gołuchów do niezbędnego minimum,</w:t>
      </w:r>
    </w:p>
    <w:p w14:paraId="31F45CA2" w14:textId="7777777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lastRenderedPageBreak/>
        <w:t>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14:paraId="06927B3C" w14:textId="7777777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t>porządkowanie terenu zanieczyszczonego odpadami i innymi zanieczyszczeniami wysypanymi z pojemników, kontenerów, worków i pojazdów w trakcie realizacji usługi wywozu,</w:t>
      </w:r>
    </w:p>
    <w:p w14:paraId="14480FEE" w14:textId="2B97C8C5" w:rsidR="00406CFC" w:rsidRPr="00E57FAD" w:rsidRDefault="00304D01" w:rsidP="00406C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>Zamawiający dopuszcza wyposażenie pojazdów w urządzenie do ważenia odpadów</w:t>
      </w:r>
    </w:p>
    <w:p w14:paraId="71E45126" w14:textId="4EB1C10E" w:rsidR="00304D01" w:rsidRPr="00E57FAD" w:rsidRDefault="00304D01" w:rsidP="00406CF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komunalnych.</w:t>
      </w:r>
    </w:p>
    <w:p w14:paraId="2428D01C" w14:textId="4CC47B1E" w:rsidR="00406CFC" w:rsidRPr="00E57FAD" w:rsidRDefault="00304D01" w:rsidP="00406C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Wykonawca odbierający odpady komunalne od właścicieli nieruchomości jest </w:t>
      </w:r>
    </w:p>
    <w:p w14:paraId="5F0A1DBB" w14:textId="58F0ACFA" w:rsidR="00304D01" w:rsidRPr="00E57FAD" w:rsidRDefault="00304D01" w:rsidP="00406CF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obowiązany posiadać bazę magazynowo – transportową usytuowaną na terenie, do którego posiada tytuł prawny, w odległości nie większej niż </w:t>
      </w:r>
      <w:smartTag w:uri="urn:schemas-microsoft-com:office:smarttags" w:element="metricconverter">
        <w:smartTagPr>
          <w:attr w:name="ProductID" w:val="60 km"/>
        </w:smartTagPr>
        <w:r w:rsidRPr="00E57FAD">
          <w:rPr>
            <w:rFonts w:ascii="Times New Roman" w:hAnsi="Times New Roman"/>
          </w:rPr>
          <w:t>60 km</w:t>
        </w:r>
      </w:smartTag>
      <w:r w:rsidRPr="00E57FAD">
        <w:rPr>
          <w:rFonts w:ascii="Times New Roman" w:hAnsi="Times New Roman"/>
        </w:rPr>
        <w:t xml:space="preserve"> od granicy gminy.</w:t>
      </w:r>
    </w:p>
    <w:p w14:paraId="2EA1CC70" w14:textId="102CB8D6" w:rsidR="00406CFC" w:rsidRPr="00E57FAD" w:rsidRDefault="00304D01" w:rsidP="00406C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W zakresie wyposażenia bazy magazynowo – transportowej Wykonawca powinien </w:t>
      </w:r>
    </w:p>
    <w:p w14:paraId="222383C0" w14:textId="3D0F9364" w:rsidR="00304D01" w:rsidRPr="00E57FAD" w:rsidRDefault="00304D01" w:rsidP="00406CF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>zapewnić:</w:t>
      </w:r>
    </w:p>
    <w:p w14:paraId="0C2FDE9F" w14:textId="33FD4910" w:rsidR="00406CFC" w:rsidRPr="00E57FAD" w:rsidRDefault="0082312C" w:rsidP="0082312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4D01" w:rsidRPr="00E57FAD">
        <w:rPr>
          <w:rFonts w:ascii="Times New Roman" w:hAnsi="Times New Roman"/>
        </w:rPr>
        <w:t>teren bazy magazynowo – transportowej był zabezpieczony w sposób</w:t>
      </w:r>
    </w:p>
    <w:p w14:paraId="4782170B" w14:textId="085DA92D" w:rsidR="00304D01" w:rsidRPr="00E57FAD" w:rsidRDefault="00304D01" w:rsidP="00406CF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uniemożliwiający wstęp osobom nieupoważnionym;</w:t>
      </w:r>
    </w:p>
    <w:p w14:paraId="30FD254A" w14:textId="7294B279" w:rsidR="00406CFC" w:rsidRPr="00E57FAD" w:rsidRDefault="0082312C" w:rsidP="0082312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4D01" w:rsidRPr="00E57FAD">
        <w:rPr>
          <w:rFonts w:ascii="Times New Roman" w:hAnsi="Times New Roman"/>
        </w:rPr>
        <w:t xml:space="preserve">miejsca przeznaczone do parkowania pojazdów były zabezpieczone przed emisją </w:t>
      </w:r>
    </w:p>
    <w:p w14:paraId="64BAE6F9" w14:textId="09738D37" w:rsidR="00304D01" w:rsidRPr="00E57FAD" w:rsidRDefault="00304D01" w:rsidP="00406CF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>zanieczyszczeń do gruntu;</w:t>
      </w:r>
    </w:p>
    <w:p w14:paraId="1650CBB8" w14:textId="1D2B5A2A" w:rsidR="00406CFC" w:rsidRPr="00E57FAD" w:rsidRDefault="0082312C" w:rsidP="0082312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4D01" w:rsidRPr="00E57FAD">
        <w:rPr>
          <w:rFonts w:ascii="Times New Roman" w:hAnsi="Times New Roman"/>
        </w:rPr>
        <w:t>miejsca magazynowania selektywnie zebranych odpadów komunalnych były</w:t>
      </w:r>
    </w:p>
    <w:p w14:paraId="713BC076" w14:textId="1553E4F8" w:rsidR="00304D01" w:rsidRPr="00E57FAD" w:rsidRDefault="00304D01" w:rsidP="00406CF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>zabezpieczone przed emisją zanieczyszczeń do gruntu oraz zabezpieczone przed działaniem czynników atmosferycznych;</w:t>
      </w:r>
    </w:p>
    <w:p w14:paraId="18AB8DB5" w14:textId="51E88656" w:rsidR="00406CFC" w:rsidRPr="00E57FAD" w:rsidRDefault="0082312C" w:rsidP="0082312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4D01" w:rsidRPr="00E57FAD">
        <w:rPr>
          <w:rFonts w:ascii="Times New Roman" w:hAnsi="Times New Roman"/>
        </w:rPr>
        <w:t xml:space="preserve">teren bazy magazynowo – transportowej był wyposażony w urządzenia lub systemy </w:t>
      </w:r>
    </w:p>
    <w:p w14:paraId="1C535F30" w14:textId="5860E7DA" w:rsidR="00304D01" w:rsidRPr="00E57FAD" w:rsidRDefault="00304D01" w:rsidP="0082312C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zapewniające zagospodarowanie wód opadowych i ścieków przemysłowych, pochodzących </w:t>
      </w:r>
      <w:r w:rsidRPr="00E57FAD">
        <w:rPr>
          <w:rFonts w:ascii="Times New Roman" w:hAnsi="Times New Roman"/>
        </w:rPr>
        <w:br/>
        <w:t>z terenu bazy zgodnie z wymaganiami określonymi przepisami ustawy z dnia 18 lipca 2001r. - Prawo wodne (Dz. U. z 2020 r. poz. 310.).</w:t>
      </w:r>
    </w:p>
    <w:p w14:paraId="2B030A3E" w14:textId="7C23CAA9" w:rsidR="00406CFC" w:rsidRPr="00E57FAD" w:rsidRDefault="00304D01" w:rsidP="00406C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>baza magazynowo – transportowa była wyposażona w:</w:t>
      </w:r>
    </w:p>
    <w:p w14:paraId="12783B0F" w14:textId="7E2AA3E9" w:rsidR="00304D01" w:rsidRPr="00E57FAD" w:rsidRDefault="00304D01" w:rsidP="00304D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</w:t>
      </w:r>
      <w:r w:rsidR="00406CFC" w:rsidRPr="00E57FAD">
        <w:rPr>
          <w:rFonts w:ascii="Times New Roman" w:hAnsi="Times New Roman"/>
        </w:rPr>
        <w:t xml:space="preserve">            </w:t>
      </w:r>
      <w:r w:rsidRPr="00E57FAD">
        <w:rPr>
          <w:rFonts w:ascii="Times New Roman" w:hAnsi="Times New Roman"/>
        </w:rPr>
        <w:t xml:space="preserve">  - miejsca przeznaczone do parkowania pojazdów,</w:t>
      </w:r>
    </w:p>
    <w:p w14:paraId="297E75DC" w14:textId="283A1D7D" w:rsidR="00304D01" w:rsidRPr="00E57FAD" w:rsidRDefault="00304D01" w:rsidP="00304D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 </w:t>
      </w:r>
      <w:r w:rsidR="00406CFC" w:rsidRPr="00E57FAD">
        <w:rPr>
          <w:rFonts w:ascii="Times New Roman" w:hAnsi="Times New Roman"/>
        </w:rPr>
        <w:t xml:space="preserve">            </w:t>
      </w:r>
      <w:r w:rsidRPr="00E57FAD">
        <w:rPr>
          <w:rFonts w:ascii="Times New Roman" w:hAnsi="Times New Roman"/>
        </w:rPr>
        <w:t xml:space="preserve"> - pomieszczenie socjalne dla pracowników odpowiadające ilości zatrudnionych osób,</w:t>
      </w:r>
    </w:p>
    <w:p w14:paraId="737C305E" w14:textId="77B5E2D4" w:rsidR="00304D01" w:rsidRPr="00E57FAD" w:rsidRDefault="00304D01" w:rsidP="00304D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</w:t>
      </w:r>
      <w:r w:rsidR="00406CFC" w:rsidRPr="00E57FAD">
        <w:rPr>
          <w:rFonts w:ascii="Times New Roman" w:hAnsi="Times New Roman"/>
        </w:rPr>
        <w:t xml:space="preserve">            </w:t>
      </w:r>
      <w:r w:rsidRPr="00E57FAD">
        <w:rPr>
          <w:rFonts w:ascii="Times New Roman" w:hAnsi="Times New Roman"/>
        </w:rPr>
        <w:t xml:space="preserve">  - miejsca do magazynowania selektywnie zebranych odpadów z grupy odpadów  </w:t>
      </w:r>
    </w:p>
    <w:p w14:paraId="7E586FDE" w14:textId="1474F8C9" w:rsidR="00304D01" w:rsidRPr="00E57FAD" w:rsidRDefault="00304D01" w:rsidP="00304D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   </w:t>
      </w:r>
      <w:r w:rsidR="00406CFC" w:rsidRPr="00E57FAD">
        <w:rPr>
          <w:rFonts w:ascii="Times New Roman" w:hAnsi="Times New Roman"/>
        </w:rPr>
        <w:t xml:space="preserve">            </w:t>
      </w:r>
      <w:r w:rsidRPr="00E57FAD">
        <w:rPr>
          <w:rFonts w:ascii="Times New Roman" w:hAnsi="Times New Roman"/>
        </w:rPr>
        <w:t xml:space="preserve"> komunalnych,</w:t>
      </w:r>
    </w:p>
    <w:p w14:paraId="36065EC7" w14:textId="77777777" w:rsidR="00406CFC" w:rsidRPr="00E57FAD" w:rsidRDefault="00304D01" w:rsidP="00304D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 </w:t>
      </w:r>
      <w:r w:rsidR="00406CFC" w:rsidRPr="00E57FAD">
        <w:rPr>
          <w:rFonts w:ascii="Times New Roman" w:hAnsi="Times New Roman"/>
        </w:rPr>
        <w:t xml:space="preserve">            </w:t>
      </w:r>
      <w:r w:rsidRPr="00E57FAD">
        <w:rPr>
          <w:rFonts w:ascii="Times New Roman" w:hAnsi="Times New Roman"/>
        </w:rPr>
        <w:t xml:space="preserve"> - legalizowaną samochodową wagę najazdową – w przypadku gdy na terenie bazy</w:t>
      </w:r>
    </w:p>
    <w:p w14:paraId="21C8A33E" w14:textId="4D51EFA0" w:rsidR="00304D01" w:rsidRPr="00E57FAD" w:rsidRDefault="00406CFC" w:rsidP="00304D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              </w:t>
      </w:r>
      <w:r w:rsidR="00304D01" w:rsidRPr="00E57FAD">
        <w:rPr>
          <w:rFonts w:ascii="Times New Roman" w:hAnsi="Times New Roman"/>
        </w:rPr>
        <w:t xml:space="preserve"> </w:t>
      </w:r>
      <w:r w:rsidRPr="00E57FAD">
        <w:rPr>
          <w:rFonts w:ascii="Times New Roman" w:hAnsi="Times New Roman"/>
        </w:rPr>
        <w:t xml:space="preserve"> </w:t>
      </w:r>
      <w:r w:rsidR="00304D01" w:rsidRPr="00E57FAD">
        <w:rPr>
          <w:rFonts w:ascii="Times New Roman" w:hAnsi="Times New Roman"/>
        </w:rPr>
        <w:t>następuje magazynowanie odpadów.</w:t>
      </w:r>
    </w:p>
    <w:p w14:paraId="20F92D24" w14:textId="5D4539C1" w:rsidR="00304D01" w:rsidRPr="00E57FAD" w:rsidRDefault="00304D01" w:rsidP="00E57F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>Zamawiający zastrzega sobie prawo do przeprowadzenia kontroli bazy magazynowo – transportowej i sprzętu niezbędnego do wykonania przedmiotu zamówienia przed podpisaniem umowy oraz w trakcie jej trwania.</w:t>
      </w:r>
    </w:p>
    <w:p w14:paraId="3FBC5053" w14:textId="6D8D9413" w:rsidR="0073651E" w:rsidRPr="00E57FAD" w:rsidRDefault="0073651E" w:rsidP="0073651E">
      <w:pPr>
        <w:numPr>
          <w:ilvl w:val="0"/>
          <w:numId w:val="1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74231A">
        <w:rPr>
          <w:rFonts w:ascii="Times New Roman" w:eastAsia="Calibri" w:hAnsi="Times New Roman" w:cs="Times New Roman"/>
        </w:rPr>
        <w:t xml:space="preserve">wszystkie pojazdy </w:t>
      </w:r>
      <w:r w:rsidR="0082312C">
        <w:rPr>
          <w:rFonts w:ascii="Times New Roman" w:eastAsia="Calibri" w:hAnsi="Times New Roman" w:cs="Times New Roman"/>
        </w:rPr>
        <w:t>będą</w:t>
      </w:r>
      <w:r w:rsidRPr="0074231A">
        <w:rPr>
          <w:rFonts w:ascii="Times New Roman" w:eastAsia="Calibri" w:hAnsi="Times New Roman" w:cs="Times New Roman"/>
        </w:rPr>
        <w:t xml:space="preserve"> w dyspozycji Wykonawcy, winny być trwale i czytelnie oznakowane (nazwa firmy, dane adresowe i numery telefonu), winny być zarejestrowane, posiadać aktualne badania techniczne i świadectwa dopuszczenia do ruchu. Wszystkie pojazdy na dzień 1 </w:t>
      </w:r>
      <w:r w:rsidR="00E57FAD">
        <w:rPr>
          <w:rFonts w:ascii="Times New Roman" w:eastAsia="Calibri" w:hAnsi="Times New Roman" w:cs="Times New Roman"/>
        </w:rPr>
        <w:t>stycznia 2021</w:t>
      </w:r>
      <w:r w:rsidRPr="0074231A">
        <w:rPr>
          <w:rFonts w:ascii="Times New Roman" w:eastAsia="Calibri" w:hAnsi="Times New Roman" w:cs="Times New Roman"/>
        </w:rPr>
        <w:t xml:space="preserve">r. muszą być wyposażone w system: monitoringu </w:t>
      </w:r>
      <w:r w:rsidRPr="00E57FAD">
        <w:rPr>
          <w:rFonts w:ascii="Times New Roman" w:eastAsia="Calibri" w:hAnsi="Times New Roman" w:cs="Times New Roman"/>
        </w:rPr>
        <w:t xml:space="preserve">bazującego na systemie pozycjonowania satelitarnego umożliwiający trwałe zapisywanie, przechowywanie i odczytywanie danych o położeniu pojazdu i miejscach postojów oraz czujników zapisujących dane o miejscach wyładunku odpadów umożliwiający weryfikacje tych danych. Poza wymaganiami określonymi w niniejszym punkcie zastosowanie ma rozporządzenie Ministra Środowiska z dnia 11 stycznia 2013r. w sprawie szczegółowych wymagań w zakresie odbierania odpadów komunalnych od właścicieli nieruchomości (Dz. U. z 2013r. </w:t>
      </w:r>
      <w:r w:rsidRPr="00E57FAD">
        <w:rPr>
          <w:rFonts w:ascii="Times New Roman" w:eastAsia="Calibri" w:hAnsi="Times New Roman" w:cs="Times New Roman"/>
          <w:lang w:eastAsia="pl-PL"/>
        </w:rPr>
        <w:t>poz. 122).</w:t>
      </w:r>
    </w:p>
    <w:p w14:paraId="2BA72456" w14:textId="1B3405DF" w:rsidR="00FC6E02" w:rsidRPr="00E57FAD" w:rsidRDefault="00FC6E02" w:rsidP="00FC6E02">
      <w:pPr>
        <w:suppressAutoHyphens/>
        <w:spacing w:before="120" w:after="0" w:line="240" w:lineRule="auto"/>
        <w:ind w:left="1060"/>
        <w:jc w:val="both"/>
        <w:rPr>
          <w:rFonts w:ascii="Times New Roman" w:eastAsia="Calibri" w:hAnsi="Times New Roman" w:cs="Times New Roman"/>
        </w:rPr>
      </w:pPr>
      <w:r w:rsidRPr="00E57FAD">
        <w:rPr>
          <w:rFonts w:ascii="Times New Roman" w:eastAsia="Calibri" w:hAnsi="Times New Roman" w:cs="Times New Roman"/>
          <w:lang w:eastAsia="pl-PL"/>
        </w:rPr>
        <w:t>Wykonawca wyposaży co najmniej 1 stanowisko komputerowe Zamawiającego w legalne oprogramowanie do odczytu raportów z GPS</w:t>
      </w:r>
      <w:r w:rsidR="00044357" w:rsidRPr="00E57FAD">
        <w:rPr>
          <w:rFonts w:ascii="Times New Roman" w:eastAsia="Calibri" w:hAnsi="Times New Roman" w:cs="Times New Roman"/>
          <w:lang w:eastAsia="pl-PL"/>
        </w:rPr>
        <w:t>.</w:t>
      </w:r>
    </w:p>
    <w:p w14:paraId="366243D0" w14:textId="7777777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t>wyposażenie własnych pracowników zajmujących się wywozem odpadów w odzież ochronną z widocznym logo firmy,</w:t>
      </w:r>
    </w:p>
    <w:p w14:paraId="72D05D39" w14:textId="7777777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lastRenderedPageBreak/>
        <w:t>dokonywanie odbioru i transportu odpadów, również w przypadkach, kiedy dojazd                            do punktów zbiórki odpadów komunalnych będzie utrudniony z powodu prowadzonych remontów dróg, dojazdów itp. W takich przypadkach Wykonawcy nie przysługują roszczenia z tytułu wzrostu kosztów realizacji przedmiotu umowy,</w:t>
      </w:r>
    </w:p>
    <w:p w14:paraId="3E954BAB" w14:textId="7777777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t>ponoszenie pełnej odpowiedzialności za należyte wykonanie powierzonych czynności zgodnie z obowiązującymi przepisami i normami,</w:t>
      </w:r>
    </w:p>
    <w:p w14:paraId="0084B19F" w14:textId="7777777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t>okazanie na żądanie Zamawiającego wszelkich dokumentów potwierdzających wykonywanie przedmiotu umowy zgodnie z określonymi przez Zamawiającego wymaganiami i przepisami prawa,</w:t>
      </w:r>
    </w:p>
    <w:p w14:paraId="7D9ED3B6" w14:textId="6253A5E7" w:rsidR="0073651E" w:rsidRPr="00E57FAD" w:rsidRDefault="0073651E" w:rsidP="0073651E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7FAD">
        <w:rPr>
          <w:rFonts w:ascii="Times New Roman" w:eastAsia="Times New Roman" w:hAnsi="Times New Roman" w:cs="Times New Roman"/>
          <w:lang w:eastAsia="ar-SA"/>
        </w:rPr>
        <w:t>ponoszenie pełnej odpowiedzialności wobec Zamawiającego i osób trzecich za szkody na mieniu i zdrowiu osób trzecich, powstałe podczas i w związku z realizacją przedmiotu umowy</w:t>
      </w:r>
      <w:r w:rsidR="00304D01" w:rsidRPr="00E57FAD">
        <w:rPr>
          <w:rFonts w:ascii="Times New Roman" w:eastAsia="Times New Roman" w:hAnsi="Times New Roman" w:cs="Times New Roman"/>
          <w:lang w:eastAsia="ar-SA"/>
        </w:rPr>
        <w:t>,</w:t>
      </w:r>
    </w:p>
    <w:p w14:paraId="08B83DF1" w14:textId="1F2CFB87" w:rsidR="00304D01" w:rsidRPr="00E57FAD" w:rsidRDefault="00304D01" w:rsidP="00304D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>Wykonawca w okresie obowiązywania umowy zobowiązany jest do osiągnięcia</w:t>
      </w:r>
    </w:p>
    <w:p w14:paraId="480D2BAA" w14:textId="230858DC" w:rsidR="00304D01" w:rsidRPr="00E57FAD" w:rsidRDefault="00304D01" w:rsidP="00304D01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poziomu recyklingu i przygotowania do ponownego użycia następujących frakcji odpadów komunalnych: papieru, metali, tworzyw sztucznych i szkła w danym roku obowiązywania umowy oraz poziomu recyklingu przygotowania do ponownego użycia i odzysku innymi metodami innych niż niebezpieczne odpadów budowlanych i rozbiórkowych co najmniej </w:t>
      </w:r>
      <w:r w:rsidRPr="00E57FAD">
        <w:rPr>
          <w:rFonts w:ascii="Times New Roman" w:hAnsi="Times New Roman"/>
        </w:rPr>
        <w:br/>
        <w:t xml:space="preserve">w wysokości obowiązującej w danym roku zgodnie z art. 3b ustawy z dnia 13 września 1996 roku o utrzymaniu czystości i porządku w gminach (Dz. U. z 2020 r., poz. 1439 ze zm.) i obowiązującym rozporządzeniu Ministra Środowiska w sprawie poziomów recyklingu, przygotowania do ponownego użycia i odzysku innymi metodami niektórych frakcji odpadów komunalnych. </w:t>
      </w:r>
    </w:p>
    <w:p w14:paraId="2138969B" w14:textId="77777777" w:rsidR="00304D01" w:rsidRPr="00E57FAD" w:rsidRDefault="00304D01" w:rsidP="00304D01">
      <w:pPr>
        <w:pStyle w:val="Akapitzlist"/>
        <w:autoSpaceDE w:val="0"/>
        <w:autoSpaceDN w:val="0"/>
        <w:adjustRightInd w:val="0"/>
        <w:spacing w:after="0"/>
        <w:ind w:left="1060"/>
        <w:jc w:val="both"/>
        <w:rPr>
          <w:rFonts w:ascii="Times New Roman" w:hAnsi="Times New Roman"/>
        </w:rPr>
      </w:pPr>
    </w:p>
    <w:p w14:paraId="3E107353" w14:textId="464A97CB" w:rsidR="00304D01" w:rsidRPr="00E57FAD" w:rsidRDefault="00304D01" w:rsidP="00406C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57FAD">
        <w:rPr>
          <w:rFonts w:ascii="Times New Roman" w:hAnsi="Times New Roman"/>
        </w:rPr>
        <w:t xml:space="preserve"> Wykonawca w okresie obowiązywania umowy zobowiązany jest do osiągnięcia poziomu ograniczenia masy odpadów komunalnych ulegających biodegradacji przekazywanych do składowania na poziomie określonym w art. 3c ustawy z dnia 13 września 1996 roku</w:t>
      </w:r>
      <w:r w:rsidR="00406CFC" w:rsidRPr="00E57FAD">
        <w:rPr>
          <w:rFonts w:ascii="Times New Roman" w:hAnsi="Times New Roman"/>
        </w:rPr>
        <w:t xml:space="preserve"> </w:t>
      </w:r>
      <w:r w:rsidRPr="00E57FAD">
        <w:rPr>
          <w:rFonts w:ascii="Times New Roman" w:hAnsi="Times New Roman"/>
        </w:rPr>
        <w:t>o utrzymaniu czystości i porządku w gminach (Dz. U. z 2020 r., poz. 1439 ze zm.) i obowiązującym rozporządzeniu Ministra Środowiska w sprawie poziomów ograniczenia masy odpadów komunalnych ulegających biodegradacji przekazywanych do składowania oraz sposobu obliczenia poziomu ograniczenia masy tych odpadów.</w:t>
      </w:r>
    </w:p>
    <w:p w14:paraId="22D76066" w14:textId="05FF2880" w:rsidR="00406CFC" w:rsidRPr="00E57FAD" w:rsidRDefault="00E57FAD" w:rsidP="00BA5A8C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3651E" w:rsidRPr="00E57FAD">
        <w:rPr>
          <w:rFonts w:ascii="Times New Roman" w:eastAsia="Times New Roman" w:hAnsi="Times New Roman" w:cs="Times New Roman"/>
        </w:rPr>
        <w:t>Wymóg zatrudnienia na podstawie umów o pracę osób wykonujących wskazane przez</w:t>
      </w:r>
    </w:p>
    <w:p w14:paraId="512CDABD" w14:textId="197ACF2D" w:rsidR="0073651E" w:rsidRPr="00E57FAD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7FAD">
        <w:rPr>
          <w:rFonts w:ascii="Times New Roman" w:eastAsia="Times New Roman" w:hAnsi="Times New Roman" w:cs="Times New Roman"/>
        </w:rPr>
        <w:t xml:space="preserve">   </w:t>
      </w:r>
      <w:r w:rsidR="0073651E" w:rsidRPr="00E57FAD">
        <w:rPr>
          <w:rFonts w:ascii="Times New Roman" w:eastAsia="Times New Roman" w:hAnsi="Times New Roman" w:cs="Times New Roman"/>
        </w:rPr>
        <w:t xml:space="preserve">  </w:t>
      </w:r>
      <w:r w:rsidRPr="00E57FAD">
        <w:rPr>
          <w:rFonts w:ascii="Times New Roman" w:eastAsia="Times New Roman" w:hAnsi="Times New Roman" w:cs="Times New Roman"/>
        </w:rPr>
        <w:t xml:space="preserve"> </w:t>
      </w:r>
      <w:r w:rsidR="00E57FAD">
        <w:rPr>
          <w:rFonts w:ascii="Times New Roman" w:eastAsia="Times New Roman" w:hAnsi="Times New Roman" w:cs="Times New Roman"/>
        </w:rPr>
        <w:t xml:space="preserve"> </w:t>
      </w:r>
      <w:r w:rsidRPr="00E57FAD">
        <w:rPr>
          <w:rFonts w:ascii="Times New Roman" w:eastAsia="Times New Roman" w:hAnsi="Times New Roman" w:cs="Times New Roman"/>
        </w:rPr>
        <w:t xml:space="preserve">  </w:t>
      </w:r>
      <w:r w:rsidR="0073651E" w:rsidRPr="00E57FAD">
        <w:rPr>
          <w:rFonts w:ascii="Times New Roman" w:eastAsia="Times New Roman" w:hAnsi="Times New Roman" w:cs="Times New Roman"/>
        </w:rPr>
        <w:t>Zamawiającego czynności w zakresie realizacji zamówienia:</w:t>
      </w:r>
    </w:p>
    <w:p w14:paraId="2708AC47" w14:textId="176AC3B2" w:rsidR="00406CFC" w:rsidRPr="00E57FAD" w:rsidRDefault="00E57FAD" w:rsidP="007365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</w:t>
      </w:r>
      <w:r w:rsidR="00406CFC" w:rsidRPr="00E57FAD">
        <w:rPr>
          <w:rFonts w:ascii="Times New Roman" w:eastAsia="Calibri" w:hAnsi="Times New Roman" w:cs="Times New Roman"/>
          <w:color w:val="000000"/>
        </w:rPr>
        <w:t xml:space="preserve"> </w:t>
      </w:r>
      <w:r w:rsidR="0073651E" w:rsidRPr="00E57FAD">
        <w:rPr>
          <w:rFonts w:ascii="Times New Roman" w:eastAsia="Calibri" w:hAnsi="Times New Roman" w:cs="Times New Roman"/>
          <w:color w:val="000000"/>
        </w:rPr>
        <w:t>Zamawiający przewiduje wymagania, o których mowa w art. 29 ust. 3a ustawy i określa je,</w:t>
      </w:r>
    </w:p>
    <w:p w14:paraId="40D06026" w14:textId="00EFAD04" w:rsidR="0073651E" w:rsidRDefault="00E57FAD" w:rsidP="007365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</w:t>
      </w:r>
      <w:r w:rsidR="00406CFC" w:rsidRPr="00E57FAD">
        <w:rPr>
          <w:rFonts w:ascii="Times New Roman" w:eastAsia="Calibri" w:hAnsi="Times New Roman" w:cs="Times New Roman"/>
          <w:color w:val="000000"/>
        </w:rPr>
        <w:t xml:space="preserve"> </w:t>
      </w:r>
      <w:r w:rsidR="0073651E" w:rsidRPr="00E57FAD">
        <w:rPr>
          <w:rFonts w:ascii="Times New Roman" w:eastAsia="Calibri" w:hAnsi="Times New Roman" w:cs="Times New Roman"/>
          <w:color w:val="000000"/>
        </w:rPr>
        <w:t>stosownie do art. 36 ust. 2 pkt. 8a ustawy</w:t>
      </w:r>
    </w:p>
    <w:p w14:paraId="05CD1AFE" w14:textId="77777777" w:rsidR="00801AFD" w:rsidRPr="00E57FAD" w:rsidRDefault="00801AFD" w:rsidP="007365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5056354" w14:textId="77777777" w:rsidR="0073651E" w:rsidRPr="0074231A" w:rsidRDefault="0073651E" w:rsidP="00736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231A">
        <w:rPr>
          <w:rFonts w:ascii="Times New Roman" w:eastAsia="Calibri" w:hAnsi="Times New Roman" w:cs="Times New Roman"/>
          <w:color w:val="000000"/>
        </w:rPr>
        <w:t>Zamawiający wymaga, aby wszystkie osoby wykonujące zamówienie były zatrudnione przez Wykonawcę lub podwykonawcę na podstawie umowy o pracę;</w:t>
      </w:r>
    </w:p>
    <w:p w14:paraId="0AC058F9" w14:textId="77777777" w:rsidR="0073651E" w:rsidRPr="00E57FAD" w:rsidRDefault="0073651E" w:rsidP="00736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4231A">
        <w:rPr>
          <w:rFonts w:ascii="Times New Roman" w:eastAsia="Calibri" w:hAnsi="Times New Roman" w:cs="Times New Roman"/>
          <w:color w:val="000000"/>
        </w:rPr>
        <w:t xml:space="preserve">Wykonawca, w ciągu 5 dni od daty zawarcia umowy na realizację przedmiotu zamówienia (dotyczy osób już zatrudnionych na podstawie umowy o pracę przez Wykonawcę) lub w ciągu </w:t>
      </w:r>
      <w:r w:rsidRPr="00E57FAD">
        <w:rPr>
          <w:rFonts w:ascii="Times New Roman" w:eastAsia="Calibri" w:hAnsi="Times New Roman" w:cs="Times New Roman"/>
          <w:color w:val="000000"/>
        </w:rPr>
        <w:t>5 dni od dnia zatrudnienia nowej osoby na podstawie umowy o pracę lub w ciągu 5 dni od zawarcia umowy z podwykonawcą, zobowiązany jest do przedłożenia Zamawiającemu wykazu osób zatrudnionych na podstawie umowy o pracę, wykonujących czynności, o których mowa w lit. a) oraz kopii umów o pracę z ukrytymi danymi adresowymi i płacowymi pracowników (wykaz ma obejmować wyłącznie imię i nazwisko pracownika, datę zatrudnienia oraz informację o rodzaju wykonywanych przez niego czynności);</w:t>
      </w:r>
    </w:p>
    <w:p w14:paraId="1021F890" w14:textId="77777777" w:rsidR="0073651E" w:rsidRPr="00E57FAD" w:rsidRDefault="0073651E" w:rsidP="00736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7FAD">
        <w:rPr>
          <w:rFonts w:ascii="Times New Roman" w:eastAsia="Calibri" w:hAnsi="Times New Roman" w:cs="Times New Roman"/>
          <w:color w:val="000000"/>
        </w:rPr>
        <w:t>Zamawiający ma prawo w okresie realizacji zamówienia, zwrócić się do Wykonawcy                          o przedstawienie dokumentacji zatrudnienia wskazanej osoby, natomiast Wykonawca ma obowiązek przedstawić ją Zamawiającemu w terminie 5 dni kalendarzowych od daty otrzymania zawiadomienia;</w:t>
      </w:r>
    </w:p>
    <w:p w14:paraId="02497752" w14:textId="5EE289A8" w:rsidR="0073651E" w:rsidRPr="00E57FAD" w:rsidRDefault="0073651E" w:rsidP="00736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7FAD">
        <w:rPr>
          <w:rFonts w:ascii="Times New Roman" w:eastAsia="Calibri" w:hAnsi="Times New Roman" w:cs="Times New Roman"/>
          <w:color w:val="000000"/>
        </w:rPr>
        <w:t xml:space="preserve">w przypadku nie przedstawienia w terminie informacji i dokumentów, o których mowa w lit. </w:t>
      </w:r>
      <w:r w:rsidR="0074231A" w:rsidRPr="00E57FAD">
        <w:rPr>
          <w:rFonts w:ascii="Times New Roman" w:eastAsia="Calibri" w:hAnsi="Times New Roman" w:cs="Times New Roman"/>
          <w:color w:val="000000"/>
        </w:rPr>
        <w:t xml:space="preserve"> </w:t>
      </w:r>
      <w:r w:rsidRPr="00E57FAD">
        <w:rPr>
          <w:rFonts w:ascii="Times New Roman" w:eastAsia="Calibri" w:hAnsi="Times New Roman" w:cs="Times New Roman"/>
          <w:color w:val="000000"/>
        </w:rPr>
        <w:t>b) i c) Wykonawca będzie każdorazowo płacił Zamawiającemu karę umowną w wysokości 1.000,00 zł;</w:t>
      </w:r>
    </w:p>
    <w:p w14:paraId="57733172" w14:textId="77777777" w:rsidR="0073651E" w:rsidRPr="00E57FAD" w:rsidRDefault="0073651E" w:rsidP="00736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7FAD">
        <w:rPr>
          <w:rFonts w:ascii="Times New Roman" w:eastAsia="Calibri" w:hAnsi="Times New Roman" w:cs="Times New Roman"/>
          <w:color w:val="000000"/>
        </w:rPr>
        <w:lastRenderedPageBreak/>
        <w:t>w przypadku wykonywania czynności określonych w lit. a) przez osoby niezatrudnione na podstawie umowy o pracę, Wykonawca zapłaci karę umowną w wysokości 100,00 zł za każdy dzień pracy każdej osoby niezatrudnionej na podstawie umowy o pracę.</w:t>
      </w:r>
    </w:p>
    <w:p w14:paraId="3DF79365" w14:textId="77777777" w:rsidR="0073651E" w:rsidRPr="00E57FAD" w:rsidRDefault="0073651E">
      <w:pPr>
        <w:rPr>
          <w:rFonts w:ascii="Times New Roman" w:hAnsi="Times New Roman" w:cs="Times New Roman"/>
        </w:rPr>
      </w:pPr>
    </w:p>
    <w:sectPr w:rsidR="0073651E" w:rsidRPr="00E5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584"/>
    <w:multiLevelType w:val="hybridMultilevel"/>
    <w:tmpl w:val="81A4D320"/>
    <w:lvl w:ilvl="0" w:tplc="684A5B8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8F01BA"/>
    <w:multiLevelType w:val="hybridMultilevel"/>
    <w:tmpl w:val="5DCE1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F2C"/>
    <w:multiLevelType w:val="hybridMultilevel"/>
    <w:tmpl w:val="0E5AFB48"/>
    <w:lvl w:ilvl="0" w:tplc="ECE8215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636"/>
    <w:multiLevelType w:val="hybridMultilevel"/>
    <w:tmpl w:val="0F64B2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A5CDD2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3768A3"/>
    <w:multiLevelType w:val="hybridMultilevel"/>
    <w:tmpl w:val="C85E57E8"/>
    <w:lvl w:ilvl="0" w:tplc="73A63E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DA4B012">
      <w:start w:val="1"/>
      <w:numFmt w:val="decimal"/>
      <w:lvlText w:val="%2)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B41"/>
    <w:multiLevelType w:val="hybridMultilevel"/>
    <w:tmpl w:val="A5D0CB7E"/>
    <w:lvl w:ilvl="0" w:tplc="73A63E74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CF02BA"/>
    <w:multiLevelType w:val="hybridMultilevel"/>
    <w:tmpl w:val="B5089134"/>
    <w:lvl w:ilvl="0" w:tplc="BAF02F8C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8E45A1"/>
    <w:multiLevelType w:val="hybridMultilevel"/>
    <w:tmpl w:val="81A4D320"/>
    <w:lvl w:ilvl="0" w:tplc="684A5B8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AB46CF5"/>
    <w:multiLevelType w:val="hybridMultilevel"/>
    <w:tmpl w:val="A46C3F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2822DF"/>
    <w:multiLevelType w:val="hybridMultilevel"/>
    <w:tmpl w:val="AF96B5B6"/>
    <w:lvl w:ilvl="0" w:tplc="5DFE4C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A3830A7"/>
    <w:multiLevelType w:val="hybridMultilevel"/>
    <w:tmpl w:val="3A3ED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4715"/>
    <w:multiLevelType w:val="hybridMultilevel"/>
    <w:tmpl w:val="5EF8D5D4"/>
    <w:lvl w:ilvl="0" w:tplc="BBC29B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8D78BF"/>
    <w:multiLevelType w:val="hybridMultilevel"/>
    <w:tmpl w:val="5DCE1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52205"/>
    <w:multiLevelType w:val="hybridMultilevel"/>
    <w:tmpl w:val="666494C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F6621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F7589"/>
    <w:multiLevelType w:val="hybridMultilevel"/>
    <w:tmpl w:val="B5B69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B1714"/>
    <w:multiLevelType w:val="hybridMultilevel"/>
    <w:tmpl w:val="6E0A0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A79B5"/>
    <w:multiLevelType w:val="hybridMultilevel"/>
    <w:tmpl w:val="D70EF688"/>
    <w:lvl w:ilvl="0" w:tplc="BBC29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8116C"/>
    <w:multiLevelType w:val="hybridMultilevel"/>
    <w:tmpl w:val="1F5EB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3A63E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C7BD4"/>
    <w:multiLevelType w:val="hybridMultilevel"/>
    <w:tmpl w:val="9B965B78"/>
    <w:lvl w:ilvl="0" w:tplc="73A63E74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123F07"/>
    <w:multiLevelType w:val="hybridMultilevel"/>
    <w:tmpl w:val="503A1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4A89"/>
    <w:multiLevelType w:val="hybridMultilevel"/>
    <w:tmpl w:val="0F64B2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A5CDD2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DD17DE"/>
    <w:multiLevelType w:val="hybridMultilevel"/>
    <w:tmpl w:val="A378C38A"/>
    <w:lvl w:ilvl="0" w:tplc="1E26FEEE">
      <w:start w:val="1"/>
      <w:numFmt w:val="lowerLetter"/>
      <w:lvlText w:val="%1)"/>
      <w:lvlJc w:val="left"/>
      <w:pPr>
        <w:ind w:left="786" w:hanging="360"/>
      </w:pPr>
      <w:rPr>
        <w:rFonts w:ascii="TimesNewRomanPS-BoldMT" w:hAnsi="TimesNewRomanPS-BoldMT" w:cs="TimesNewRomanPS-BoldM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F177EE"/>
    <w:multiLevelType w:val="hybridMultilevel"/>
    <w:tmpl w:val="1554B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A5CD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315F5"/>
    <w:multiLevelType w:val="hybridMultilevel"/>
    <w:tmpl w:val="0F64B2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A5CDD2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893D6D"/>
    <w:multiLevelType w:val="hybridMultilevel"/>
    <w:tmpl w:val="989AE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D7406"/>
    <w:multiLevelType w:val="hybridMultilevel"/>
    <w:tmpl w:val="1D5A89B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C5F0A13"/>
    <w:multiLevelType w:val="hybridMultilevel"/>
    <w:tmpl w:val="57CCBC72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D5E6245"/>
    <w:multiLevelType w:val="hybridMultilevel"/>
    <w:tmpl w:val="8C1C9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21"/>
  </w:num>
  <w:num w:numId="5">
    <w:abstractNumId w:val="7"/>
  </w:num>
  <w:num w:numId="6">
    <w:abstractNumId w:val="16"/>
  </w:num>
  <w:num w:numId="7">
    <w:abstractNumId w:val="4"/>
  </w:num>
  <w:num w:numId="8">
    <w:abstractNumId w:val="24"/>
  </w:num>
  <w:num w:numId="9">
    <w:abstractNumId w:val="8"/>
  </w:num>
  <w:num w:numId="10">
    <w:abstractNumId w:val="5"/>
  </w:num>
  <w:num w:numId="11">
    <w:abstractNumId w:val="3"/>
  </w:num>
  <w:num w:numId="12">
    <w:abstractNumId w:val="23"/>
  </w:num>
  <w:num w:numId="13">
    <w:abstractNumId w:val="20"/>
  </w:num>
  <w:num w:numId="14">
    <w:abstractNumId w:val="0"/>
  </w:num>
  <w:num w:numId="15">
    <w:abstractNumId w:val="25"/>
  </w:num>
  <w:num w:numId="16">
    <w:abstractNumId w:val="12"/>
  </w:num>
  <w:num w:numId="17">
    <w:abstractNumId w:val="6"/>
  </w:num>
  <w:num w:numId="18">
    <w:abstractNumId w:val="1"/>
  </w:num>
  <w:num w:numId="19">
    <w:abstractNumId w:val="17"/>
  </w:num>
  <w:num w:numId="20">
    <w:abstractNumId w:val="18"/>
  </w:num>
  <w:num w:numId="21">
    <w:abstractNumId w:val="26"/>
  </w:num>
  <w:num w:numId="22">
    <w:abstractNumId w:val="10"/>
  </w:num>
  <w:num w:numId="23">
    <w:abstractNumId w:val="27"/>
  </w:num>
  <w:num w:numId="24">
    <w:abstractNumId w:val="14"/>
  </w:num>
  <w:num w:numId="25">
    <w:abstractNumId w:val="15"/>
  </w:num>
  <w:num w:numId="26">
    <w:abstractNumId w:val="9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1E"/>
    <w:rsid w:val="000259AE"/>
    <w:rsid w:val="00044357"/>
    <w:rsid w:val="0008534A"/>
    <w:rsid w:val="001111B8"/>
    <w:rsid w:val="001D36BF"/>
    <w:rsid w:val="00211382"/>
    <w:rsid w:val="00255056"/>
    <w:rsid w:val="002A38BE"/>
    <w:rsid w:val="002D3D0E"/>
    <w:rsid w:val="00304D01"/>
    <w:rsid w:val="003806C6"/>
    <w:rsid w:val="00406CFC"/>
    <w:rsid w:val="0044013B"/>
    <w:rsid w:val="00550896"/>
    <w:rsid w:val="00672D9D"/>
    <w:rsid w:val="006A2C02"/>
    <w:rsid w:val="006D1C14"/>
    <w:rsid w:val="0073651E"/>
    <w:rsid w:val="0074231A"/>
    <w:rsid w:val="007758C3"/>
    <w:rsid w:val="007A2768"/>
    <w:rsid w:val="00801AFD"/>
    <w:rsid w:val="0082312C"/>
    <w:rsid w:val="0088681F"/>
    <w:rsid w:val="008C77E8"/>
    <w:rsid w:val="008D3ED0"/>
    <w:rsid w:val="009A0FF2"/>
    <w:rsid w:val="00A4339C"/>
    <w:rsid w:val="00BA5A8C"/>
    <w:rsid w:val="00C148FD"/>
    <w:rsid w:val="00C33C7C"/>
    <w:rsid w:val="00C704AF"/>
    <w:rsid w:val="00D00E2D"/>
    <w:rsid w:val="00D52165"/>
    <w:rsid w:val="00D840FB"/>
    <w:rsid w:val="00DA3CA0"/>
    <w:rsid w:val="00DD3BEC"/>
    <w:rsid w:val="00E57FAD"/>
    <w:rsid w:val="00F72229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CFE92"/>
  <w15:chartTrackingRefBased/>
  <w15:docId w15:val="{5A027F2A-5AA9-4800-983F-FA19C4E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9A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550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3359</Words>
  <Characters>20158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2020-09-30T11:27:00Z</cp:lastPrinted>
  <dcterms:created xsi:type="dcterms:W3CDTF">2020-10-15T08:48:00Z</dcterms:created>
  <dcterms:modified xsi:type="dcterms:W3CDTF">2020-10-20T09:33:00Z</dcterms:modified>
</cp:coreProperties>
</file>