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85" w:rsidRPr="00C533EF" w:rsidRDefault="00BF0D41" w:rsidP="00F2553D">
      <w:pPr>
        <w:jc w:val="right"/>
        <w:rPr>
          <w:rFonts w:cstheme="minorHAnsi"/>
        </w:rPr>
      </w:pPr>
      <w:r w:rsidRPr="00C533EF">
        <w:rPr>
          <w:rFonts w:cstheme="minorHAnsi"/>
          <w:b/>
          <w:bCs/>
        </w:rPr>
        <w:t>Gołuchów, dnia 31</w:t>
      </w:r>
      <w:r w:rsidR="00D803FC" w:rsidRPr="00C533EF">
        <w:rPr>
          <w:rFonts w:cstheme="minorHAnsi"/>
          <w:b/>
          <w:bCs/>
        </w:rPr>
        <w:t xml:space="preserve"> października 2019</w:t>
      </w:r>
      <w:r w:rsidR="00CA4076" w:rsidRPr="00C533EF">
        <w:rPr>
          <w:rFonts w:cstheme="minorHAnsi"/>
          <w:b/>
          <w:bCs/>
        </w:rPr>
        <w:t xml:space="preserve"> </w:t>
      </w:r>
      <w:r w:rsidR="00593D85" w:rsidRPr="00C533EF">
        <w:rPr>
          <w:rFonts w:cstheme="minorHAnsi"/>
          <w:b/>
          <w:bCs/>
        </w:rPr>
        <w:t xml:space="preserve">roku </w:t>
      </w:r>
    </w:p>
    <w:p w:rsidR="00593D85" w:rsidRPr="00C533EF" w:rsidRDefault="00593D85" w:rsidP="00593D85">
      <w:pPr>
        <w:rPr>
          <w:rFonts w:cstheme="minorHAnsi"/>
          <w:b/>
        </w:rPr>
      </w:pPr>
      <w:r w:rsidRPr="00C533EF">
        <w:rPr>
          <w:rFonts w:cstheme="minorHAnsi"/>
          <w:b/>
        </w:rPr>
        <w:t xml:space="preserve">Zamawiający: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  <w:b/>
          <w:bCs/>
        </w:rPr>
        <w:t>Gminny Ośrod</w:t>
      </w:r>
      <w:r w:rsidR="00BA098C" w:rsidRPr="00C533EF">
        <w:rPr>
          <w:rFonts w:cstheme="minorHAnsi"/>
          <w:b/>
          <w:bCs/>
        </w:rPr>
        <w:t>ek Pomocy Społecznej w Gołuchowie,</w:t>
      </w:r>
      <w:r w:rsidR="009A1DBF" w:rsidRPr="00C533EF">
        <w:rPr>
          <w:rFonts w:cstheme="minorHAnsi"/>
          <w:b/>
          <w:bCs/>
        </w:rPr>
        <w:t xml:space="preserve"> ul. Lipowa 1,</w:t>
      </w:r>
      <w:r w:rsidR="00BA098C" w:rsidRPr="00C533EF">
        <w:rPr>
          <w:rFonts w:cstheme="minorHAnsi"/>
          <w:b/>
          <w:bCs/>
        </w:rPr>
        <w:t xml:space="preserve"> 63-322 Gołuchów</w:t>
      </w:r>
      <w:r w:rsidRPr="00C533EF">
        <w:rPr>
          <w:rFonts w:cstheme="minorHAnsi"/>
          <w:b/>
          <w:bCs/>
        </w:rPr>
        <w:t xml:space="preserve"> </w:t>
      </w:r>
    </w:p>
    <w:p w:rsidR="00593D85" w:rsidRPr="00C533EF" w:rsidRDefault="00BA098C" w:rsidP="00593D85">
      <w:pPr>
        <w:rPr>
          <w:rFonts w:cstheme="minorHAnsi"/>
          <w:b/>
          <w:bCs/>
        </w:rPr>
      </w:pPr>
      <w:r w:rsidRPr="00C533EF">
        <w:rPr>
          <w:rFonts w:cstheme="minorHAnsi"/>
          <w:b/>
          <w:bCs/>
        </w:rPr>
        <w:t>tel.: 62 761 50 84, fax: 62 761 70 82, e-mail: gops@goluchow.pl</w:t>
      </w:r>
    </w:p>
    <w:p w:rsidR="00593D85" w:rsidRPr="00C533EF" w:rsidRDefault="00593D85" w:rsidP="00593D85">
      <w:pPr>
        <w:rPr>
          <w:rFonts w:cstheme="minorHAnsi"/>
        </w:rPr>
      </w:pPr>
    </w:p>
    <w:p w:rsidR="009B6A5B" w:rsidRPr="00C533EF" w:rsidRDefault="00593D85" w:rsidP="009B6A5B">
      <w:pPr>
        <w:jc w:val="center"/>
        <w:rPr>
          <w:rFonts w:cstheme="minorHAnsi"/>
        </w:rPr>
      </w:pPr>
      <w:r w:rsidRPr="00C533EF">
        <w:rPr>
          <w:rFonts w:cstheme="minorHAnsi"/>
          <w:b/>
          <w:bCs/>
        </w:rPr>
        <w:t>Zaproszenie do złożenia propozycji cenowej</w:t>
      </w:r>
      <w:r w:rsidR="009A1DBF" w:rsidRPr="00C533EF">
        <w:rPr>
          <w:rFonts w:cstheme="minorHAnsi"/>
          <w:b/>
          <w:bCs/>
        </w:rPr>
        <w:br/>
      </w:r>
      <w:r w:rsidRPr="00C533EF">
        <w:rPr>
          <w:rFonts w:cstheme="minorHAnsi"/>
          <w:b/>
          <w:bCs/>
        </w:rPr>
        <w:t>Gminny Ośrodek</w:t>
      </w:r>
      <w:r w:rsidR="00BA098C" w:rsidRPr="00C533EF">
        <w:rPr>
          <w:rFonts w:cstheme="minorHAnsi"/>
          <w:b/>
          <w:bCs/>
        </w:rPr>
        <w:t xml:space="preserve"> Pomocy Społecznej w Gołuchowie</w:t>
      </w:r>
      <w:r w:rsidR="009B6A5B" w:rsidRPr="00C533EF">
        <w:rPr>
          <w:rFonts w:cstheme="minorHAnsi"/>
        </w:rPr>
        <w:br/>
      </w:r>
      <w:r w:rsidR="009B6A5B" w:rsidRPr="00C533EF">
        <w:rPr>
          <w:rFonts w:cstheme="minorHAnsi"/>
          <w:b/>
          <w:bCs/>
        </w:rPr>
        <w:t>z</w:t>
      </w:r>
      <w:r w:rsidRPr="00C533EF">
        <w:rPr>
          <w:rFonts w:cstheme="minorHAnsi"/>
          <w:b/>
          <w:bCs/>
        </w:rPr>
        <w:t>aprasza</w:t>
      </w:r>
      <w:r w:rsidR="009A1DBF" w:rsidRPr="00C533EF">
        <w:rPr>
          <w:rFonts w:cstheme="minorHAnsi"/>
          <w:b/>
          <w:bCs/>
        </w:rPr>
        <w:t xml:space="preserve"> </w:t>
      </w:r>
      <w:r w:rsidR="009B6A5B" w:rsidRPr="00C533EF">
        <w:rPr>
          <w:rFonts w:cstheme="minorHAnsi"/>
          <w:b/>
          <w:bCs/>
        </w:rPr>
        <w:br/>
      </w:r>
      <w:r w:rsidR="009B6A5B" w:rsidRPr="00C533EF">
        <w:rPr>
          <w:rFonts w:cstheme="minorHAnsi"/>
        </w:rPr>
        <w:t>do złożenia propozycji cenowej na wykonanie zadania:</w:t>
      </w:r>
    </w:p>
    <w:p w:rsidR="009B6A5B" w:rsidRPr="00C533EF" w:rsidRDefault="00584C30" w:rsidP="00684539">
      <w:pPr>
        <w:ind w:firstLine="284"/>
        <w:jc w:val="both"/>
        <w:rPr>
          <w:rFonts w:cstheme="minorHAnsi"/>
          <w:b/>
          <w:bCs/>
        </w:rPr>
      </w:pPr>
      <w:r w:rsidRPr="00C533EF">
        <w:rPr>
          <w:rFonts w:cstheme="minorHAnsi"/>
          <w:b/>
        </w:rPr>
        <w:t xml:space="preserve">Wykonanie badań przez lekarza rehabilitacji dla 40 uczestników projektu </w:t>
      </w:r>
      <w:r w:rsidR="009B6A5B" w:rsidRPr="00C533EF">
        <w:rPr>
          <w:rFonts w:cstheme="minorHAnsi"/>
          <w:b/>
        </w:rPr>
        <w:t xml:space="preserve">pn. </w:t>
      </w:r>
      <w:r w:rsidR="00684539" w:rsidRPr="00C533EF">
        <w:rPr>
          <w:rFonts w:cstheme="minorHAnsi"/>
          <w:b/>
        </w:rPr>
        <w:t>„</w:t>
      </w:r>
      <w:r w:rsidRPr="00C533EF">
        <w:rPr>
          <w:rFonts w:cstheme="minorHAnsi"/>
          <w:b/>
        </w:rPr>
        <w:t>KRĄ</w:t>
      </w:r>
      <w:r w:rsidR="00694E15">
        <w:rPr>
          <w:rFonts w:cstheme="minorHAnsi"/>
          <w:b/>
        </w:rPr>
        <w:t>G</w:t>
      </w:r>
      <w:bookmarkStart w:id="0" w:name="_GoBack"/>
      <w:bookmarkEnd w:id="0"/>
      <w:r w:rsidRPr="00C533EF">
        <w:rPr>
          <w:rFonts w:cstheme="minorHAnsi"/>
          <w:b/>
        </w:rPr>
        <w:t xml:space="preserve"> USŁUG WSPARCIA W GMINIE GOŁUCHÓW</w:t>
      </w:r>
      <w:r w:rsidR="00684539" w:rsidRPr="00C533EF">
        <w:rPr>
          <w:rFonts w:cstheme="minorHAnsi"/>
          <w:b/>
        </w:rPr>
        <w:t>” realizowanego w ramach Osi Priorytetowej „Włączenie społeczne”, Działania 7.2 „Usługi społeczne i zdrowotne”, Podziałania 7.2.2 „Usługi społeczne i zdrowotne – projekty konkursowe”.</w:t>
      </w:r>
    </w:p>
    <w:p w:rsidR="00593D85" w:rsidRPr="00C533EF" w:rsidRDefault="009A1DBF" w:rsidP="00D53AC0">
      <w:pPr>
        <w:ind w:firstLine="284"/>
        <w:jc w:val="both"/>
        <w:rPr>
          <w:rFonts w:cstheme="minorHAnsi"/>
        </w:rPr>
      </w:pPr>
      <w:r w:rsidRPr="00C533EF">
        <w:rPr>
          <w:rFonts w:cstheme="minorHAnsi"/>
        </w:rPr>
        <w:t>(Z</w:t>
      </w:r>
      <w:r w:rsidR="00593D85" w:rsidRPr="00C533EF">
        <w:rPr>
          <w:rFonts w:cstheme="minorHAnsi"/>
        </w:rPr>
        <w:t xml:space="preserve">amówienia o wartości poniżej 30 tys. euro – na postawie art. 4 pkt 8 ustawy Prawo zamówień publicznych. Postępowanie o udzielenie zamówienia prowadzone jest zgodnie z </w:t>
      </w:r>
      <w:r w:rsidR="00593D85" w:rsidRPr="00C533EF">
        <w:rPr>
          <w:rFonts w:cstheme="minorHAnsi"/>
          <w:i/>
          <w:iCs/>
        </w:rPr>
        <w:t xml:space="preserve">Wytycznymi w zakresie kwalifikowalności wydatków w ramach Europejskiego Rozwoju Regionalnego, Europejskiego Funduszu Społecznego oraz Funduszu Spójności na lata 2014 – 2020. </w:t>
      </w:r>
      <w:r w:rsidR="00593D85" w:rsidRPr="00C533EF">
        <w:rPr>
          <w:rFonts w:cstheme="minorHAnsi"/>
        </w:rPr>
        <w:t>Zamówienie stanowiące przedmiot niniejszego zaproszenia jest współfinansowane przez Unię Europejską w ramach Wielkopolskiego Regionalnego Programu Operacyjnego na lata 2014 – 2020</w:t>
      </w:r>
      <w:r w:rsidRPr="00C533EF">
        <w:rPr>
          <w:rFonts w:cstheme="minorHAnsi"/>
        </w:rPr>
        <w:t>.</w:t>
      </w:r>
      <w:r w:rsidR="00593D85" w:rsidRPr="00C533EF">
        <w:rPr>
          <w:rFonts w:cstheme="minorHAnsi"/>
        </w:rPr>
        <w:t xml:space="preserve">)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</w:rPr>
        <w:t xml:space="preserve">1. Sposób przygotowania propozycji cenowej: </w:t>
      </w:r>
    </w:p>
    <w:p w:rsidR="00593D85" w:rsidRPr="00C533EF" w:rsidRDefault="00593D85" w:rsidP="00593D85">
      <w:pPr>
        <w:rPr>
          <w:rFonts w:cstheme="minorHAnsi"/>
        </w:rPr>
      </w:pPr>
      <w:r w:rsidRPr="00C533EF">
        <w:rPr>
          <w:rFonts w:cstheme="minorHAnsi"/>
        </w:rPr>
        <w:t xml:space="preserve">1) W jednej zamkniętej kopercie, w siedzibie Zamawiającego, </w:t>
      </w:r>
    </w:p>
    <w:p w:rsidR="00593D85" w:rsidRPr="00C533EF" w:rsidRDefault="00593D85" w:rsidP="00593D85">
      <w:pPr>
        <w:rPr>
          <w:rFonts w:cstheme="minorHAnsi"/>
          <w:strike/>
        </w:rPr>
      </w:pPr>
      <w:r w:rsidRPr="00C533EF">
        <w:rPr>
          <w:rFonts w:cstheme="minorHAnsi"/>
          <w:strike/>
        </w:rPr>
        <w:t xml:space="preserve">2) Faksem na numer …………………………………, </w:t>
      </w:r>
    </w:p>
    <w:p w:rsidR="00593D85" w:rsidRPr="00C533EF" w:rsidRDefault="00593D85" w:rsidP="00593D85">
      <w:pPr>
        <w:rPr>
          <w:rFonts w:cstheme="minorHAnsi"/>
          <w:strike/>
        </w:rPr>
      </w:pPr>
      <w:r w:rsidRPr="00C533EF">
        <w:rPr>
          <w:rFonts w:cstheme="minorHAnsi"/>
          <w:strike/>
        </w:rPr>
        <w:t xml:space="preserve">3) E-mailem na adres …………………………………. </w:t>
      </w:r>
    </w:p>
    <w:p w:rsidR="00593D85" w:rsidRPr="00C533EF" w:rsidRDefault="00593D85" w:rsidP="00593D85">
      <w:pPr>
        <w:jc w:val="both"/>
        <w:rPr>
          <w:rFonts w:cstheme="minorHAnsi"/>
          <w:b/>
          <w:bCs/>
        </w:rPr>
      </w:pPr>
      <w:r w:rsidRPr="00C533EF">
        <w:rPr>
          <w:rFonts w:cstheme="minorHAnsi"/>
          <w:b/>
        </w:rPr>
        <w:t>2</w:t>
      </w:r>
      <w:r w:rsidRPr="00C533EF">
        <w:rPr>
          <w:rFonts w:cstheme="minorHAnsi"/>
        </w:rPr>
        <w:t xml:space="preserve">. Na kopercie </w:t>
      </w:r>
      <w:r w:rsidRPr="00C533EF">
        <w:rPr>
          <w:rFonts w:cstheme="minorHAnsi"/>
          <w:strike/>
        </w:rPr>
        <w:t>/ faksie / w email</w:t>
      </w:r>
      <w:r w:rsidRPr="00C533EF">
        <w:rPr>
          <w:rFonts w:cstheme="minorHAnsi"/>
        </w:rPr>
        <w:t xml:space="preserve"> należy umieścić nazwę i adres Zamawiającego, nazwę i adres Wykonawcy oraz napis: </w:t>
      </w:r>
      <w:r w:rsidRPr="00C533EF">
        <w:rPr>
          <w:rFonts w:cstheme="minorHAnsi"/>
          <w:b/>
          <w:bCs/>
        </w:rPr>
        <w:t>„Propozycja cenowa na</w:t>
      </w:r>
      <w:r w:rsidRPr="00C533EF">
        <w:rPr>
          <w:rFonts w:cstheme="minorHAnsi"/>
          <w:b/>
        </w:rPr>
        <w:t xml:space="preserve"> </w:t>
      </w:r>
      <w:r w:rsidRPr="00C533EF">
        <w:rPr>
          <w:rFonts w:cstheme="minorHAnsi"/>
          <w:b/>
          <w:bCs/>
        </w:rPr>
        <w:t xml:space="preserve">wykonanie </w:t>
      </w:r>
      <w:r w:rsidR="00EC37C1" w:rsidRPr="00C533EF">
        <w:rPr>
          <w:rFonts w:cstheme="minorHAnsi"/>
          <w:b/>
          <w:bCs/>
        </w:rPr>
        <w:t>za</w:t>
      </w:r>
      <w:r w:rsidR="00584C30" w:rsidRPr="00C533EF">
        <w:rPr>
          <w:rFonts w:cstheme="minorHAnsi"/>
          <w:b/>
          <w:bCs/>
        </w:rPr>
        <w:t>dania: Wykonanie badań przez lekarza rehabilitacji</w:t>
      </w:r>
      <w:r w:rsidR="00BF0D41" w:rsidRPr="00C533EF">
        <w:rPr>
          <w:rFonts w:cstheme="minorHAnsi"/>
          <w:b/>
          <w:bCs/>
        </w:rPr>
        <w:t xml:space="preserve"> w ramach Projektu </w:t>
      </w:r>
      <w:r w:rsidR="00584C30" w:rsidRPr="00C533EF">
        <w:rPr>
          <w:rFonts w:cstheme="minorHAnsi"/>
          <w:b/>
          <w:bCs/>
        </w:rPr>
        <w:t xml:space="preserve"> </w:t>
      </w:r>
      <w:r w:rsidR="00BA098C" w:rsidRPr="00C533EF">
        <w:rPr>
          <w:rFonts w:cstheme="minorHAnsi"/>
          <w:b/>
        </w:rPr>
        <w:t xml:space="preserve"> „</w:t>
      </w:r>
      <w:r w:rsidR="009A1DBF" w:rsidRPr="00C533EF">
        <w:rPr>
          <w:rFonts w:cstheme="minorHAnsi"/>
          <w:b/>
        </w:rPr>
        <w:t>KRĄG USŁUG WSPARCIA W GMINIE GOŁUCHÓW</w:t>
      </w:r>
      <w:r w:rsidRPr="00C533EF">
        <w:rPr>
          <w:rFonts w:cstheme="minorHAnsi"/>
          <w:b/>
        </w:rPr>
        <w:t>”.</w:t>
      </w:r>
      <w:r w:rsidRPr="00C533EF">
        <w:rPr>
          <w:rFonts w:cstheme="minorHAnsi"/>
          <w:b/>
          <w:bCs/>
        </w:rPr>
        <w:t xml:space="preserve"> </w:t>
      </w:r>
    </w:p>
    <w:p w:rsidR="00EC37C1" w:rsidRPr="00C533EF" w:rsidRDefault="00EC37C1" w:rsidP="00EC37C1">
      <w:pPr>
        <w:jc w:val="both"/>
        <w:rPr>
          <w:rFonts w:cstheme="minorHAnsi"/>
          <w:b/>
        </w:rPr>
      </w:pPr>
      <w:r w:rsidRPr="00C533EF">
        <w:rPr>
          <w:rFonts w:cstheme="minorHAnsi"/>
        </w:rPr>
        <w:t>3</w:t>
      </w:r>
      <w:r w:rsidRPr="00C533EF">
        <w:rPr>
          <w:rFonts w:cstheme="minorHAnsi"/>
          <w:b/>
        </w:rPr>
        <w:t>. Opis przedmiotu zamówienia:</w:t>
      </w:r>
    </w:p>
    <w:p w:rsidR="0058319B" w:rsidRPr="00C533EF" w:rsidRDefault="0058319B" w:rsidP="00E80B1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Kod CPV </w:t>
      </w:r>
      <w:r w:rsidR="00FD18AF" w:rsidRPr="00C533EF">
        <w:rPr>
          <w:rFonts w:cstheme="minorHAnsi"/>
        </w:rPr>
        <w:t xml:space="preserve"> 85.12.10.00-3</w:t>
      </w:r>
      <w:r w:rsidRPr="00C533EF">
        <w:rPr>
          <w:rFonts w:eastAsia="Calibri" w:cstheme="minorHAnsi"/>
          <w:bCs/>
        </w:rPr>
        <w:t xml:space="preserve"> </w:t>
      </w:r>
      <w:r w:rsidR="00EC37C1" w:rsidRPr="00C533EF">
        <w:rPr>
          <w:rFonts w:eastAsia="Calibri" w:cstheme="minorHAnsi"/>
          <w:bCs/>
        </w:rPr>
        <w:t xml:space="preserve"> </w:t>
      </w:r>
      <w:r w:rsidRPr="00C533EF">
        <w:rPr>
          <w:rFonts w:eastAsia="Calibri" w:cstheme="minorHAnsi"/>
          <w:bCs/>
        </w:rPr>
        <w:t>u</w:t>
      </w:r>
      <w:r w:rsidR="001354B1" w:rsidRPr="00C533EF">
        <w:rPr>
          <w:rFonts w:eastAsia="Calibri" w:cstheme="minorHAnsi"/>
          <w:bCs/>
        </w:rPr>
        <w:t>sługi medyczne</w:t>
      </w:r>
    </w:p>
    <w:p w:rsidR="0058319B" w:rsidRPr="00C533EF" w:rsidRDefault="0058319B" w:rsidP="0058319B">
      <w:pPr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3.1 </w:t>
      </w:r>
      <w:r w:rsidRPr="00C533EF">
        <w:rPr>
          <w:rFonts w:cstheme="minorHAnsi"/>
        </w:rPr>
        <w:t xml:space="preserve"> </w:t>
      </w:r>
      <w:r w:rsidRPr="00C533EF">
        <w:rPr>
          <w:rFonts w:eastAsia="Calibri" w:cstheme="minorHAnsi"/>
          <w:bCs/>
        </w:rPr>
        <w:t>Przedmiotem zamówienia j</w:t>
      </w:r>
      <w:r w:rsidR="00BF0D41" w:rsidRPr="00C533EF">
        <w:rPr>
          <w:rFonts w:eastAsia="Calibri" w:cstheme="minorHAnsi"/>
          <w:bCs/>
        </w:rPr>
        <w:t>est przeprowadzenie badań</w:t>
      </w:r>
      <w:r w:rsidRPr="00C533EF">
        <w:rPr>
          <w:rFonts w:eastAsia="Calibri" w:cstheme="minorHAnsi"/>
          <w:bCs/>
        </w:rPr>
        <w:t xml:space="preserve"> przez 1 lekarza rehabilitant</w:t>
      </w:r>
      <w:r w:rsidR="00BF0D41" w:rsidRPr="00C533EF">
        <w:rPr>
          <w:rFonts w:eastAsia="Calibri" w:cstheme="minorHAnsi"/>
          <w:bCs/>
        </w:rPr>
        <w:t xml:space="preserve">a dla 40 uczestników projektu </w:t>
      </w:r>
      <w:r w:rsidRPr="00C533EF">
        <w:rPr>
          <w:rFonts w:eastAsia="Calibri" w:cstheme="minorHAnsi"/>
          <w:bCs/>
        </w:rPr>
        <w:t>”KRĄG USŁUG WSPARCIA W GMINIE GOŁUCHÓW”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3.2 Szczegó</w:t>
      </w:r>
      <w:r w:rsidR="00BF0D41" w:rsidRPr="00C533EF">
        <w:rPr>
          <w:rFonts w:eastAsia="Calibri" w:cstheme="minorHAnsi"/>
          <w:bCs/>
        </w:rPr>
        <w:t>łowy opis przedmiotu zamówienia</w:t>
      </w:r>
      <w:r w:rsidRPr="00C533EF">
        <w:rPr>
          <w:rFonts w:eastAsia="Calibri" w:cstheme="minorHAnsi"/>
          <w:bCs/>
        </w:rPr>
        <w:t>: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Zakres obowiązków lekarza rehabilitanta: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1) udzielenie I rehabilitacyjnej porady lekarskiej dla 40 pacjentów w ramach Projektu – kwalifikacja do Projektu - w ramach której lekarz rehabilitant: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 xml:space="preserve">a. przeprowadzi szczegółowy wywiad z pacjentem podczas którego uwzględni m.in. takie aspekty jak: zakres niepełnosprawności, stosowane dotychczas metody leczenia i rehabilitacji, przyjmowane leki, rodzaj stosowanego </w:t>
      </w:r>
      <w:r w:rsidRPr="00C533EF">
        <w:rPr>
          <w:rFonts w:eastAsia="Calibri" w:cstheme="minorHAnsi"/>
          <w:bCs/>
        </w:rPr>
        <w:lastRenderedPageBreak/>
        <w:t>zaopatrzenia ortopedycznego, informacje o wykonywanej pracy zawodowej, nawykach ruchowych, aktywności fizycznej;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b. wykona badania przedmiotowe (wydolności fizycznej, siły mięśniowej, zakresu ruchu, oceny zjawiska bólu);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c. zdecyduje o ostatecznej kwalifikacji pacjenta do Projektu;</w:t>
      </w:r>
    </w:p>
    <w:p w:rsidR="00EA3288" w:rsidRPr="00C533EF" w:rsidRDefault="00BF0D41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d</w:t>
      </w:r>
      <w:r w:rsidR="00EA3288" w:rsidRPr="00C533EF">
        <w:rPr>
          <w:rFonts w:eastAsia="Calibri" w:cstheme="minorHAnsi"/>
          <w:bCs/>
        </w:rPr>
        <w:t>. ustali zalecenia do rehabilitacji obejmująca max. 20 godz. dla jednego uczestnika</w:t>
      </w:r>
    </w:p>
    <w:p w:rsidR="00EA3288" w:rsidRPr="00C533EF" w:rsidRDefault="00BF0D41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e</w:t>
      </w:r>
      <w:r w:rsidR="00EA3288" w:rsidRPr="00C533EF">
        <w:rPr>
          <w:rFonts w:eastAsia="Calibri" w:cstheme="minorHAnsi"/>
          <w:bCs/>
        </w:rPr>
        <w:t>. zaleci zabiegi fizykoterapeutyczne u pacjenta kierując się wskazaniami i wytycznymi o największej sile dowodowej,</w:t>
      </w:r>
    </w:p>
    <w:p w:rsidR="00EA3288" w:rsidRPr="00C533EF" w:rsidRDefault="00BF0D41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f</w:t>
      </w:r>
      <w:r w:rsidR="00EA3288" w:rsidRPr="00C533EF">
        <w:rPr>
          <w:rFonts w:eastAsia="Calibri" w:cstheme="minorHAnsi"/>
          <w:bCs/>
        </w:rPr>
        <w:t>. uzupełni dokumentację pacjenta,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Szacowany czas porady to 30 minut.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2) udzielenie II rehabilitacyjnej porady lekarskiej dla 40 uczestników Projektu – końcowa konsultacja - w ramach której lekarz rehabilitant: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a. przeprowadzi badanie Uczestnika Projektu po zakończeniu cyklu rehabilitacji  badanie powinno nastąpić maksymalnie po 2 tygodniach od zakończenia cyklu rehabilitacji;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b. przeprowadzi ocenę skuteczności zastosowanych interwencji (m.in. oceni obecne dolegliwości bólowe) oraz określi dalsze zalecenia;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c. przeprowadzi ocenę czynników ryzyka tj. wskaźnika masy ciała, deklarowanego poziomu aktywności fizycznej oraz zmianę ich nasilenia;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d. uzupełnia kartę pacjenta;</w:t>
      </w:r>
    </w:p>
    <w:p w:rsidR="00EA3288" w:rsidRPr="00C533EF" w:rsidRDefault="00EA3288" w:rsidP="00EA328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Szacowany czas porady to 30 minut.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Usługi będą świadczone na podstawie umowy zlecenia lub w ramach działalności gospodarczej. Czas wykonyw</w:t>
      </w:r>
      <w:r w:rsidR="001A3916" w:rsidRPr="00C533EF">
        <w:rPr>
          <w:rFonts w:eastAsia="Calibri" w:cstheme="minorHAnsi"/>
          <w:bCs/>
        </w:rPr>
        <w:t xml:space="preserve">ania usługi oszacowano na 40 </w:t>
      </w:r>
      <w:r w:rsidRPr="00C533EF">
        <w:rPr>
          <w:rFonts w:eastAsia="Calibri" w:cstheme="minorHAnsi"/>
          <w:bCs/>
        </w:rPr>
        <w:t>godzin</w:t>
      </w:r>
      <w:r w:rsidR="001A3916" w:rsidRPr="00C533EF">
        <w:rPr>
          <w:rFonts w:eastAsia="Calibri" w:cstheme="minorHAnsi"/>
          <w:bCs/>
        </w:rPr>
        <w:t xml:space="preserve"> ( przy założeniu 1 godzina x 1 osoba)</w:t>
      </w:r>
      <w:r w:rsidRPr="00C533EF">
        <w:rPr>
          <w:rFonts w:eastAsia="Calibri" w:cstheme="minorHAnsi"/>
          <w:bCs/>
        </w:rPr>
        <w:t>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Wykonawca z tytułu wykonania niniejszej umowy otrzyma wynagrodzenie miesięczne w wysokości stanowiącej iloczyn stawki godzinowej za 1 godzinę świadczenia usługi i ilości godzin świadczenia usługi.</w:t>
      </w: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58319B" w:rsidRPr="00C533EF" w:rsidRDefault="0058319B" w:rsidP="0058319B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Wykonanie usługi będzie udokumentowane kartą zadań i czasu udzielania świadczeń, podpisaną przez obie strony na koniec każdego miesiąca, w którym świadczona będzie usługa, wskazującą liczbę godzin świadczenia usługi.</w:t>
      </w:r>
    </w:p>
    <w:p w:rsidR="0058319B" w:rsidRPr="00C533EF" w:rsidRDefault="0058319B" w:rsidP="00E80B1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  <w:r w:rsidRPr="00C533EF">
        <w:rPr>
          <w:rFonts w:eastAsia="Calibri" w:cstheme="minorHAnsi"/>
          <w:bCs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:rsidR="00E80B18" w:rsidRPr="00C533EF" w:rsidRDefault="00E80B18" w:rsidP="00E80B18">
      <w:pPr>
        <w:shd w:val="clear" w:color="auto" w:fill="FFFFFF" w:themeFill="background1"/>
        <w:spacing w:after="0" w:line="276" w:lineRule="auto"/>
        <w:contextualSpacing/>
        <w:jc w:val="both"/>
        <w:rPr>
          <w:rFonts w:eastAsia="Calibri" w:cstheme="minorHAnsi"/>
          <w:bCs/>
        </w:rPr>
      </w:pPr>
    </w:p>
    <w:p w:rsidR="00E80B18" w:rsidRPr="00C533EF" w:rsidRDefault="00E80B18" w:rsidP="00E80B18">
      <w:pPr>
        <w:shd w:val="clear" w:color="auto" w:fill="FFFFFF" w:themeFill="background1"/>
        <w:spacing w:after="0" w:line="276" w:lineRule="auto"/>
        <w:ind w:left="426"/>
        <w:contextualSpacing/>
        <w:jc w:val="both"/>
        <w:rPr>
          <w:rFonts w:eastAsia="Calibri" w:cstheme="minorHAnsi"/>
          <w:b/>
          <w:bCs/>
        </w:rPr>
      </w:pPr>
    </w:p>
    <w:p w:rsidR="00EC37C1" w:rsidRPr="00C533EF" w:rsidRDefault="00EC37C1" w:rsidP="003E718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W przypadku projektów partnerskich nie jest dopuszczalne angażowanie jako personelu projektu pracowników partnerów</w:t>
      </w:r>
      <w:r w:rsidRPr="00C533EF">
        <w:rPr>
          <w:rFonts w:eastAsia="Calibri" w:cstheme="minorHAnsi"/>
          <w:color w:val="000000"/>
          <w:vertAlign w:val="superscript"/>
        </w:rPr>
        <w:footnoteReference w:id="1"/>
      </w:r>
      <w:r w:rsidRPr="00C533EF">
        <w:rPr>
          <w:rFonts w:eastAsia="Calibri" w:cstheme="minorHAnsi"/>
          <w:color w:val="000000"/>
        </w:rPr>
        <w:t xml:space="preserve"> przez Zamawiającego i odwrotnie.</w:t>
      </w:r>
    </w:p>
    <w:p w:rsidR="000A5552" w:rsidRPr="00C533EF" w:rsidRDefault="000A5552" w:rsidP="00EC37C1">
      <w:pPr>
        <w:shd w:val="clear" w:color="auto" w:fill="FFFFFF"/>
        <w:spacing w:after="0" w:line="276" w:lineRule="auto"/>
        <w:ind w:left="426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EC37C1" w:rsidRPr="00C533EF" w:rsidRDefault="00EC37C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Wymagania niezbędne do wykonywania określonej działalności lub czynności:</w:t>
      </w:r>
    </w:p>
    <w:p w:rsidR="001354B1" w:rsidRPr="00C533EF" w:rsidRDefault="003E718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</w:t>
      </w:r>
      <w:r w:rsidR="001354B1" w:rsidRPr="00C533EF">
        <w:rPr>
          <w:rFonts w:eastAsia="Times New Roman" w:cstheme="minorHAnsi"/>
          <w:bCs/>
          <w:lang w:eastAsia="pl-PL"/>
        </w:rPr>
        <w:t xml:space="preserve"> udzielenie zamówienia mogą się ubiegać wykonawcy, którzy spełniają̨ następujące warunki:</w:t>
      </w:r>
    </w:p>
    <w:p w:rsidR="001354B1" w:rsidRPr="00C533EF" w:rsidRDefault="00BF0D41" w:rsidP="003E7181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</w:t>
      </w:r>
      <w:r w:rsidR="001354B1" w:rsidRPr="00C533EF">
        <w:rPr>
          <w:rFonts w:eastAsia="Times New Roman" w:cstheme="minorHAnsi"/>
          <w:bCs/>
          <w:lang w:eastAsia="pl-PL"/>
        </w:rPr>
        <w:t>. posiadają lub dysponują osobami posiadającymi:</w:t>
      </w:r>
    </w:p>
    <w:p w:rsidR="001354B1" w:rsidRPr="00C533EF" w:rsidRDefault="001354B1" w:rsidP="001354B1">
      <w:pPr>
        <w:shd w:val="clear" w:color="auto" w:fill="FFFFFF"/>
        <w:spacing w:after="0" w:line="276" w:lineRule="auto"/>
        <w:ind w:left="426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(i) niezbędną wiedzę i kwalifikacje, tj. posiadają uprawnienia:</w:t>
      </w:r>
    </w:p>
    <w:p w:rsidR="001B34C4" w:rsidRDefault="001354B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lastRenderedPageBreak/>
        <w:t xml:space="preserve">• lekarza specjalisty w dziedzinie rehabilitacji w chorobach narządu ruchu lub rehabilitacji ogólnej, lub rehabilitacji, lub rehabilitacji medycznej, , lub fizjoterapii </w:t>
      </w:r>
    </w:p>
    <w:p w:rsidR="001354B1" w:rsidRPr="00C533EF" w:rsidRDefault="001354B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• lekarza ze specjalizacją I stopnia w dziedzinie rehabilitacji w chorobach narządu ruchu lub rehabilitacji ogólnej, lub rehabilitacji, lub rehabili</w:t>
      </w:r>
      <w:r w:rsidR="001B34C4">
        <w:rPr>
          <w:rFonts w:eastAsia="Times New Roman" w:cstheme="minorHAnsi"/>
          <w:bCs/>
          <w:lang w:eastAsia="pl-PL"/>
        </w:rPr>
        <w:t>tacji medycznej</w:t>
      </w:r>
      <w:r w:rsidRPr="00C533EF">
        <w:rPr>
          <w:rFonts w:eastAsia="Times New Roman" w:cstheme="minorHAnsi"/>
          <w:bCs/>
          <w:lang w:eastAsia="pl-PL"/>
        </w:rPr>
        <w:t>, lub</w:t>
      </w:r>
    </w:p>
    <w:p w:rsidR="001354B1" w:rsidRPr="00C533EF" w:rsidRDefault="001354B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• lekarza, który ukończył minimum drugi rok specjalizacji w trakcie specjalizacji w dziedzinie rehabilitacji medycznej, lub</w:t>
      </w:r>
    </w:p>
    <w:p w:rsidR="003E7181" w:rsidRPr="00C533EF" w:rsidRDefault="001354B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• lekarza specjalisty w dziedzinie chirurgii ortopedycznej lub chirurgii urazowo-ortopedycznej lub ortopedii </w:t>
      </w:r>
      <w:r w:rsidR="00F50169">
        <w:rPr>
          <w:rFonts w:eastAsia="Times New Roman" w:cstheme="minorHAnsi"/>
          <w:bCs/>
          <w:lang w:eastAsia="pl-PL"/>
        </w:rPr>
        <w:br/>
      </w:r>
      <w:r w:rsidRPr="00C533EF">
        <w:rPr>
          <w:rFonts w:eastAsia="Times New Roman" w:cstheme="minorHAnsi"/>
          <w:bCs/>
          <w:lang w:eastAsia="pl-PL"/>
        </w:rPr>
        <w:t>i traumatologii, lub ortopedii i traumatologii narządu ruchu, lub lekarza specjalisty reumatologii</w:t>
      </w:r>
    </w:p>
    <w:p w:rsidR="00073853" w:rsidRPr="00C533EF" w:rsidRDefault="00073853" w:rsidP="00F50169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minimum 3. letnie doświadczenie w wykonywaniu zawodu lekarza o specjalizacji wymienionej w w/w punkcie,</w:t>
      </w:r>
    </w:p>
    <w:p w:rsidR="00073853" w:rsidRPr="00C533EF" w:rsidRDefault="00073853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C533EF">
        <w:rPr>
          <w:rFonts w:eastAsia="Times New Roman" w:cstheme="minorHAnsi"/>
          <w:b/>
          <w:bCs/>
          <w:u w:val="single"/>
          <w:lang w:eastAsia="pl-PL"/>
        </w:rPr>
        <w:t>Dodatkowe warunki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1. w postępowaniu mogą wziąć udział wykonawcy, którzy nie są powiązani osobowo lub kapitałowo </w:t>
      </w:r>
      <w:r w:rsidR="00F50169">
        <w:rPr>
          <w:rFonts w:eastAsia="Times New Roman" w:cstheme="minorHAnsi"/>
          <w:bCs/>
          <w:lang w:eastAsia="pl-PL"/>
        </w:rPr>
        <w:br/>
      </w:r>
      <w:r w:rsidRPr="00C533EF">
        <w:rPr>
          <w:rFonts w:eastAsia="Times New Roman" w:cstheme="minorHAnsi"/>
          <w:bCs/>
          <w:lang w:eastAsia="pl-PL"/>
        </w:rPr>
        <w:t>z Zamawiającym.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Przez powiązania kapitałowe lub osobowe rozumie się wzajemne powiązania miedzy Zamawiającym lub osobami upoważnionymi do zaciągania zobowiązań́ w imieniu Zamawiającego lub osobami wykonującymi w imieniu Zamawiającego czynności związane z przygotowaniem i przeprowadzeniem procedury wyboru Wykonawcy a Wykonawcą, polegające w szczególności na: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a. uczestniczeniu w spółce jako wspólnik spółki cywilnej lub osobowej;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b. posiadaniu co najmniej 10% udziałów lub akcji;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c. pełnieniu funkcji członka organu nadzorczego lub zarządzającego, prokurenta, pełnomocnika;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d. pozostawaniu w związku małżeńskim, w stosunku pokrewieństwa lub powinowactwa w linii prostej, pokrewieństwa lub powinowactwa w linii bocznej do drugiego stopnia lub w stosunku przysposobienia, opieki lub kurateli.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3E7181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C533EF">
        <w:rPr>
          <w:rFonts w:eastAsia="Times New Roman" w:cstheme="minorHAnsi"/>
          <w:b/>
          <w:bCs/>
          <w:u w:val="single"/>
          <w:lang w:eastAsia="pl-PL"/>
        </w:rPr>
        <w:t>4.</w:t>
      </w:r>
      <w:r w:rsidR="00073853" w:rsidRPr="00C533EF">
        <w:rPr>
          <w:rFonts w:eastAsia="Times New Roman" w:cstheme="minorHAnsi"/>
          <w:b/>
          <w:bCs/>
          <w:u w:val="single"/>
          <w:lang w:eastAsia="pl-PL"/>
        </w:rPr>
        <w:t>Warunki zmiany umowy</w:t>
      </w:r>
    </w:p>
    <w:p w:rsidR="00073853" w:rsidRPr="00C533EF" w:rsidRDefault="00073853" w:rsidP="00F50169">
      <w:pPr>
        <w:shd w:val="clear" w:color="auto" w:fill="FFFFFF"/>
        <w:spacing w:after="0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dopuszcza zmianę treści zawartej umowy w zakresie jej realizacji pod warunkiem, że wystąpią czynniki zewnętrzne niezależne od Zamawiającego i Zleceniobiorcy (których nie można było przewidzieć w chwili zawarcia umowy), które nie pozwalają na prawidłowe i terminowe wykonanie usługi. Dotyczyć to będzie zwłaszcza przyczyn spowodowanych stanem zdrowia i potrzeb uczestników, przerwaniem lub zakończeniem przez uczestnika udziału w Projekcie.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zastrzega możliwość zmiany umowy w zakresie zmiany terminów płatności w przypadku konieczności dokonania zmiany wynikającej z realizacji projektu.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073853" w:rsidRPr="00C533EF" w:rsidRDefault="00073853" w:rsidP="00F50169">
      <w:pPr>
        <w:shd w:val="clear" w:color="auto" w:fill="FFFFFF"/>
        <w:spacing w:after="0" w:line="276" w:lineRule="auto"/>
        <w:ind w:left="426" w:firstLine="282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Niedopuszczalna jest zmiana postanowień zawartej umowy w stosunku do treści Oferty, na podstawie której dokonano wyboru Zamawiającego, chyba że konieczność wprowadzenia takich zmian wynika z okoliczności,</w:t>
      </w:r>
      <w:r w:rsidRPr="00C533EF">
        <w:rPr>
          <w:rFonts w:eastAsia="Times New Roman" w:cstheme="minorHAnsi"/>
          <w:b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>których nie można było przewidzieć w momencie zawarcia umowy lub zmiany te są korzystne dla Zamawiającego.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Lista dokumentów/oświadczeń wymaganych od Wykonawcy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lastRenderedPageBreak/>
        <w:t>Wykonawca zobowiązany jest złożyć Ofertę zgodnie ze wzorem Formularza ofertowego,</w:t>
      </w:r>
      <w:r w:rsidR="00F50169">
        <w:rPr>
          <w:rFonts w:eastAsia="Times New Roman" w:cstheme="minorHAnsi"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>załączonego do Zapytania ofertowego oraz załączyć do Oferty: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a. udokumentowanie posiadanego wykształcenia i kwalifikacji – warunek ten zostanie spełniony</w:t>
      </w:r>
      <w:r w:rsidR="00F50169">
        <w:rPr>
          <w:rFonts w:eastAsia="Times New Roman" w:cstheme="minorHAnsi"/>
          <w:bCs/>
          <w:lang w:eastAsia="pl-PL"/>
        </w:rPr>
        <w:t xml:space="preserve"> </w:t>
      </w:r>
      <w:r w:rsidRPr="00C533EF">
        <w:rPr>
          <w:rFonts w:eastAsia="Times New Roman" w:cstheme="minorHAnsi"/>
          <w:bCs/>
          <w:lang w:eastAsia="pl-PL"/>
        </w:rPr>
        <w:t>jeżeli lekarz przedstawi dyplom potwierdzający spełnienie wymagań określonych w pkt 5.1. b. (i)</w:t>
      </w:r>
      <w:r w:rsidR="00F50169">
        <w:rPr>
          <w:rFonts w:eastAsia="Times New Roman" w:cstheme="minorHAnsi"/>
          <w:bCs/>
          <w:lang w:eastAsia="pl-PL"/>
        </w:rPr>
        <w:t xml:space="preserve"> Zapytania ofertowego,</w:t>
      </w:r>
    </w:p>
    <w:p w:rsidR="00073853" w:rsidRPr="00C533EF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b. udokumentowanie posiadanego doświadczenia – kopie umów, referencje, zaświadczenia,</w:t>
      </w:r>
    </w:p>
    <w:p w:rsidR="00F50169" w:rsidRDefault="00073853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c. oświadczenie o spełnianiu warunków określonych w p</w:t>
      </w:r>
      <w:r w:rsidR="00F50169">
        <w:rPr>
          <w:rFonts w:eastAsia="Times New Roman" w:cstheme="minorHAnsi"/>
          <w:bCs/>
          <w:lang w:eastAsia="pl-PL"/>
        </w:rPr>
        <w:t>kt. 5.1 c Zapytania ofertowego,</w:t>
      </w:r>
    </w:p>
    <w:p w:rsidR="00CA4076" w:rsidRPr="00C533EF" w:rsidRDefault="00F50169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</w:t>
      </w:r>
      <w:r w:rsidR="00CA4076" w:rsidRPr="00C533EF">
        <w:rPr>
          <w:rFonts w:eastAsia="Times New Roman" w:cstheme="minorHAnsi"/>
          <w:bCs/>
          <w:lang w:eastAsia="pl-PL"/>
        </w:rPr>
        <w:t>cena oferty</w:t>
      </w:r>
    </w:p>
    <w:p w:rsidR="003E7181" w:rsidRPr="00C533EF" w:rsidRDefault="003E718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3E7181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 xml:space="preserve">5. </w:t>
      </w:r>
      <w:r w:rsidR="00CA4076" w:rsidRPr="00C533EF">
        <w:rPr>
          <w:rFonts w:eastAsia="Times New Roman" w:cstheme="minorHAnsi"/>
          <w:b/>
          <w:bCs/>
          <w:lang w:eastAsia="pl-PL"/>
        </w:rPr>
        <w:t>Kryteria oceny i opis sposobu przyznawania punktacji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Ocena i wybór wykonawcy przeprowadzona zostanie w oparciu o następujące kryteria: CENA = 100%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Ocenie podlegają wyłącznie Oferty kompletne, zgodne z treścią i przedmiotem zamówienia oraz spełniające wymagania określone w zapytaniu ofertowym.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Zamawiający dokona wyboru 2 oferentów (każdy na jedną części), którzy zaoferowali najniższe ceny </w:t>
      </w:r>
      <w:r w:rsidR="00F50169">
        <w:rPr>
          <w:rFonts w:eastAsia="Times New Roman" w:cstheme="minorHAnsi"/>
          <w:bCs/>
          <w:lang w:eastAsia="pl-PL"/>
        </w:rPr>
        <w:br/>
      </w:r>
      <w:r w:rsidRPr="00C533EF">
        <w:rPr>
          <w:rFonts w:eastAsia="Times New Roman" w:cstheme="minorHAnsi"/>
          <w:bCs/>
          <w:lang w:eastAsia="pl-PL"/>
        </w:rPr>
        <w:t>w odniesieniu do danej części zamówienia, obliczone wg wzoru wskazanego w pkt 14 zapytania.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Wykonawca podaje w Ofercie cenę, której nie może zmienić. Ceną Oferty jest cena brutto za całą cześć zamó</w:t>
      </w:r>
      <w:r w:rsidR="003E7181" w:rsidRPr="00C533EF">
        <w:rPr>
          <w:rFonts w:eastAsia="Times New Roman" w:cstheme="minorHAnsi"/>
          <w:bCs/>
          <w:lang w:eastAsia="pl-PL"/>
        </w:rPr>
        <w:t>wienia – udzielenie łącznie 40</w:t>
      </w:r>
      <w:r w:rsidRPr="00C533EF">
        <w:rPr>
          <w:rFonts w:eastAsia="Times New Roman" w:cstheme="minorHAnsi"/>
          <w:bCs/>
          <w:lang w:eastAsia="pl-PL"/>
        </w:rPr>
        <w:t xml:space="preserve"> rehabilitacyjnych porad lekarskich według opisu w części 3 niniejszego zapytania ofertowego „Przedmiot Zamówienia”.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Cena podana w ofercie: Wykonawca podaje cenę brutto z podatkiem VAT (jeśli dotyczy), a w przypadku Wykonawcy, będącego osobą fizyczną, nieprowadzącą działalności gospodarczej, podana w ofercie cena jest wartością ostateczną, zawierającą wszelkie koszty Zamawiającego oraz Zleceniobiorcy związane z realizacją przedmiotowego zamówienia z uwzględnieniem danin publicznoprawnych (w tym między innymi składki na ubezpieczenie zdrowotne i społeczne, podatek dochodowy, które zobowiązany jest opłacić Zamawiający).</w:t>
      </w:r>
    </w:p>
    <w:p w:rsidR="00CA4076" w:rsidRPr="00C533EF" w:rsidRDefault="00CA4076" w:rsidP="00F5016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Sposób obliczania najniżej ceny: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Wc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=(</w:t>
      </w:r>
      <w:proofErr w:type="spellStart"/>
      <w:r w:rsidRPr="00C533EF">
        <w:rPr>
          <w:rFonts w:eastAsia="Times New Roman" w:cstheme="minorHAnsi"/>
          <w:b/>
          <w:bCs/>
          <w:lang w:eastAsia="pl-PL"/>
        </w:rPr>
        <w:t>Wn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C533EF">
        <w:rPr>
          <w:rFonts w:eastAsia="Times New Roman" w:cstheme="minorHAnsi"/>
          <w:b/>
          <w:bCs/>
          <w:lang w:eastAsia="pl-PL"/>
        </w:rPr>
        <w:t>Wb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>) x 100pkt x 100%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gdzie: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Wc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ilość punktów badanej Oferty w danym kryterium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Wn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najniższą zaproponowaną wartość w danym kryterium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533EF">
        <w:rPr>
          <w:rFonts w:eastAsia="Times New Roman" w:cstheme="minorHAnsi"/>
          <w:b/>
          <w:bCs/>
          <w:lang w:eastAsia="pl-PL"/>
        </w:rPr>
        <w:t>Wb</w:t>
      </w:r>
      <w:proofErr w:type="spellEnd"/>
      <w:r w:rsidRPr="00C533EF">
        <w:rPr>
          <w:rFonts w:eastAsia="Times New Roman" w:cstheme="minorHAnsi"/>
          <w:b/>
          <w:bCs/>
          <w:lang w:eastAsia="pl-PL"/>
        </w:rPr>
        <w:t xml:space="preserve"> – oznacza zaproponowaną wartość w danym kryterium w badanej ofercie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C533EF">
        <w:rPr>
          <w:rFonts w:eastAsia="Times New Roman" w:cstheme="minorHAnsi"/>
          <w:b/>
          <w:bCs/>
          <w:lang w:eastAsia="pl-PL"/>
        </w:rPr>
        <w:t>UWAGA! W przypadku powzięcia wątpliwości czy Oferta nie zawiera rażąco niskiej ceny Zamawiający zastrzega sobie prawo żądania od Wykonawcy, w tym złożenia dowodów, dotyczących wyliczenia ceny.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odrzuci Ofertę jeżeli wystąpi przynajmniej jedna przesłanka unormowana w art. 89 lub na podstawie art. 90 ust. 3 ustawy Prawo zamówień publicznych.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 xml:space="preserve">Jeżeli w postępowaniu nie wpłynęła żadna Oferta, lub wpłynęły tylko Oferty podlegające odrzuceniu, albo wszyscy Wykonawcy zostali wykluczeni z postępowania lub nie spełnili warunków udziału w postępowaniu, pod </w:t>
      </w:r>
      <w:r w:rsidRPr="00C533EF">
        <w:rPr>
          <w:rFonts w:eastAsia="Times New Roman" w:cstheme="minorHAnsi"/>
          <w:bCs/>
          <w:lang w:eastAsia="pl-PL"/>
        </w:rPr>
        <w:lastRenderedPageBreak/>
        <w:t>warunkiem, że pierwotne warunki zamówienia nie zostały w istotny sposób zmienione Zamawiający dokona wyboru Wykonawcy w trybie udokumentowania rozeznania rynku, przez przesłanie zapytania ofertowego do co najmniej trzech potencjalnych wykonawców.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 toku badania i oceny Ofert Zamawiający może żądać od Wykonawców wyjaśnień dotyczących treści złożonych Ofert. Niedopuszczalne jest prowadzenie między Zamawiającym a Wykonawcą negocjacji dotyczących złożonej Oferty oraz dokonywanie jakiejkolwiek zmiany w jej treści.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 przypadku złożenia Ofert na daną część zamówienia z taką samą najniższą ceną Oferenci, którzy złożyli tożsame, najniższe Oferty, zostaną ̨ raz wezwani do złożenia Ofert dodatkowych w terminie wyznaczonym przez Zamawiającego. Jeżeli Oferty dodatkowe będą tożsame, co uniemożliwi Zamawiającemu wybór jednego Wykonawcy, postępowanie zostanie unieważnione.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Wykluczenia</w:t>
      </w:r>
    </w:p>
    <w:p w:rsidR="00CA4076" w:rsidRPr="00C533EF" w:rsidRDefault="00CA4076" w:rsidP="00F50169">
      <w:pPr>
        <w:shd w:val="clear" w:color="auto" w:fill="FFFFFF"/>
        <w:spacing w:after="0" w:line="276" w:lineRule="auto"/>
        <w:ind w:left="426"/>
        <w:jc w:val="both"/>
        <w:textAlignment w:val="baseline"/>
        <w:outlineLvl w:val="2"/>
        <w:rPr>
          <w:rFonts w:eastAsia="Times New Roman" w:cstheme="minorHAnsi"/>
          <w:bCs/>
          <w:lang w:eastAsia="pl-PL"/>
        </w:rPr>
      </w:pPr>
      <w:r w:rsidRPr="00C533EF">
        <w:rPr>
          <w:rFonts w:eastAsia="Times New Roman" w:cstheme="minorHAnsi"/>
          <w:bCs/>
          <w:lang w:eastAsia="pl-PL"/>
        </w:rPr>
        <w:t>Zamawiający wykluczy z postępowania Wykonawców, którzy nie spełniają warunków udziału w postępowaniu.</w:t>
      </w:r>
    </w:p>
    <w:p w:rsidR="00EC37C1" w:rsidRPr="00C533EF" w:rsidRDefault="00EC37C1" w:rsidP="00F50169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EC37C1" w:rsidRPr="00570DA2" w:rsidRDefault="00750D87" w:rsidP="00F50169">
      <w:p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570DA2">
        <w:rPr>
          <w:rFonts w:eastAsia="Calibri" w:cstheme="minorHAnsi"/>
          <w:b/>
        </w:rPr>
        <w:t xml:space="preserve">4. </w:t>
      </w:r>
      <w:r w:rsidR="00EC37C1" w:rsidRPr="00570DA2">
        <w:rPr>
          <w:rFonts w:eastAsia="Calibri" w:cstheme="minorHAnsi"/>
          <w:b/>
        </w:rPr>
        <w:t>Termin realizacji zamówienia:</w:t>
      </w:r>
    </w:p>
    <w:p w:rsidR="00EC37C1" w:rsidRPr="00570DA2" w:rsidRDefault="00EC37C1" w:rsidP="00F50169">
      <w:pPr>
        <w:spacing w:after="0" w:line="276" w:lineRule="auto"/>
        <w:contextualSpacing/>
        <w:jc w:val="both"/>
        <w:rPr>
          <w:rFonts w:eastAsia="Calibri" w:cstheme="minorHAnsi"/>
        </w:rPr>
      </w:pPr>
      <w:r w:rsidRPr="00570DA2">
        <w:rPr>
          <w:rFonts w:eastAsia="Calibri" w:cstheme="minorHAnsi"/>
        </w:rPr>
        <w:t>Od dnia podpisania umowy do dnia 3</w:t>
      </w:r>
      <w:r w:rsidR="00626F3B" w:rsidRPr="00570DA2">
        <w:rPr>
          <w:rFonts w:eastAsia="Calibri" w:cstheme="minorHAnsi"/>
        </w:rPr>
        <w:t>1</w:t>
      </w:r>
      <w:r w:rsidRPr="00570DA2">
        <w:rPr>
          <w:rFonts w:eastAsia="Calibri" w:cstheme="minorHAnsi"/>
        </w:rPr>
        <w:t xml:space="preserve"> </w:t>
      </w:r>
      <w:r w:rsidR="00626F3B" w:rsidRPr="00570DA2">
        <w:rPr>
          <w:rFonts w:eastAsia="Calibri" w:cstheme="minorHAnsi"/>
        </w:rPr>
        <w:t>sierpnia</w:t>
      </w:r>
      <w:r w:rsidRPr="00570DA2">
        <w:rPr>
          <w:rFonts w:eastAsia="Calibri" w:cstheme="minorHAnsi"/>
        </w:rPr>
        <w:t xml:space="preserve"> 20</w:t>
      </w:r>
      <w:r w:rsidR="00626F3B" w:rsidRPr="00570DA2">
        <w:rPr>
          <w:rFonts w:eastAsia="Calibri" w:cstheme="minorHAnsi"/>
        </w:rPr>
        <w:t>21</w:t>
      </w:r>
      <w:r w:rsidRPr="00570DA2">
        <w:rPr>
          <w:rFonts w:eastAsia="Calibri" w:cstheme="minorHAnsi"/>
        </w:rPr>
        <w:t xml:space="preserve"> roku.</w:t>
      </w:r>
    </w:p>
    <w:p w:rsidR="00EC37C1" w:rsidRPr="00570DA2" w:rsidRDefault="00EC37C1" w:rsidP="00F50169">
      <w:pPr>
        <w:spacing w:after="0" w:line="276" w:lineRule="auto"/>
        <w:contextualSpacing/>
        <w:jc w:val="both"/>
        <w:rPr>
          <w:rFonts w:eastAsia="Calibri" w:cstheme="minorHAnsi"/>
        </w:rPr>
      </w:pPr>
    </w:p>
    <w:p w:rsidR="00EC37C1" w:rsidRPr="00570DA2" w:rsidRDefault="00750D87" w:rsidP="00F50169">
      <w:p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570DA2">
        <w:rPr>
          <w:rFonts w:eastAsia="Calibri" w:cstheme="minorHAnsi"/>
          <w:b/>
        </w:rPr>
        <w:t xml:space="preserve">5. </w:t>
      </w:r>
      <w:r w:rsidR="00EC37C1" w:rsidRPr="00570DA2">
        <w:rPr>
          <w:rFonts w:eastAsia="Calibri" w:cstheme="minorHAnsi"/>
          <w:b/>
        </w:rPr>
        <w:t>Opis sposobu przygotowania propozycji cenowej:</w:t>
      </w:r>
    </w:p>
    <w:p w:rsidR="00EC37C1" w:rsidRPr="00570DA2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570DA2">
        <w:rPr>
          <w:rFonts w:eastAsia="Calibri" w:cstheme="minorHAnsi"/>
        </w:rPr>
        <w:t>Ofertę należy przygotować w języku polskim.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Każdy z Wykonawców może złożyć tylko jedną ofertę. Podana w ofercie cena musi uwzględniać wszystkie wymagania zapytania oraz obejmować koszty i pochodne jakie poniesie Wykonawca z tytułu należytej realizacji przedmiotu zamówienia.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Każdy Wykonawca może zaproponować tylko jedną cenę. Wykonawca, który zaproponuje więcej niż jedną cenę zostanie wyłączony z postępowania.</w:t>
      </w:r>
    </w:p>
    <w:p w:rsidR="00EC37C1" w:rsidRPr="00C533EF" w:rsidRDefault="00EC37C1" w:rsidP="00F50169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Ofertę stanowi Formularz ofertowy</w:t>
      </w:r>
    </w:p>
    <w:p w:rsidR="00EC37C1" w:rsidRPr="001B34C4" w:rsidRDefault="00EC37C1" w:rsidP="001B34C4">
      <w:pPr>
        <w:numPr>
          <w:ilvl w:val="0"/>
          <w:numId w:val="10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Wraz z Formularzem ofertowym należy złożyć:</w:t>
      </w:r>
    </w:p>
    <w:p w:rsidR="00EC37C1" w:rsidRPr="00C533EF" w:rsidRDefault="001B34C4" w:rsidP="00F50169">
      <w:pPr>
        <w:numPr>
          <w:ilvl w:val="1"/>
          <w:numId w:val="9"/>
        </w:numPr>
        <w:spacing w:after="0" w:line="276" w:lineRule="auto"/>
        <w:ind w:left="1276" w:hanging="425"/>
        <w:contextualSpacing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Dokumenty potwierdzające uprawnienia (dyplom)</w:t>
      </w:r>
    </w:p>
    <w:p w:rsidR="00C515B4" w:rsidRDefault="00EC37C1" w:rsidP="00F50169">
      <w:pPr>
        <w:numPr>
          <w:ilvl w:val="1"/>
          <w:numId w:val="9"/>
        </w:numPr>
        <w:spacing w:after="0" w:line="276" w:lineRule="auto"/>
        <w:ind w:left="1276" w:hanging="425"/>
        <w:contextualSpacing/>
        <w:jc w:val="both"/>
        <w:rPr>
          <w:rFonts w:eastAsia="Calibri" w:cstheme="minorHAnsi"/>
          <w:color w:val="000000"/>
        </w:rPr>
      </w:pPr>
      <w:r w:rsidRPr="00C533EF">
        <w:rPr>
          <w:rFonts w:eastAsia="Calibri" w:cstheme="minorHAnsi"/>
          <w:color w:val="000000"/>
        </w:rPr>
        <w:t>Oświadczenie Wykonawcy o spełnianiu warunków udziału w zamówieniu.</w:t>
      </w:r>
    </w:p>
    <w:p w:rsidR="001B34C4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1B34C4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1B34C4" w:rsidRPr="001B34C4" w:rsidRDefault="001B34C4" w:rsidP="001B34C4">
      <w:p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:rsidR="00593D85" w:rsidRPr="00C533EF" w:rsidRDefault="00750D87" w:rsidP="00F501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EF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593D85" w:rsidRPr="00C533E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593D85"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 Termin i miejsce złożenia propozycji cenowej: </w:t>
      </w:r>
    </w:p>
    <w:p w:rsidR="009A1DBF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Ofertę – formularz ofertowy wraz z załącznikami należy złożyć w s</w:t>
      </w:r>
      <w:r w:rsidR="00237B8F" w:rsidRPr="00C533EF">
        <w:rPr>
          <w:rFonts w:asciiTheme="minorHAnsi" w:hAnsiTheme="minorHAnsi" w:cstheme="minorHAnsi"/>
          <w:sz w:val="22"/>
          <w:szCs w:val="22"/>
        </w:rPr>
        <w:t>iedzibie Zamawiającego (</w:t>
      </w:r>
      <w:r w:rsidRPr="00C533EF">
        <w:rPr>
          <w:rFonts w:asciiTheme="minorHAnsi" w:hAnsiTheme="minorHAnsi" w:cstheme="minorHAnsi"/>
          <w:sz w:val="22"/>
          <w:szCs w:val="22"/>
        </w:rPr>
        <w:t>Gminny Ośrod</w:t>
      </w:r>
      <w:r w:rsidR="00237B8F" w:rsidRPr="00C533EF">
        <w:rPr>
          <w:rFonts w:asciiTheme="minorHAnsi" w:hAnsiTheme="minorHAnsi" w:cstheme="minorHAnsi"/>
          <w:sz w:val="22"/>
          <w:szCs w:val="22"/>
        </w:rPr>
        <w:t>ek Pomocy Społecznej w Gołuchowie</w:t>
      </w:r>
      <w:r w:rsidRPr="00C533EF">
        <w:rPr>
          <w:rFonts w:asciiTheme="minorHAnsi" w:hAnsiTheme="minorHAnsi" w:cstheme="minorHAnsi"/>
          <w:sz w:val="22"/>
          <w:szCs w:val="22"/>
        </w:rPr>
        <w:t xml:space="preserve">, </w:t>
      </w:r>
      <w:r w:rsidR="00237B8F" w:rsidRPr="00C533EF">
        <w:rPr>
          <w:rFonts w:asciiTheme="minorHAnsi" w:hAnsiTheme="minorHAnsi" w:cstheme="minorHAnsi"/>
          <w:sz w:val="22"/>
          <w:szCs w:val="22"/>
        </w:rPr>
        <w:t>ul. Lipowa 1, 63-322 Gołuchów</w:t>
      </w:r>
      <w:r w:rsidRPr="00C533EF">
        <w:rPr>
          <w:rFonts w:asciiTheme="minorHAnsi" w:hAnsiTheme="minorHAnsi" w:cstheme="minorHAnsi"/>
          <w:sz w:val="22"/>
          <w:szCs w:val="22"/>
        </w:rPr>
        <w:t xml:space="preserve">) w terminie </w:t>
      </w:r>
      <w:r w:rsidR="00BF0D41"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446F5C" w:rsidRPr="00C533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 listopada </w:t>
      </w:r>
      <w:r w:rsidRPr="00C533EF">
        <w:rPr>
          <w:rFonts w:asciiTheme="minorHAnsi" w:hAnsiTheme="minorHAnsi" w:cstheme="minorHAnsi"/>
          <w:b/>
          <w:bCs/>
          <w:sz w:val="22"/>
          <w:szCs w:val="22"/>
        </w:rPr>
        <w:t>2019 roku do god</w:t>
      </w:r>
      <w:r w:rsidR="00446F5C" w:rsidRPr="00C533EF">
        <w:rPr>
          <w:rFonts w:asciiTheme="minorHAnsi" w:hAnsiTheme="minorHAnsi" w:cstheme="minorHAnsi"/>
          <w:b/>
          <w:bCs/>
          <w:sz w:val="22"/>
          <w:szCs w:val="22"/>
        </w:rPr>
        <w:t>z. 9</w:t>
      </w:r>
      <w:r w:rsidRPr="00C533EF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C533EF">
        <w:rPr>
          <w:rFonts w:asciiTheme="minorHAnsi" w:hAnsiTheme="minorHAnsi" w:cstheme="minorHAnsi"/>
          <w:sz w:val="22"/>
          <w:szCs w:val="22"/>
        </w:rPr>
        <w:t>) osobiście lub za pośrednictwem operatora pocztowego (decyduje data wpływu) w zamkniętej trwale kopercie, opatrzonej napisem: ,,</w:t>
      </w:r>
      <w:r w:rsidR="00446F5C" w:rsidRPr="00C533EF">
        <w:rPr>
          <w:rFonts w:asciiTheme="minorHAnsi" w:hAnsiTheme="minorHAnsi" w:cstheme="minorHAnsi"/>
          <w:b/>
          <w:bCs/>
          <w:sz w:val="22"/>
          <w:szCs w:val="22"/>
        </w:rPr>
        <w:t>Propozycja cenowa</w:t>
      </w:r>
      <w:r w:rsidR="00750D87" w:rsidRPr="00C533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6F5C" w:rsidRPr="00C533EF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446F5C" w:rsidRPr="00C533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6F5C" w:rsidRPr="00C533EF">
        <w:rPr>
          <w:rFonts w:asciiTheme="minorHAnsi" w:hAnsiTheme="minorHAnsi" w:cstheme="minorHAnsi"/>
          <w:b/>
          <w:bCs/>
          <w:sz w:val="22"/>
          <w:szCs w:val="22"/>
        </w:rPr>
        <w:t>wykonanie zadania: Wykonanie badań przez lekarza rehabilitacji</w:t>
      </w:r>
      <w:r w:rsidR="00446F5C" w:rsidRPr="00C533EF">
        <w:rPr>
          <w:rFonts w:asciiTheme="minorHAnsi" w:hAnsiTheme="minorHAnsi" w:cstheme="minorHAnsi"/>
          <w:b/>
          <w:sz w:val="22"/>
          <w:szCs w:val="22"/>
        </w:rPr>
        <w:t>.: „KRĄG USŁUG WSPARCIA W GMINIE GOŁUCHÓW”.</w:t>
      </w:r>
      <w:r w:rsidR="00446F5C" w:rsidRPr="00C533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93D85" w:rsidRPr="00C533EF" w:rsidRDefault="00750D87" w:rsidP="00F50169">
      <w:pPr>
        <w:pStyle w:val="Default"/>
        <w:spacing w:after="15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E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93D85"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. Osobą uprawnioną do kontaktów z Wykonawcami jest: </w:t>
      </w:r>
    </w:p>
    <w:p w:rsidR="00593D85" w:rsidRPr="00C533EF" w:rsidRDefault="00237B8F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1) Agnieszka Kusiak – kierownik GOPS Gołuchów, tel.: 62 7517 084, e-mail: gops@goluchow.pl</w:t>
      </w:r>
      <w:r w:rsidR="00593D85" w:rsidRPr="00C533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D85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750D87" w:rsidP="00F501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EF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593D85" w:rsidRPr="00C533E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593D85"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 Miejsce i termin otwarcia propozycji cenowych: </w:t>
      </w:r>
    </w:p>
    <w:p w:rsidR="00237B8F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Otwarcie propozycji cenowyc</w:t>
      </w:r>
      <w:r w:rsidR="0056374C" w:rsidRPr="00C533EF">
        <w:rPr>
          <w:rFonts w:asciiTheme="minorHAnsi" w:hAnsiTheme="minorHAnsi" w:cstheme="minorHAnsi"/>
          <w:sz w:val="22"/>
          <w:szCs w:val="22"/>
        </w:rPr>
        <w:t xml:space="preserve">h nastąpi w dniu </w:t>
      </w:r>
      <w:r w:rsidR="00C7093C" w:rsidRPr="00C533EF">
        <w:rPr>
          <w:rFonts w:asciiTheme="minorHAnsi" w:hAnsiTheme="minorHAnsi" w:cstheme="minorHAnsi"/>
          <w:b/>
          <w:color w:val="auto"/>
          <w:sz w:val="22"/>
          <w:szCs w:val="22"/>
        </w:rPr>
        <w:t>12 listopada 2019r  o godz.: 12.</w:t>
      </w:r>
      <w:r w:rsidRPr="00C533EF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C533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33EF">
        <w:rPr>
          <w:rFonts w:asciiTheme="minorHAnsi" w:hAnsiTheme="minorHAnsi" w:cstheme="minorHAnsi"/>
          <w:sz w:val="22"/>
          <w:szCs w:val="22"/>
        </w:rPr>
        <w:t xml:space="preserve">w siedzibie Zamawiającego: </w:t>
      </w:r>
    </w:p>
    <w:p w:rsidR="00593D85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lastRenderedPageBreak/>
        <w:t>Gminny Ośrodek Pomocy Spo</w:t>
      </w:r>
      <w:r w:rsidR="00237B8F" w:rsidRPr="00C533EF">
        <w:rPr>
          <w:rFonts w:asciiTheme="minorHAnsi" w:hAnsiTheme="minorHAnsi" w:cstheme="minorHAnsi"/>
          <w:sz w:val="22"/>
          <w:szCs w:val="22"/>
        </w:rPr>
        <w:t xml:space="preserve">łecznej w </w:t>
      </w:r>
      <w:r w:rsidR="00F67EE5" w:rsidRPr="00C533EF">
        <w:rPr>
          <w:rFonts w:asciiTheme="minorHAnsi" w:hAnsiTheme="minorHAnsi" w:cstheme="minorHAnsi"/>
          <w:sz w:val="22"/>
          <w:szCs w:val="22"/>
        </w:rPr>
        <w:t>Gołuchowie</w:t>
      </w:r>
      <w:r w:rsidR="00237B8F" w:rsidRPr="00C533EF">
        <w:rPr>
          <w:rFonts w:asciiTheme="minorHAnsi" w:hAnsiTheme="minorHAnsi" w:cstheme="minorHAnsi"/>
          <w:sz w:val="22"/>
          <w:szCs w:val="22"/>
        </w:rPr>
        <w:t>, ul</w:t>
      </w:r>
      <w:r w:rsidR="00F67EE5" w:rsidRPr="00C533EF">
        <w:rPr>
          <w:rFonts w:asciiTheme="minorHAnsi" w:hAnsiTheme="minorHAnsi" w:cstheme="minorHAnsi"/>
          <w:sz w:val="22"/>
          <w:szCs w:val="22"/>
        </w:rPr>
        <w:t>.</w:t>
      </w:r>
      <w:r w:rsidR="00237B8F" w:rsidRPr="00C533EF">
        <w:rPr>
          <w:rFonts w:asciiTheme="minorHAnsi" w:hAnsiTheme="minorHAnsi" w:cstheme="minorHAnsi"/>
          <w:sz w:val="22"/>
          <w:szCs w:val="22"/>
        </w:rPr>
        <w:t xml:space="preserve"> Lipowa</w:t>
      </w:r>
      <w:r w:rsidR="009A1DBF" w:rsidRPr="00C533EF">
        <w:rPr>
          <w:rFonts w:asciiTheme="minorHAnsi" w:hAnsiTheme="minorHAnsi" w:cstheme="minorHAnsi"/>
          <w:sz w:val="22"/>
          <w:szCs w:val="22"/>
        </w:rPr>
        <w:t xml:space="preserve"> </w:t>
      </w:r>
      <w:r w:rsidR="00237B8F" w:rsidRPr="00C533EF">
        <w:rPr>
          <w:rFonts w:asciiTheme="minorHAnsi" w:hAnsiTheme="minorHAnsi" w:cstheme="minorHAnsi"/>
          <w:sz w:val="22"/>
          <w:szCs w:val="22"/>
        </w:rPr>
        <w:t>1, 63-322 Gołuchów</w:t>
      </w:r>
      <w:r w:rsidR="009A1DBF" w:rsidRPr="00C533EF">
        <w:rPr>
          <w:rFonts w:asciiTheme="minorHAnsi" w:hAnsiTheme="minorHAnsi" w:cstheme="minorHAnsi"/>
          <w:sz w:val="22"/>
          <w:szCs w:val="22"/>
        </w:rPr>
        <w:t>.</w:t>
      </w:r>
      <w:r w:rsidR="009A1DBF" w:rsidRPr="00C533EF">
        <w:rPr>
          <w:rFonts w:asciiTheme="minorHAnsi" w:hAnsiTheme="minorHAnsi" w:cstheme="minorHAnsi"/>
          <w:sz w:val="22"/>
          <w:szCs w:val="22"/>
        </w:rPr>
        <w:br/>
      </w:r>
    </w:p>
    <w:p w:rsidR="001A3916" w:rsidRPr="00C533EF" w:rsidRDefault="001A3916" w:rsidP="00F50169">
      <w:pPr>
        <w:spacing w:after="0"/>
        <w:jc w:val="both"/>
        <w:rPr>
          <w:rFonts w:eastAsia="Calibri" w:cstheme="minorHAnsi"/>
        </w:rPr>
      </w:pPr>
      <w:r w:rsidRPr="00C533EF">
        <w:rPr>
          <w:rFonts w:cstheme="minorHAnsi"/>
          <w:b/>
          <w:bCs/>
        </w:rPr>
        <w:t>9.</w:t>
      </w:r>
      <w:r w:rsidR="00446F5C" w:rsidRPr="00C533EF">
        <w:rPr>
          <w:rFonts w:cstheme="minorHAnsi"/>
          <w:b/>
          <w:bCs/>
        </w:rPr>
        <w:t xml:space="preserve"> </w:t>
      </w:r>
      <w:r w:rsidRPr="00C533EF">
        <w:rPr>
          <w:rFonts w:cstheme="minorHAnsi"/>
          <w:b/>
          <w:bCs/>
        </w:rPr>
        <w:t>Informacje dotyczące zawarcia umowy</w:t>
      </w:r>
    </w:p>
    <w:p w:rsidR="003E7181" w:rsidRPr="00C533EF" w:rsidRDefault="003E7181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593D85" w:rsidP="00F50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1</w:t>
      </w:r>
      <w:r w:rsidR="00516551" w:rsidRPr="00C533EF">
        <w:rPr>
          <w:rFonts w:asciiTheme="minorHAnsi" w:hAnsiTheme="minorHAnsi" w:cstheme="minorHAnsi"/>
          <w:sz w:val="22"/>
          <w:szCs w:val="22"/>
        </w:rPr>
        <w:t>0</w:t>
      </w:r>
      <w:r w:rsidRPr="00C533EF">
        <w:rPr>
          <w:rFonts w:asciiTheme="minorHAnsi" w:hAnsiTheme="minorHAnsi" w:cstheme="minorHAnsi"/>
          <w:sz w:val="22"/>
          <w:szCs w:val="22"/>
        </w:rPr>
        <w:t xml:space="preserve">. Istotne postanowienia, które zostaną wprowadzone do treści umowy: brak </w:t>
      </w: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A5EA4" w:rsidRPr="00C533EF" w:rsidRDefault="009A5EA4" w:rsidP="009A5E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237B8F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Kierownik</w:t>
      </w:r>
    </w:p>
    <w:p w:rsidR="00593D85" w:rsidRPr="00C533EF" w:rsidRDefault="00593D85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Gminnego Ośrod</w:t>
      </w:r>
      <w:r w:rsidR="00237B8F" w:rsidRPr="00C533EF">
        <w:rPr>
          <w:rFonts w:asciiTheme="minorHAnsi" w:hAnsiTheme="minorHAnsi" w:cstheme="minorHAnsi"/>
          <w:sz w:val="22"/>
          <w:szCs w:val="22"/>
        </w:rPr>
        <w:t>ka Pomocy Społecznej w Gołuchowie</w:t>
      </w:r>
    </w:p>
    <w:p w:rsidR="00593D85" w:rsidRPr="00C533EF" w:rsidRDefault="00237B8F" w:rsidP="009A5EA4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(-) Agnieszka Kusiak</w:t>
      </w:r>
    </w:p>
    <w:p w:rsidR="00593D85" w:rsidRPr="00C533EF" w:rsidRDefault="00593D85" w:rsidP="00593D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593D85" w:rsidP="00F867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93D85" w:rsidRPr="00C533EF" w:rsidRDefault="00593D85" w:rsidP="00AE6D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W załączeniu: </w:t>
      </w:r>
    </w:p>
    <w:p w:rsidR="009A5EA4" w:rsidRPr="00C533EF" w:rsidRDefault="00593D85" w:rsidP="009A5EA4">
      <w:pPr>
        <w:pStyle w:val="Default"/>
        <w:numPr>
          <w:ilvl w:val="0"/>
          <w:numId w:val="27"/>
        </w:numPr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Formularz ofertowy</w:t>
      </w:r>
      <w:r w:rsidR="00AE6D79" w:rsidRPr="00C533EF">
        <w:rPr>
          <w:rFonts w:asciiTheme="minorHAnsi" w:hAnsiTheme="minorHAnsi" w:cstheme="minorHAnsi"/>
          <w:sz w:val="22"/>
          <w:szCs w:val="22"/>
        </w:rPr>
        <w:t xml:space="preserve"> </w:t>
      </w:r>
      <w:r w:rsidRPr="00C533EF">
        <w:rPr>
          <w:rFonts w:asciiTheme="minorHAnsi" w:hAnsiTheme="minorHAnsi" w:cstheme="minorHAnsi"/>
          <w:sz w:val="22"/>
          <w:szCs w:val="22"/>
        </w:rPr>
        <w:t>- załącznik nr 1</w:t>
      </w:r>
      <w:r w:rsidR="00AE6D79" w:rsidRPr="00C533EF">
        <w:rPr>
          <w:rFonts w:asciiTheme="minorHAnsi" w:hAnsiTheme="minorHAnsi" w:cstheme="minorHAnsi"/>
          <w:sz w:val="22"/>
          <w:szCs w:val="22"/>
        </w:rPr>
        <w:t>.</w:t>
      </w:r>
      <w:r w:rsidRPr="00C533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5EA4" w:rsidRPr="00C533EF" w:rsidRDefault="00593D85" w:rsidP="009A5EA4">
      <w:pPr>
        <w:pStyle w:val="Default"/>
        <w:numPr>
          <w:ilvl w:val="0"/>
          <w:numId w:val="27"/>
        </w:numPr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>Oświadczenie Wykonawcy o braku powiązań kapitałowych lub osobowych</w:t>
      </w:r>
      <w:r w:rsidR="006F4BBF">
        <w:rPr>
          <w:rFonts w:asciiTheme="minorHAnsi" w:hAnsiTheme="minorHAnsi" w:cstheme="minorHAnsi"/>
          <w:sz w:val="22"/>
          <w:szCs w:val="22"/>
        </w:rPr>
        <w:t xml:space="preserve"> – załącznik nr 2.</w:t>
      </w:r>
    </w:p>
    <w:p w:rsidR="009A5EA4" w:rsidRPr="00C533EF" w:rsidRDefault="009A5EA4" w:rsidP="009A5EA4">
      <w:pPr>
        <w:pStyle w:val="Akapitzlist"/>
        <w:numPr>
          <w:ilvl w:val="0"/>
          <w:numId w:val="27"/>
        </w:numPr>
        <w:rPr>
          <w:rFonts w:eastAsia="Times New Roman" w:cstheme="minorHAnsi"/>
        </w:rPr>
      </w:pPr>
      <w:r w:rsidRPr="00C533EF">
        <w:rPr>
          <w:rFonts w:eastAsia="Times New Roman" w:cstheme="minorHAnsi"/>
        </w:rPr>
        <w:t>Oświadczenie dotyczące obowiązku informacyjnego realizowanego w związku z art. 13 i art. 14  Rozporządzenia Parlamentu Europejskiego i Rady (UE) 2016/679)</w:t>
      </w:r>
      <w:r w:rsidR="006F4BBF">
        <w:rPr>
          <w:rFonts w:eastAsia="Times New Roman" w:cstheme="minorHAnsi"/>
        </w:rPr>
        <w:t xml:space="preserve"> – załącznik nr 3.</w:t>
      </w:r>
    </w:p>
    <w:sectPr w:rsidR="009A5EA4" w:rsidRPr="00C533EF" w:rsidSect="008601E6">
      <w:headerReference w:type="default" r:id="rId9"/>
      <w:footerReference w:type="default" r:id="rId10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9E" w:rsidRDefault="00FF039E" w:rsidP="00D62EB9">
      <w:pPr>
        <w:spacing w:after="0" w:line="240" w:lineRule="auto"/>
      </w:pPr>
      <w:r>
        <w:separator/>
      </w:r>
    </w:p>
  </w:endnote>
  <w:endnote w:type="continuationSeparator" w:id="0">
    <w:p w:rsidR="00FF039E" w:rsidRDefault="00FF039E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32" w:rsidRDefault="00170A32">
    <w:pPr>
      <w:pStyle w:val="FooterEven"/>
    </w:pP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 w:rsidR="00EC37C1">
      <w:rPr>
        <w:rFonts w:ascii="Times New Roman" w:hAnsi="Times New Roman" w:cs="Times New Roman"/>
        <w:sz w:val="16"/>
        <w:szCs w:val="16"/>
      </w:rPr>
      <w:t xml:space="preserve"> – Fundacja AKME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9E" w:rsidRDefault="00FF039E" w:rsidP="00D62EB9">
      <w:pPr>
        <w:spacing w:after="0" w:line="240" w:lineRule="auto"/>
      </w:pPr>
      <w:r>
        <w:separator/>
      </w:r>
    </w:p>
  </w:footnote>
  <w:footnote w:type="continuationSeparator" w:id="0">
    <w:p w:rsidR="00FF039E" w:rsidRDefault="00FF039E" w:rsidP="00D62EB9">
      <w:pPr>
        <w:spacing w:after="0" w:line="240" w:lineRule="auto"/>
      </w:pPr>
      <w:r>
        <w:continuationSeparator/>
      </w:r>
    </w:p>
  </w:footnote>
  <w:footnote w:id="1">
    <w:p w:rsidR="00EC37C1" w:rsidRPr="00F2778C" w:rsidRDefault="00EC37C1" w:rsidP="00EC37C1">
      <w:pPr>
        <w:pStyle w:val="Tekstprzypisudolnego"/>
        <w:ind w:hanging="142"/>
        <w:rPr>
          <w:sz w:val="16"/>
          <w:szCs w:val="16"/>
        </w:rPr>
      </w:pPr>
      <w:r w:rsidRPr="00F2778C">
        <w:rPr>
          <w:rStyle w:val="Odwoanieprzypisudolnego"/>
        </w:rPr>
        <w:footnoteRef/>
      </w:r>
      <w:r w:rsidRPr="00F2778C">
        <w:rPr>
          <w:sz w:val="16"/>
          <w:szCs w:val="16"/>
        </w:rPr>
        <w:t xml:space="preserve"> Projekt realizowany w partnerstwie z </w:t>
      </w:r>
      <w:r w:rsidRPr="00F2778C">
        <w:rPr>
          <w:bCs/>
          <w:sz w:val="16"/>
          <w:szCs w:val="16"/>
        </w:rPr>
        <w:t>Fundacją A</w:t>
      </w:r>
      <w:r w:rsidR="00750D87">
        <w:rPr>
          <w:bCs/>
          <w:sz w:val="16"/>
          <w:szCs w:val="16"/>
        </w:rPr>
        <w:t>KME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EF" w:rsidRDefault="008601E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67EFE4BD" wp14:editId="792706B7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4A54ECC"/>
    <w:multiLevelType w:val="hybridMultilevel"/>
    <w:tmpl w:val="DC4843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C3282"/>
    <w:multiLevelType w:val="hybridMultilevel"/>
    <w:tmpl w:val="D506C822"/>
    <w:lvl w:ilvl="0" w:tplc="A138654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AE"/>
    <w:multiLevelType w:val="hybridMultilevel"/>
    <w:tmpl w:val="E93E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B40"/>
    <w:multiLevelType w:val="hybridMultilevel"/>
    <w:tmpl w:val="6B0E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564"/>
    <w:multiLevelType w:val="hybridMultilevel"/>
    <w:tmpl w:val="64F8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57024"/>
    <w:multiLevelType w:val="hybridMultilevel"/>
    <w:tmpl w:val="EB4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94E7A"/>
    <w:multiLevelType w:val="hybridMultilevel"/>
    <w:tmpl w:val="DD8E4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C46C89"/>
    <w:multiLevelType w:val="hybridMultilevel"/>
    <w:tmpl w:val="1D4E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4B7A"/>
    <w:multiLevelType w:val="hybridMultilevel"/>
    <w:tmpl w:val="BD761072"/>
    <w:lvl w:ilvl="0" w:tplc="D37CF1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20EC5"/>
    <w:multiLevelType w:val="hybridMultilevel"/>
    <w:tmpl w:val="A014A8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C47F22"/>
    <w:multiLevelType w:val="hybridMultilevel"/>
    <w:tmpl w:val="CA50E988"/>
    <w:lvl w:ilvl="0" w:tplc="13F066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55D7B"/>
    <w:multiLevelType w:val="hybridMultilevel"/>
    <w:tmpl w:val="00E812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851188"/>
    <w:multiLevelType w:val="hybridMultilevel"/>
    <w:tmpl w:val="A6AC8D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E2455C"/>
    <w:multiLevelType w:val="hybridMultilevel"/>
    <w:tmpl w:val="5738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91A87"/>
    <w:multiLevelType w:val="hybridMultilevel"/>
    <w:tmpl w:val="B1744BCE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9F39B5"/>
    <w:multiLevelType w:val="hybridMultilevel"/>
    <w:tmpl w:val="A7F86DD8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60448"/>
    <w:multiLevelType w:val="hybridMultilevel"/>
    <w:tmpl w:val="85DE0E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12DBF"/>
    <w:multiLevelType w:val="hybridMultilevel"/>
    <w:tmpl w:val="1BEEE58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D780A"/>
    <w:multiLevelType w:val="hybridMultilevel"/>
    <w:tmpl w:val="572808A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A1994"/>
    <w:multiLevelType w:val="hybridMultilevel"/>
    <w:tmpl w:val="0F463794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3BB17D4"/>
    <w:multiLevelType w:val="hybridMultilevel"/>
    <w:tmpl w:val="48183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776F29DB"/>
    <w:multiLevelType w:val="hybridMultilevel"/>
    <w:tmpl w:val="92567EE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C5491"/>
    <w:multiLevelType w:val="hybridMultilevel"/>
    <w:tmpl w:val="EC18F7A4"/>
    <w:lvl w:ilvl="0" w:tplc="6ECCF9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4"/>
  </w:num>
  <w:num w:numId="5">
    <w:abstractNumId w:val="17"/>
  </w:num>
  <w:num w:numId="6">
    <w:abstractNumId w:val="13"/>
  </w:num>
  <w:num w:numId="7">
    <w:abstractNumId w:val="1"/>
  </w:num>
  <w:num w:numId="8">
    <w:abstractNumId w:val="29"/>
  </w:num>
  <w:num w:numId="9">
    <w:abstractNumId w:val="4"/>
  </w:num>
  <w:num w:numId="10">
    <w:abstractNumId w:val="11"/>
  </w:num>
  <w:num w:numId="11">
    <w:abstractNumId w:val="3"/>
  </w:num>
  <w:num w:numId="12">
    <w:abstractNumId w:val="28"/>
  </w:num>
  <w:num w:numId="13">
    <w:abstractNumId w:val="0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27"/>
  </w:num>
  <w:num w:numId="19">
    <w:abstractNumId w:val="23"/>
  </w:num>
  <w:num w:numId="20">
    <w:abstractNumId w:val="2"/>
  </w:num>
  <w:num w:numId="21">
    <w:abstractNumId w:val="10"/>
  </w:num>
  <w:num w:numId="22">
    <w:abstractNumId w:val="15"/>
  </w:num>
  <w:num w:numId="23">
    <w:abstractNumId w:val="16"/>
  </w:num>
  <w:num w:numId="24">
    <w:abstractNumId w:val="7"/>
  </w:num>
  <w:num w:numId="25">
    <w:abstractNumId w:val="8"/>
  </w:num>
  <w:num w:numId="26">
    <w:abstractNumId w:val="9"/>
  </w:num>
  <w:num w:numId="27">
    <w:abstractNumId w:val="5"/>
  </w:num>
  <w:num w:numId="28">
    <w:abstractNumId w:val="26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5"/>
    <w:rsid w:val="00001EF9"/>
    <w:rsid w:val="00021543"/>
    <w:rsid w:val="00052BDE"/>
    <w:rsid w:val="00073853"/>
    <w:rsid w:val="00090020"/>
    <w:rsid w:val="000A5552"/>
    <w:rsid w:val="000B4496"/>
    <w:rsid w:val="000E7339"/>
    <w:rsid w:val="001354B1"/>
    <w:rsid w:val="00170A32"/>
    <w:rsid w:val="001A3916"/>
    <w:rsid w:val="001A5B43"/>
    <w:rsid w:val="001B34C4"/>
    <w:rsid w:val="0021129D"/>
    <w:rsid w:val="00217765"/>
    <w:rsid w:val="00237B8F"/>
    <w:rsid w:val="002C2CF2"/>
    <w:rsid w:val="00390F93"/>
    <w:rsid w:val="003E7181"/>
    <w:rsid w:val="00446F5C"/>
    <w:rsid w:val="00463327"/>
    <w:rsid w:val="00505F06"/>
    <w:rsid w:val="00516551"/>
    <w:rsid w:val="005369E6"/>
    <w:rsid w:val="005407EC"/>
    <w:rsid w:val="0056374C"/>
    <w:rsid w:val="00566DAC"/>
    <w:rsid w:val="00570DA2"/>
    <w:rsid w:val="0058319B"/>
    <w:rsid w:val="00584C30"/>
    <w:rsid w:val="00593D85"/>
    <w:rsid w:val="005B3084"/>
    <w:rsid w:val="005C4133"/>
    <w:rsid w:val="00626F3B"/>
    <w:rsid w:val="00645D17"/>
    <w:rsid w:val="00680402"/>
    <w:rsid w:val="00684539"/>
    <w:rsid w:val="00694E15"/>
    <w:rsid w:val="006A1671"/>
    <w:rsid w:val="006E3B64"/>
    <w:rsid w:val="006F4BBF"/>
    <w:rsid w:val="00750D87"/>
    <w:rsid w:val="0079606A"/>
    <w:rsid w:val="007B120A"/>
    <w:rsid w:val="007F0D9A"/>
    <w:rsid w:val="007F5240"/>
    <w:rsid w:val="008601E6"/>
    <w:rsid w:val="00860CC8"/>
    <w:rsid w:val="0086795A"/>
    <w:rsid w:val="00867AD2"/>
    <w:rsid w:val="00983B59"/>
    <w:rsid w:val="009A1DBF"/>
    <w:rsid w:val="009A5EA4"/>
    <w:rsid w:val="009B6A5B"/>
    <w:rsid w:val="00A10961"/>
    <w:rsid w:val="00A5083D"/>
    <w:rsid w:val="00A82941"/>
    <w:rsid w:val="00AA592D"/>
    <w:rsid w:val="00AE6D79"/>
    <w:rsid w:val="00B01413"/>
    <w:rsid w:val="00B2051D"/>
    <w:rsid w:val="00B21C18"/>
    <w:rsid w:val="00B34088"/>
    <w:rsid w:val="00BA098C"/>
    <w:rsid w:val="00BF0D41"/>
    <w:rsid w:val="00C515B4"/>
    <w:rsid w:val="00C533EF"/>
    <w:rsid w:val="00C7093C"/>
    <w:rsid w:val="00C96B49"/>
    <w:rsid w:val="00CA4076"/>
    <w:rsid w:val="00D31082"/>
    <w:rsid w:val="00D53AC0"/>
    <w:rsid w:val="00D62EB9"/>
    <w:rsid w:val="00D77DDC"/>
    <w:rsid w:val="00D803FC"/>
    <w:rsid w:val="00D95B3E"/>
    <w:rsid w:val="00DA0EC2"/>
    <w:rsid w:val="00DC01DC"/>
    <w:rsid w:val="00DC3A07"/>
    <w:rsid w:val="00DE3887"/>
    <w:rsid w:val="00E152F6"/>
    <w:rsid w:val="00E410E8"/>
    <w:rsid w:val="00E659A6"/>
    <w:rsid w:val="00E73F82"/>
    <w:rsid w:val="00E80B18"/>
    <w:rsid w:val="00EA3288"/>
    <w:rsid w:val="00EB267F"/>
    <w:rsid w:val="00EB73E0"/>
    <w:rsid w:val="00EC37C1"/>
    <w:rsid w:val="00EC74C0"/>
    <w:rsid w:val="00F13E7E"/>
    <w:rsid w:val="00F14627"/>
    <w:rsid w:val="00F2553D"/>
    <w:rsid w:val="00F50169"/>
    <w:rsid w:val="00F67EE5"/>
    <w:rsid w:val="00F86799"/>
    <w:rsid w:val="00FD18AF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spacing w:after="200" w:line="276" w:lineRule="auto"/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4DAF-679D-4303-939B-811237C0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Fer_M</cp:lastModifiedBy>
  <cp:revision>10</cp:revision>
  <cp:lastPrinted>2019-10-31T08:33:00Z</cp:lastPrinted>
  <dcterms:created xsi:type="dcterms:W3CDTF">2019-08-19T11:23:00Z</dcterms:created>
  <dcterms:modified xsi:type="dcterms:W3CDTF">2019-10-31T11:24:00Z</dcterms:modified>
</cp:coreProperties>
</file>