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E0D04" w14:textId="7253FD59" w:rsidR="000C04B2" w:rsidRDefault="004D75E3" w:rsidP="00BE7A08">
      <w:pPr>
        <w:pStyle w:val="Default"/>
      </w:pPr>
      <w:r>
        <w:t xml:space="preserve"> </w:t>
      </w:r>
    </w:p>
    <w:p w14:paraId="1AB8ACF3" w14:textId="397F703F" w:rsidR="000C04B2" w:rsidRPr="00943FF0" w:rsidRDefault="000C04B2" w:rsidP="00BE7A0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43FF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</w:t>
      </w:r>
    </w:p>
    <w:p w14:paraId="39CFA8D0" w14:textId="77777777" w:rsidR="000C04B2" w:rsidRDefault="000C04B2" w:rsidP="000C04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 funkcjonowania Stacjonarnego Punktu Selektywnego Zbierania          Odpadów Komunalnych (PSZOK)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</w:p>
    <w:p w14:paraId="6E8C18CA" w14:textId="77777777" w:rsidR="000C04B2" w:rsidRDefault="000C04B2" w:rsidP="000C04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§1</w:t>
      </w:r>
    </w:p>
    <w:p w14:paraId="0F9FE670" w14:textId="77777777" w:rsidR="000C04B2" w:rsidRDefault="000C04B2" w:rsidP="000C04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 określa zasady funkcjonowania Punktu Selektywnego Zbierania Odpadów Komunalnych w  Gminie Gołuchów zlokalizowanego na terenie Zakładu Usług Komunalnych ul.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Biberona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8, 63-322 Gołuchów, zwanego w dalszej części regulaminu PSZOK.</w:t>
      </w:r>
    </w:p>
    <w:p w14:paraId="0457FD48" w14:textId="77777777" w:rsidR="000C04B2" w:rsidRDefault="000C04B2" w:rsidP="000C04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§2</w:t>
      </w:r>
    </w:p>
    <w:p w14:paraId="3E9C552D" w14:textId="38309656" w:rsidR="000C04B2" w:rsidRDefault="000C04B2" w:rsidP="000C0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PSZOK jest czynny w następujące dni robocze każdego tygodnia: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Środa   13.00 – 17.00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Sobota </w:t>
      </w:r>
      <w:r w:rsidR="00B43142">
        <w:rPr>
          <w:rFonts w:ascii="Times New Roman" w:eastAsia="Times New Roman" w:hAnsi="Times New Roman" w:cs="Times New Roman"/>
          <w:sz w:val="24"/>
          <w:szCs w:val="24"/>
          <w:lang w:eastAsia="pl-PL"/>
        </w:rPr>
        <w:t>09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.00 – 1</w:t>
      </w:r>
      <w:r w:rsidR="00D25EAF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.00</w:t>
      </w:r>
    </w:p>
    <w:p w14:paraId="0E7C64A9" w14:textId="77777777" w:rsidR="000C04B2" w:rsidRDefault="000C04B2" w:rsidP="000C04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§3</w:t>
      </w:r>
    </w:p>
    <w:p w14:paraId="552E5B8B" w14:textId="77777777" w:rsidR="000C04B2" w:rsidRDefault="000C04B2" w:rsidP="000C04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PSZOK przyjmuje wyłącznie odpady komunalne, zbierane w sposób selektywny, z nieruchomości objętych gminnym systemem gospodarowania odpadami,  położonych na terenie gminy Gołuchów.</w:t>
      </w:r>
    </w:p>
    <w:p w14:paraId="6E7ACD84" w14:textId="77777777" w:rsidR="000C04B2" w:rsidRDefault="000C04B2" w:rsidP="000C04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Przyjmowanie odpadów zbieranych selektywnie, dostarczonych przez właścicieli nieruchomości z terenu gminy Gołuchów, jest możliwe po okazaniu dokumentu potwierdzającego  tożsamość i adres zamieszkania na terenie gminy Gołuchów, dostarczającego odpady. </w:t>
      </w:r>
    </w:p>
    <w:p w14:paraId="782B41FA" w14:textId="77777777" w:rsidR="000C04B2" w:rsidRPr="00223341" w:rsidRDefault="000C04B2" w:rsidP="000C04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3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§4</w:t>
      </w:r>
    </w:p>
    <w:p w14:paraId="2E8F0BEF" w14:textId="11BFA343" w:rsidR="000C04B2" w:rsidRPr="00223341" w:rsidRDefault="000C04B2" w:rsidP="000C04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341">
        <w:rPr>
          <w:rFonts w:ascii="Times New Roman" w:eastAsia="Times New Roman" w:hAnsi="Times New Roman" w:cs="Times New Roman"/>
          <w:sz w:val="24"/>
          <w:szCs w:val="24"/>
          <w:lang w:eastAsia="pl-PL"/>
        </w:rPr>
        <w:t>1.W PSZOK nieodpłatnie przyjmowane są od właścicieli nieruchomości niżej wymienione odpady:</w:t>
      </w:r>
      <w:r w:rsidRPr="0022334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    </w:t>
      </w:r>
      <w:r w:rsidR="00D25EAF" w:rsidRPr="00223341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223341">
        <w:rPr>
          <w:rFonts w:ascii="Times New Roman" w:eastAsia="Times New Roman" w:hAnsi="Times New Roman" w:cs="Times New Roman"/>
          <w:sz w:val="24"/>
          <w:szCs w:val="24"/>
          <w:lang w:eastAsia="pl-PL"/>
        </w:rPr>
        <w:t>) przeterminowane leki</w:t>
      </w:r>
      <w:r w:rsidR="00D25EAF" w:rsidRPr="00223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Hlk61857104"/>
      <w:r w:rsidR="00D25EAF" w:rsidRPr="00223341">
        <w:rPr>
          <w:rFonts w:ascii="Times New Roman" w:eastAsia="Times New Roman" w:hAnsi="Times New Roman" w:cs="Times New Roman"/>
          <w:sz w:val="24"/>
          <w:szCs w:val="24"/>
          <w:lang w:eastAsia="pl-PL"/>
        </w:rPr>
        <w:t>w każdej ilości</w:t>
      </w:r>
      <w:bookmarkEnd w:id="0"/>
      <w:r w:rsidRPr="0022334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2334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    </w:t>
      </w:r>
      <w:r w:rsidR="00D25EAF" w:rsidRPr="00223341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223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odpady niebezpieczne (zużyte baterie i akumulatory inne niż przemysłowe, farby,      </w:t>
      </w:r>
    </w:p>
    <w:p w14:paraId="40C989E5" w14:textId="23005392" w:rsidR="000C04B2" w:rsidRPr="00223341" w:rsidRDefault="000C04B2" w:rsidP="000C04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lakiery, żarówki, świetlówki  itp.)</w:t>
      </w:r>
      <w:r w:rsidR="00D25EAF" w:rsidRPr="00223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każdej ilości</w:t>
      </w:r>
      <w:r w:rsidRPr="0022334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2334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    </w:t>
      </w:r>
      <w:r w:rsidR="00D25EAF" w:rsidRPr="00223341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223341">
        <w:rPr>
          <w:rFonts w:ascii="Times New Roman" w:eastAsia="Times New Roman" w:hAnsi="Times New Roman" w:cs="Times New Roman"/>
          <w:sz w:val="24"/>
          <w:szCs w:val="24"/>
          <w:lang w:eastAsia="pl-PL"/>
        </w:rPr>
        <w:t>) zużyty sprzęt elektryczny i elektroniczny</w:t>
      </w:r>
      <w:r w:rsidR="00D25EAF" w:rsidRPr="00223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każdej ilości</w:t>
      </w:r>
      <w:r w:rsidRPr="0022334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2334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    </w:t>
      </w:r>
      <w:r w:rsidR="00D25EAF" w:rsidRPr="00223341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223341">
        <w:rPr>
          <w:rFonts w:ascii="Times New Roman" w:eastAsia="Times New Roman" w:hAnsi="Times New Roman" w:cs="Times New Roman"/>
          <w:sz w:val="24"/>
          <w:szCs w:val="24"/>
          <w:lang w:eastAsia="pl-PL"/>
        </w:rPr>
        <w:t>) meble i inne odpady wielkogabarytowe</w:t>
      </w:r>
      <w:r w:rsidR="00D25EAF" w:rsidRPr="00223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każdej ilości </w:t>
      </w:r>
      <w:r w:rsidRPr="0022334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2334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    </w:t>
      </w:r>
      <w:r w:rsidR="00D25EAF" w:rsidRPr="00223341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223341">
        <w:rPr>
          <w:rFonts w:ascii="Times New Roman" w:eastAsia="Times New Roman" w:hAnsi="Times New Roman" w:cs="Times New Roman"/>
          <w:sz w:val="24"/>
          <w:szCs w:val="24"/>
          <w:lang w:eastAsia="pl-PL"/>
        </w:rPr>
        <w:t>) zużyte opony</w:t>
      </w:r>
      <w:r w:rsidR="00D25EAF" w:rsidRPr="00223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 szt. na rok od gospodarstwa domowego</w:t>
      </w:r>
      <w:r w:rsidRPr="0022334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2334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    </w:t>
      </w:r>
      <w:r w:rsidR="00D25EAF" w:rsidRPr="00223341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223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D25EAF" w:rsidRPr="00223341">
        <w:rPr>
          <w:rFonts w:ascii="Times New Roman" w:eastAsia="Times New Roman" w:hAnsi="Times New Roman" w:cs="Times New Roman"/>
          <w:sz w:val="24"/>
          <w:szCs w:val="24"/>
          <w:lang w:eastAsia="pl-PL"/>
        </w:rPr>
        <w:t>bioodpady</w:t>
      </w:r>
      <w:r w:rsidR="00223341" w:rsidRPr="00223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każdej ilości,</w:t>
      </w:r>
      <w:r w:rsidRPr="0022334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    </w:t>
      </w:r>
      <w:r w:rsidR="00D25EAF" w:rsidRPr="00223341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223341">
        <w:rPr>
          <w:rFonts w:ascii="Times New Roman" w:eastAsia="Times New Roman" w:hAnsi="Times New Roman" w:cs="Times New Roman"/>
          <w:sz w:val="24"/>
          <w:szCs w:val="24"/>
          <w:lang w:eastAsia="pl-PL"/>
        </w:rPr>
        <w:t>) papier i tektura</w:t>
      </w:r>
      <w:r w:rsidR="00D25EAF" w:rsidRPr="00223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każdej ilości</w:t>
      </w:r>
      <w:r w:rsidRPr="0022334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2334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  </w:t>
      </w:r>
      <w:r w:rsidR="00D25EAF" w:rsidRPr="00223341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223341">
        <w:rPr>
          <w:rFonts w:ascii="Times New Roman" w:eastAsia="Times New Roman" w:hAnsi="Times New Roman" w:cs="Times New Roman"/>
          <w:sz w:val="24"/>
          <w:szCs w:val="24"/>
          <w:lang w:eastAsia="pl-PL"/>
        </w:rPr>
        <w:t>) szkło</w:t>
      </w:r>
      <w:r w:rsidR="00D25EAF" w:rsidRPr="00223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każdej ilości </w:t>
      </w:r>
      <w:r w:rsidRPr="00223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22334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  </w:t>
      </w:r>
      <w:r w:rsidR="00D25EAF" w:rsidRPr="00223341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223341">
        <w:rPr>
          <w:rFonts w:ascii="Times New Roman" w:eastAsia="Times New Roman" w:hAnsi="Times New Roman" w:cs="Times New Roman"/>
          <w:sz w:val="24"/>
          <w:szCs w:val="24"/>
          <w:lang w:eastAsia="pl-PL"/>
        </w:rPr>
        <w:t>) tekstylia</w:t>
      </w:r>
      <w:r w:rsidR="00D25EAF" w:rsidRPr="00223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każdej ilości </w:t>
      </w:r>
      <w:r w:rsidRPr="0022334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2334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 </w:t>
      </w:r>
      <w:r w:rsidR="00D25EAF" w:rsidRPr="00223341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223341">
        <w:rPr>
          <w:rFonts w:ascii="Times New Roman" w:eastAsia="Times New Roman" w:hAnsi="Times New Roman" w:cs="Times New Roman"/>
          <w:sz w:val="24"/>
          <w:szCs w:val="24"/>
          <w:lang w:eastAsia="pl-PL"/>
        </w:rPr>
        <w:t>) metale</w:t>
      </w:r>
      <w:r w:rsidR="00D25EAF" w:rsidRPr="00223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każdej ilości</w:t>
      </w:r>
      <w:r w:rsidRPr="0022334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BC4CC23" w14:textId="77777777" w:rsidR="00DE004C" w:rsidRPr="00223341" w:rsidRDefault="000C04B2" w:rsidP="00D25E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D25EAF" w:rsidRPr="00223341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Pr="00223341">
        <w:rPr>
          <w:rFonts w:ascii="Times New Roman" w:eastAsia="Times New Roman" w:hAnsi="Times New Roman" w:cs="Times New Roman"/>
          <w:sz w:val="24"/>
          <w:szCs w:val="24"/>
          <w:lang w:eastAsia="pl-PL"/>
        </w:rPr>
        <w:t>) tworzywa sztuczne</w:t>
      </w:r>
      <w:r w:rsidR="00D25EAF" w:rsidRPr="00223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każdej ilości</w:t>
      </w:r>
      <w:r w:rsidRPr="0022334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889C7FD" w14:textId="0209CB23" w:rsidR="00D25EAF" w:rsidRPr="00223341" w:rsidRDefault="00DE004C" w:rsidP="00D25EA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u w:color="000000"/>
        </w:rPr>
      </w:pPr>
      <w:r w:rsidRPr="00223341">
        <w:rPr>
          <w:rFonts w:ascii="Times New Roman" w:hAnsi="Times New Roman" w:cs="Times New Roman"/>
          <w:sz w:val="24"/>
          <w:szCs w:val="24"/>
        </w:rPr>
        <w:t xml:space="preserve">    12) odpady wytworzone podczas iniekcji domowych (zużyte igły, strzykawki).</w:t>
      </w:r>
      <w:r w:rsidR="000C04B2" w:rsidRPr="0022334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</w:t>
      </w:r>
      <w:r w:rsidR="00D25EAF" w:rsidRPr="00223341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223341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0C04B2" w:rsidRPr="00223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D25EAF" w:rsidRPr="00223341">
        <w:rPr>
          <w:rFonts w:ascii="Times New Roman" w:hAnsi="Times New Roman" w:cs="Times New Roman"/>
          <w:sz w:val="24"/>
          <w:szCs w:val="24"/>
          <w:u w:color="000000"/>
        </w:rPr>
        <w:t xml:space="preserve">odpady budowlane i rozbiórkowe powstałe w wyniku prowadzenia drobnych robót     </w:t>
      </w:r>
    </w:p>
    <w:p w14:paraId="6562B5CB" w14:textId="77777777" w:rsidR="00D25EAF" w:rsidRPr="00223341" w:rsidRDefault="00D25EAF" w:rsidP="00D25EA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u w:color="000000"/>
        </w:rPr>
      </w:pPr>
      <w:r w:rsidRPr="00223341">
        <w:rPr>
          <w:rFonts w:ascii="Times New Roman" w:hAnsi="Times New Roman" w:cs="Times New Roman"/>
          <w:sz w:val="24"/>
          <w:szCs w:val="24"/>
          <w:u w:color="000000"/>
        </w:rPr>
        <w:t xml:space="preserve">         budowlanych nie  wymagających pozwolenia na budowę ani zgłoszenia zamiaru  </w:t>
      </w:r>
    </w:p>
    <w:p w14:paraId="54167EC2" w14:textId="77777777" w:rsidR="00D25EAF" w:rsidRPr="00223341" w:rsidRDefault="00D25EAF" w:rsidP="00D25EA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u w:color="000000"/>
        </w:rPr>
      </w:pPr>
      <w:r w:rsidRPr="00223341">
        <w:rPr>
          <w:rFonts w:ascii="Times New Roman" w:hAnsi="Times New Roman" w:cs="Times New Roman"/>
          <w:sz w:val="24"/>
          <w:szCs w:val="24"/>
          <w:u w:color="000000"/>
        </w:rPr>
        <w:t xml:space="preserve">         prowadzenia robót do właściwego organu administracji, w ilości 500 kg  na  rok od </w:t>
      </w:r>
    </w:p>
    <w:p w14:paraId="6BF78522" w14:textId="5A314954" w:rsidR="00D25EAF" w:rsidRPr="00223341" w:rsidRDefault="00D25EAF" w:rsidP="00D25E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341">
        <w:rPr>
          <w:rFonts w:ascii="Times New Roman" w:hAnsi="Times New Roman" w:cs="Times New Roman"/>
          <w:sz w:val="24"/>
          <w:szCs w:val="24"/>
          <w:u w:color="000000"/>
        </w:rPr>
        <w:t xml:space="preserve">         gospodarstwa domowego</w:t>
      </w:r>
      <w:r w:rsidRPr="0022334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8C55F15" w14:textId="77777777" w:rsidR="00DE004C" w:rsidRPr="00223341" w:rsidRDefault="000C04B2" w:rsidP="000C0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W PSZOK nie są przyjmowane: </w:t>
      </w:r>
      <w:r w:rsidRPr="0022334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1) zmieszane odpady komunalne,</w:t>
      </w:r>
      <w:r w:rsidRPr="0022334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2) odpady budowlane zawierające azbest, smołę,</w:t>
      </w:r>
    </w:p>
    <w:p w14:paraId="7F6385F2" w14:textId="59F744D3" w:rsidR="000C04B2" w:rsidRDefault="00DE004C" w:rsidP="000C0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341"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Pr="00223341">
        <w:rPr>
          <w:rFonts w:ascii="Times New Roman" w:hAnsi="Times New Roman" w:cs="Times New Roman"/>
          <w:sz w:val="24"/>
          <w:szCs w:val="24"/>
        </w:rPr>
        <w:t xml:space="preserve"> części samochodowe (np. szyby, zderzaki, reflektory, elementy karoserii),</w:t>
      </w:r>
      <w:r w:rsidR="000C04B2" w:rsidRPr="0022334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3341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0C04B2" w:rsidRPr="00223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odpady od osób fizycznych w ilościach wskazujących na pochodzenie z innego źródła niż gospodarstwo domowe, </w:t>
      </w:r>
      <w:r w:rsidR="000C04B2" w:rsidRPr="0022334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0C04B2">
        <w:rPr>
          <w:rFonts w:ascii="Times New Roman" w:eastAsia="Times New Roman" w:hAnsi="Times New Roman" w:cs="Times New Roman"/>
          <w:sz w:val="24"/>
          <w:szCs w:val="24"/>
          <w:lang w:eastAsia="pl-PL"/>
        </w:rPr>
        <w:t>) odpady nieprawidłowo zabezpieczone (dotyczy odpadów niebezpiecznych),</w:t>
      </w:r>
      <w:r w:rsidR="000C04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96191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0C04B2">
        <w:rPr>
          <w:rFonts w:ascii="Times New Roman" w:eastAsia="Times New Roman" w:hAnsi="Times New Roman" w:cs="Times New Roman"/>
          <w:sz w:val="24"/>
          <w:szCs w:val="24"/>
          <w:lang w:eastAsia="pl-PL"/>
        </w:rPr>
        <w:t>)odpady niebezpieczne pochodzące z terenu nieruchomości niezamieszkałych.</w:t>
      </w:r>
    </w:p>
    <w:p w14:paraId="28168409" w14:textId="77777777" w:rsidR="000C04B2" w:rsidRDefault="000C04B2" w:rsidP="000C04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273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4. Transport odpadów do PSZOK właściciele nieruchomości zapewniają we własnym zakresie i na własny koszt.</w:t>
      </w:r>
    </w:p>
    <w:p w14:paraId="02D40F23" w14:textId="77777777" w:rsidR="000C04B2" w:rsidRDefault="000C04B2" w:rsidP="000C04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0273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§5</w:t>
      </w:r>
    </w:p>
    <w:p w14:paraId="1729C2C7" w14:textId="3DC8DDC7" w:rsidR="000C04B2" w:rsidRDefault="000C04B2" w:rsidP="00223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Odpady wymienione w § 4 gromadzone są selektywnie w zamykanych pojemnikach i</w:t>
      </w:r>
      <w:r w:rsidR="002233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kontenerach oraz wiatach, chroniących zabrane odpady przed wpływem czynników</w:t>
      </w:r>
      <w:r w:rsidR="002233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atmosferycznych i dostępem zwierząt. Kontenery i pojemniki są odpowiednio oznakowane</w:t>
      </w:r>
      <w:r w:rsidR="002233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dla poszczególnych rodzajów odpadów. Osoba dostarczająca odpady do PSZOK zobowiązana jest umieścić je w odpowiednim miejscu w kontenerach lub pojemnikach po zważeniu ich przez pracownika PSZOK. Umieszczanie dostarczonych odpadów będzie odbywać się pod nadzorem pracownika PSZOK.</w:t>
      </w:r>
    </w:p>
    <w:p w14:paraId="3822144D" w14:textId="77777777" w:rsidR="000C04B2" w:rsidRDefault="000C04B2" w:rsidP="00223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Przywieziony odpad powinien być w takiej formie i ilości, która umożliwi swobodne przeniesienie odpadu do urządzeń znajdujących się na terenie PSZOK przez dostarczającego odpad, bez konieczności użycia specjalistycznego sprzętu. </w:t>
      </w:r>
    </w:p>
    <w:p w14:paraId="0E7196CE" w14:textId="4D70B701" w:rsidR="000C04B2" w:rsidRDefault="000C04B2" w:rsidP="00223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Wjazd na teren PSZOK jest możliwy tylko i wyłącznie za pozwoleniem pracownika PSZOK oraz po okazaniu dokumentu wymienionego w § 3 ust. 2  regulaminu.</w:t>
      </w:r>
    </w:p>
    <w:p w14:paraId="36B32598" w14:textId="72A5AAD4" w:rsidR="000C04B2" w:rsidRDefault="000C04B2" w:rsidP="00223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Potwierdzenie przekazania/przyjęcia odpadów odbywa się na formularzu przyjęcia odpadów, stanowiącym Załącznik Nr 1 do  </w:t>
      </w:r>
      <w:r w:rsidR="007B3A6F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egulaminu.</w:t>
      </w:r>
    </w:p>
    <w:p w14:paraId="11B5FA02" w14:textId="77777777" w:rsidR="000C04B2" w:rsidRDefault="000C04B2" w:rsidP="00223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 Pracownik PSZOK przy braku możliwości sklasyfikowania przywiezionego odpadu odmawia przyjęcia odpadu do PSZOK.</w:t>
      </w:r>
    </w:p>
    <w:p w14:paraId="0D44E4A3" w14:textId="77777777" w:rsidR="000C04B2" w:rsidRDefault="000C04B2" w:rsidP="00223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Obsługa PSZOK nie dokonuje rozładunku dostarczonych odpadów, a jedynie wskazuje miejsce gdzie należy złożyć przywiezione odpady.</w:t>
      </w:r>
    </w:p>
    <w:p w14:paraId="270406C0" w14:textId="77777777" w:rsidR="000C04B2" w:rsidRDefault="000C04B2" w:rsidP="000C04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§6</w:t>
      </w:r>
    </w:p>
    <w:p w14:paraId="6083BCCE" w14:textId="77777777" w:rsidR="000C04B2" w:rsidRDefault="000C04B2" w:rsidP="000C04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Każdorazowe dostarczenie odpadu przez właściciela nieruchomości do PSZOK będzie potwierdzone dokumentem – kartą przyjęcia odpadów (kwit wagowy) wystawianą przez pracownika PSZOK po jego zważeniu.</w:t>
      </w:r>
    </w:p>
    <w:p w14:paraId="38EF087F" w14:textId="77777777" w:rsidR="000C04B2" w:rsidRDefault="000C04B2" w:rsidP="000C04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Dokument, o którym mowa w ust. 1 zawiera dane właściciela nieruchomości dostarczającego odpady (imię i nazwisko), adres zamieszkania, czytelny podpis oraz datę przyjęcia odpadu, rodzaj, kod i wagę odpadu.</w:t>
      </w:r>
    </w:p>
    <w:p w14:paraId="4525CBED" w14:textId="77777777" w:rsidR="000C04B2" w:rsidRDefault="000C04B2" w:rsidP="000C04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§7</w:t>
      </w:r>
    </w:p>
    <w:p w14:paraId="560D0A21" w14:textId="77777777" w:rsidR="000C04B2" w:rsidRDefault="000C04B2" w:rsidP="000C0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Na terenie PSZOK zabrania się przebywania osób niepełnoletnich.</w:t>
      </w:r>
    </w:p>
    <w:p w14:paraId="4D4A7552" w14:textId="77777777" w:rsidR="000C04B2" w:rsidRDefault="000C04B2" w:rsidP="000C0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Osoby przebywające na terenie PSZOK zobowiązane są do:</w:t>
      </w:r>
    </w:p>
    <w:p w14:paraId="3C83A2C1" w14:textId="77777777" w:rsidR="000C04B2" w:rsidRDefault="000C04B2" w:rsidP="000C0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podporządkowania się zaleceniom obsługi PSZOK, w szczególności w zakresie miejsca oraz sposobu zdeponowania dostarczonych odpadów oraz sposobu poruszania się po terenie PSZOK,</w:t>
      </w:r>
    </w:p>
    <w:p w14:paraId="2107A965" w14:textId="77777777" w:rsidR="000C04B2" w:rsidRDefault="000C04B2" w:rsidP="000C0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zachowania wymogów przepisów BHP i p.poż., nie używania otwartego ognia, nie palenia papierosów,      </w:t>
      </w:r>
    </w:p>
    <w:p w14:paraId="3DFA5505" w14:textId="77777777" w:rsidR="000C04B2" w:rsidRDefault="000C04B2" w:rsidP="000C04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§8</w:t>
      </w:r>
    </w:p>
    <w:p w14:paraId="479C65AD" w14:textId="77777777" w:rsidR="000C04B2" w:rsidRDefault="000C04B2" w:rsidP="000C04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F574EA" w14:textId="77777777" w:rsidR="000C04B2" w:rsidRDefault="000C04B2" w:rsidP="000C0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Regulamin korzystania z PSZOK dostępny jest w siedzibie Punktu oraz na stronie internetowej Urzędu Gminy w Gołuchowie.</w:t>
      </w:r>
    </w:p>
    <w:p w14:paraId="69A3B4BB" w14:textId="7E182632" w:rsidR="000C04B2" w:rsidRDefault="000C04B2" w:rsidP="000C0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F7E3A4E" w14:textId="0214B8B8" w:rsidR="00A96191" w:rsidRDefault="00BD7DAD" w:rsidP="00BD7D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        WÓJT</w:t>
      </w:r>
    </w:p>
    <w:p w14:paraId="6FFF1CD1" w14:textId="5D8951A1" w:rsidR="00BD7DAD" w:rsidRDefault="00BD7DAD" w:rsidP="00BD7D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/../ Marek Zdunek</w:t>
      </w:r>
    </w:p>
    <w:p w14:paraId="2E3DF8D9" w14:textId="77777777" w:rsidR="00A96191" w:rsidRDefault="00A96191" w:rsidP="000C0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9AC7A5" w14:textId="77777777" w:rsidR="00BE7A08" w:rsidRDefault="00BE7A08" w:rsidP="000C0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E38DF9" w14:textId="6250A16F" w:rsidR="00223341" w:rsidRPr="00223341" w:rsidRDefault="000C04B2" w:rsidP="00223341">
      <w:pPr>
        <w:rPr>
          <w:rFonts w:ascii="Times New Roman" w:hAnsi="Times New Roman" w:cs="Times New Roman"/>
        </w:rPr>
      </w:pPr>
      <w:r>
        <w:lastRenderedPageBreak/>
        <w:t xml:space="preserve">                                                                                                               </w:t>
      </w:r>
      <w:r w:rsidRPr="00223341">
        <w:rPr>
          <w:rFonts w:ascii="Times New Roman" w:hAnsi="Times New Roman" w:cs="Times New Roman"/>
        </w:rPr>
        <w:t>Załącznik nr 1 do Regulaminu PSZOK</w:t>
      </w:r>
      <w:bookmarkStart w:id="1" w:name="_Hlk67389634"/>
    </w:p>
    <w:tbl>
      <w:tblPr>
        <w:tblStyle w:val="Tabela-Siatka"/>
        <w:tblW w:w="9295" w:type="dxa"/>
        <w:tblInd w:w="-113" w:type="dxa"/>
        <w:tblLook w:val="04A0" w:firstRow="1" w:lastRow="0" w:firstColumn="1" w:lastColumn="0" w:noHBand="0" w:noVBand="1"/>
      </w:tblPr>
      <w:tblGrid>
        <w:gridCol w:w="4650"/>
        <w:gridCol w:w="4645"/>
      </w:tblGrid>
      <w:tr w:rsidR="00223341" w:rsidRPr="00776133" w14:paraId="5AAE330D" w14:textId="77777777" w:rsidTr="00223341">
        <w:trPr>
          <w:trHeight w:val="802"/>
        </w:trPr>
        <w:tc>
          <w:tcPr>
            <w:tcW w:w="9295" w:type="dxa"/>
            <w:gridSpan w:val="2"/>
            <w:vAlign w:val="center"/>
          </w:tcPr>
          <w:p w14:paraId="65CA7D85" w14:textId="77777777" w:rsidR="00223341" w:rsidRDefault="00223341" w:rsidP="002546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243E3F05" w14:textId="77777777" w:rsidR="00223341" w:rsidRPr="00776133" w:rsidRDefault="00223341" w:rsidP="002546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76133">
              <w:rPr>
                <w:rFonts w:ascii="Times New Roman" w:hAnsi="Times New Roman" w:cs="Times New Roman"/>
                <w:b/>
                <w:sz w:val="24"/>
              </w:rPr>
              <w:t>FORMULARZ PRZYJĘCIA ODPADÓW</w:t>
            </w:r>
          </w:p>
          <w:p w14:paraId="03046548" w14:textId="77777777" w:rsidR="00223341" w:rsidRPr="00776133" w:rsidRDefault="00223341" w:rsidP="002546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23341" w:rsidRPr="00776133" w14:paraId="580E2E29" w14:textId="77777777" w:rsidTr="00223341">
        <w:trPr>
          <w:trHeight w:val="802"/>
        </w:trPr>
        <w:tc>
          <w:tcPr>
            <w:tcW w:w="9295" w:type="dxa"/>
            <w:gridSpan w:val="2"/>
            <w:vAlign w:val="center"/>
          </w:tcPr>
          <w:p w14:paraId="67E966E5" w14:textId="77777777" w:rsidR="00223341" w:rsidRDefault="00223341" w:rsidP="002546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001D42A0" w14:textId="77777777" w:rsidR="00223341" w:rsidRPr="00776133" w:rsidRDefault="00223341" w:rsidP="002546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76133">
              <w:rPr>
                <w:rFonts w:ascii="Times New Roman" w:hAnsi="Times New Roman" w:cs="Times New Roman"/>
                <w:b/>
                <w:sz w:val="24"/>
              </w:rPr>
              <w:t>Podmiot przekazujący odpady</w:t>
            </w:r>
          </w:p>
          <w:p w14:paraId="7D91A905" w14:textId="77777777" w:rsidR="00223341" w:rsidRPr="00776133" w:rsidRDefault="00223341" w:rsidP="002546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23341" w:rsidRPr="00776133" w14:paraId="37DDB999" w14:textId="77777777" w:rsidTr="00223341">
        <w:trPr>
          <w:trHeight w:val="1327"/>
        </w:trPr>
        <w:tc>
          <w:tcPr>
            <w:tcW w:w="9295" w:type="dxa"/>
            <w:gridSpan w:val="2"/>
          </w:tcPr>
          <w:p w14:paraId="330DC12C" w14:textId="77777777" w:rsidR="00223341" w:rsidRDefault="00223341" w:rsidP="002546EE">
            <w:pPr>
              <w:rPr>
                <w:rFonts w:ascii="Times New Roman" w:hAnsi="Times New Roman" w:cs="Times New Roman"/>
                <w:sz w:val="24"/>
              </w:rPr>
            </w:pPr>
            <w:r w:rsidRPr="00776133">
              <w:rPr>
                <w:rFonts w:ascii="Times New Roman" w:hAnsi="Times New Roman" w:cs="Times New Roman"/>
                <w:sz w:val="24"/>
              </w:rPr>
              <w:t>Adres:</w:t>
            </w:r>
          </w:p>
          <w:p w14:paraId="31B88C80" w14:textId="77777777" w:rsidR="00223341" w:rsidRDefault="00223341" w:rsidP="002546EE">
            <w:pPr>
              <w:rPr>
                <w:rFonts w:ascii="Times New Roman" w:hAnsi="Times New Roman" w:cs="Times New Roman"/>
                <w:sz w:val="24"/>
              </w:rPr>
            </w:pPr>
          </w:p>
          <w:p w14:paraId="0FF2EA56" w14:textId="77777777" w:rsidR="00223341" w:rsidRDefault="00223341" w:rsidP="002546EE">
            <w:pPr>
              <w:rPr>
                <w:rFonts w:ascii="Times New Roman" w:hAnsi="Times New Roman" w:cs="Times New Roman"/>
                <w:sz w:val="24"/>
              </w:rPr>
            </w:pPr>
          </w:p>
          <w:p w14:paraId="7514A4EE" w14:textId="77777777" w:rsidR="00223341" w:rsidRDefault="00223341" w:rsidP="002546EE">
            <w:pPr>
              <w:rPr>
                <w:rFonts w:ascii="Times New Roman" w:hAnsi="Times New Roman" w:cs="Times New Roman"/>
                <w:sz w:val="24"/>
              </w:rPr>
            </w:pPr>
          </w:p>
          <w:p w14:paraId="34082770" w14:textId="77777777" w:rsidR="00223341" w:rsidRPr="00776133" w:rsidRDefault="00223341" w:rsidP="002546E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23341" w:rsidRPr="00776133" w14:paraId="335AA2C3" w14:textId="77777777" w:rsidTr="00223341">
        <w:trPr>
          <w:trHeight w:val="802"/>
        </w:trPr>
        <w:tc>
          <w:tcPr>
            <w:tcW w:w="9295" w:type="dxa"/>
            <w:gridSpan w:val="2"/>
          </w:tcPr>
          <w:p w14:paraId="5025E81D" w14:textId="77777777" w:rsidR="00223341" w:rsidRDefault="00223341" w:rsidP="002546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59468FF4" w14:textId="77777777" w:rsidR="00223341" w:rsidRPr="00776133" w:rsidRDefault="00223341" w:rsidP="002546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76133">
              <w:rPr>
                <w:rFonts w:ascii="Times New Roman" w:hAnsi="Times New Roman" w:cs="Times New Roman"/>
                <w:b/>
                <w:sz w:val="24"/>
              </w:rPr>
              <w:t>Przekazane odpady</w:t>
            </w:r>
          </w:p>
          <w:p w14:paraId="030D614E" w14:textId="77777777" w:rsidR="00223341" w:rsidRPr="00776133" w:rsidRDefault="00223341" w:rsidP="002546E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23341" w:rsidRPr="00776133" w14:paraId="4F0D3859" w14:textId="77777777" w:rsidTr="00223341">
        <w:trPr>
          <w:trHeight w:val="551"/>
        </w:trPr>
        <w:tc>
          <w:tcPr>
            <w:tcW w:w="9295" w:type="dxa"/>
            <w:gridSpan w:val="2"/>
            <w:vAlign w:val="center"/>
          </w:tcPr>
          <w:p w14:paraId="3722D9E0" w14:textId="77777777" w:rsidR="00223341" w:rsidRPr="00776133" w:rsidRDefault="00223341" w:rsidP="002546EE">
            <w:pPr>
              <w:rPr>
                <w:rFonts w:ascii="Times New Roman" w:hAnsi="Times New Roman" w:cs="Times New Roman"/>
                <w:sz w:val="24"/>
              </w:rPr>
            </w:pPr>
            <w:r w:rsidRPr="00776133">
              <w:rPr>
                <w:rFonts w:ascii="Times New Roman" w:hAnsi="Times New Roman" w:cs="Times New Roman"/>
                <w:sz w:val="24"/>
              </w:rPr>
              <w:t>Data przyjęcia odpadów:</w:t>
            </w:r>
          </w:p>
        </w:tc>
      </w:tr>
      <w:tr w:rsidR="00223341" w:rsidRPr="00776133" w14:paraId="62A28F62" w14:textId="77777777" w:rsidTr="00223341">
        <w:trPr>
          <w:trHeight w:val="441"/>
        </w:trPr>
        <w:tc>
          <w:tcPr>
            <w:tcW w:w="4650" w:type="dxa"/>
            <w:vAlign w:val="center"/>
          </w:tcPr>
          <w:p w14:paraId="49377D3B" w14:textId="77777777" w:rsidR="00223341" w:rsidRPr="00776133" w:rsidRDefault="00223341" w:rsidP="002546EE">
            <w:pPr>
              <w:rPr>
                <w:rFonts w:ascii="Times New Roman" w:hAnsi="Times New Roman" w:cs="Times New Roman"/>
                <w:sz w:val="24"/>
              </w:rPr>
            </w:pPr>
            <w:r w:rsidRPr="00776133">
              <w:rPr>
                <w:rFonts w:ascii="Times New Roman" w:hAnsi="Times New Roman" w:cs="Times New Roman"/>
                <w:sz w:val="24"/>
              </w:rPr>
              <w:t>Kod i rodzaj odpadów:</w:t>
            </w:r>
          </w:p>
        </w:tc>
        <w:tc>
          <w:tcPr>
            <w:tcW w:w="4645" w:type="dxa"/>
            <w:vAlign w:val="center"/>
          </w:tcPr>
          <w:p w14:paraId="70CC2489" w14:textId="77777777" w:rsidR="00223341" w:rsidRPr="00776133" w:rsidRDefault="00223341" w:rsidP="002546EE">
            <w:pPr>
              <w:rPr>
                <w:rFonts w:ascii="Times New Roman" w:hAnsi="Times New Roman" w:cs="Times New Roman"/>
                <w:sz w:val="24"/>
              </w:rPr>
            </w:pPr>
            <w:r w:rsidRPr="00776133">
              <w:rPr>
                <w:rFonts w:ascii="Times New Roman" w:hAnsi="Times New Roman" w:cs="Times New Roman"/>
                <w:sz w:val="24"/>
              </w:rPr>
              <w:t>Masa przekazanych odpadów (kg)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  <w:tr w:rsidR="00223341" w:rsidRPr="00776133" w14:paraId="4BA1974A" w14:textId="77777777" w:rsidTr="00223341">
        <w:trPr>
          <w:trHeight w:val="441"/>
        </w:trPr>
        <w:tc>
          <w:tcPr>
            <w:tcW w:w="4650" w:type="dxa"/>
            <w:vAlign w:val="center"/>
          </w:tcPr>
          <w:p w14:paraId="116386EF" w14:textId="77777777" w:rsidR="00223341" w:rsidRPr="007F63EC" w:rsidRDefault="00223341" w:rsidP="002546EE">
            <w:pPr>
              <w:rPr>
                <w:rFonts w:ascii="Times New Roman" w:hAnsi="Times New Roman" w:cs="Times New Roman"/>
                <w:sz w:val="24"/>
              </w:rPr>
            </w:pPr>
            <w:r w:rsidRPr="007F63EC">
              <w:rPr>
                <w:rFonts w:ascii="Times New Roman" w:hAnsi="Times New Roman" w:cs="Times New Roman"/>
                <w:sz w:val="44"/>
              </w:rPr>
              <w:t>□</w:t>
            </w:r>
            <w:r>
              <w:rPr>
                <w:rFonts w:ascii="Times New Roman" w:hAnsi="Times New Roman" w:cs="Times New Roman"/>
                <w:sz w:val="44"/>
              </w:rPr>
              <w:t xml:space="preserve"> </w:t>
            </w:r>
            <w:r w:rsidRPr="007F63EC">
              <w:rPr>
                <w:rFonts w:ascii="Times New Roman" w:hAnsi="Times New Roman" w:cs="Times New Roman"/>
                <w:sz w:val="24"/>
              </w:rPr>
              <w:t xml:space="preserve">20 03 07 </w:t>
            </w:r>
            <w:proofErr w:type="spellStart"/>
            <w:r w:rsidRPr="007F63EC">
              <w:rPr>
                <w:rFonts w:ascii="Times New Roman" w:hAnsi="Times New Roman" w:cs="Times New Roman"/>
                <w:b/>
                <w:sz w:val="24"/>
              </w:rPr>
              <w:t>Wielkogabaryty</w:t>
            </w:r>
            <w:proofErr w:type="spellEnd"/>
          </w:p>
        </w:tc>
        <w:tc>
          <w:tcPr>
            <w:tcW w:w="4645" w:type="dxa"/>
            <w:vAlign w:val="center"/>
          </w:tcPr>
          <w:p w14:paraId="323C3A9E" w14:textId="77777777" w:rsidR="00223341" w:rsidRPr="007F63EC" w:rsidRDefault="00223341" w:rsidP="002546EE">
            <w:pPr>
              <w:pStyle w:val="Akapitzlist"/>
              <w:rPr>
                <w:rFonts w:ascii="Times New Roman" w:hAnsi="Times New Roman" w:cs="Times New Roman"/>
                <w:sz w:val="24"/>
              </w:rPr>
            </w:pPr>
          </w:p>
        </w:tc>
      </w:tr>
      <w:tr w:rsidR="00223341" w:rsidRPr="00776133" w14:paraId="6393BC85" w14:textId="77777777" w:rsidTr="00223341">
        <w:trPr>
          <w:trHeight w:val="441"/>
        </w:trPr>
        <w:tc>
          <w:tcPr>
            <w:tcW w:w="4650" w:type="dxa"/>
            <w:vAlign w:val="center"/>
          </w:tcPr>
          <w:p w14:paraId="1135CE33" w14:textId="77777777" w:rsidR="00223341" w:rsidRDefault="00223341" w:rsidP="002546EE">
            <w:pPr>
              <w:rPr>
                <w:rFonts w:ascii="Times New Roman" w:hAnsi="Times New Roman" w:cs="Times New Roman"/>
                <w:sz w:val="24"/>
              </w:rPr>
            </w:pPr>
            <w:r w:rsidRPr="007F63EC">
              <w:rPr>
                <w:rFonts w:ascii="Times New Roman" w:hAnsi="Times New Roman" w:cs="Times New Roman"/>
                <w:sz w:val="44"/>
              </w:rPr>
              <w:t xml:space="preserve">□ </w:t>
            </w:r>
            <w:r>
              <w:rPr>
                <w:rFonts w:ascii="Times New Roman" w:hAnsi="Times New Roman" w:cs="Times New Roman"/>
                <w:sz w:val="24"/>
              </w:rPr>
              <w:t>17 01 07</w:t>
            </w:r>
            <w:r w:rsidRPr="00913803">
              <w:rPr>
                <w:rFonts w:ascii="Times New Roman" w:hAnsi="Times New Roman" w:cs="Times New Roman"/>
                <w:b/>
                <w:sz w:val="24"/>
              </w:rPr>
              <w:t xml:space="preserve"> Budowlane</w:t>
            </w:r>
          </w:p>
        </w:tc>
        <w:tc>
          <w:tcPr>
            <w:tcW w:w="4645" w:type="dxa"/>
            <w:vAlign w:val="center"/>
          </w:tcPr>
          <w:p w14:paraId="5834259C" w14:textId="77777777" w:rsidR="00223341" w:rsidRPr="00776133" w:rsidRDefault="00223341" w:rsidP="002546E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23341" w:rsidRPr="00776133" w14:paraId="13B20B31" w14:textId="77777777" w:rsidTr="00223341">
        <w:trPr>
          <w:trHeight w:val="441"/>
        </w:trPr>
        <w:tc>
          <w:tcPr>
            <w:tcW w:w="4650" w:type="dxa"/>
            <w:vAlign w:val="center"/>
          </w:tcPr>
          <w:p w14:paraId="35B414E8" w14:textId="77777777" w:rsidR="00223341" w:rsidRDefault="00223341" w:rsidP="002546EE">
            <w:pPr>
              <w:rPr>
                <w:rFonts w:ascii="Times New Roman" w:hAnsi="Times New Roman" w:cs="Times New Roman"/>
                <w:sz w:val="24"/>
              </w:rPr>
            </w:pPr>
            <w:r w:rsidRPr="007F63EC">
              <w:rPr>
                <w:rFonts w:ascii="Times New Roman" w:hAnsi="Times New Roman" w:cs="Times New Roman"/>
                <w:sz w:val="44"/>
              </w:rPr>
              <w:t xml:space="preserve">□ </w:t>
            </w:r>
            <w:r>
              <w:rPr>
                <w:rFonts w:ascii="Times New Roman" w:hAnsi="Times New Roman" w:cs="Times New Roman"/>
                <w:sz w:val="24"/>
              </w:rPr>
              <w:t xml:space="preserve">20 01 11 </w:t>
            </w:r>
            <w:r w:rsidRPr="00913803">
              <w:rPr>
                <w:rFonts w:ascii="Times New Roman" w:hAnsi="Times New Roman" w:cs="Times New Roman"/>
                <w:b/>
                <w:sz w:val="24"/>
              </w:rPr>
              <w:t>Tekstylia</w:t>
            </w:r>
          </w:p>
        </w:tc>
        <w:tc>
          <w:tcPr>
            <w:tcW w:w="4645" w:type="dxa"/>
            <w:vAlign w:val="center"/>
          </w:tcPr>
          <w:p w14:paraId="5892D2E9" w14:textId="77777777" w:rsidR="00223341" w:rsidRPr="00776133" w:rsidRDefault="00223341" w:rsidP="002546E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23341" w:rsidRPr="00776133" w14:paraId="030E9B1B" w14:textId="77777777" w:rsidTr="00223341">
        <w:trPr>
          <w:trHeight w:val="441"/>
        </w:trPr>
        <w:tc>
          <w:tcPr>
            <w:tcW w:w="4650" w:type="dxa"/>
            <w:vAlign w:val="center"/>
          </w:tcPr>
          <w:p w14:paraId="30640269" w14:textId="77777777" w:rsidR="00223341" w:rsidRDefault="00223341" w:rsidP="002546EE">
            <w:pPr>
              <w:rPr>
                <w:rFonts w:ascii="Times New Roman" w:hAnsi="Times New Roman" w:cs="Times New Roman"/>
                <w:sz w:val="24"/>
              </w:rPr>
            </w:pPr>
            <w:r w:rsidRPr="007F63EC">
              <w:rPr>
                <w:rFonts w:ascii="Times New Roman" w:hAnsi="Times New Roman" w:cs="Times New Roman"/>
                <w:sz w:val="44"/>
              </w:rPr>
              <w:t xml:space="preserve">□ </w:t>
            </w:r>
            <w:r>
              <w:rPr>
                <w:rFonts w:ascii="Times New Roman" w:hAnsi="Times New Roman" w:cs="Times New Roman"/>
                <w:sz w:val="24"/>
              </w:rPr>
              <w:t xml:space="preserve">20 01 39 </w:t>
            </w:r>
            <w:r w:rsidRPr="00913803">
              <w:rPr>
                <w:rFonts w:ascii="Times New Roman" w:hAnsi="Times New Roman" w:cs="Times New Roman"/>
                <w:b/>
                <w:sz w:val="24"/>
              </w:rPr>
              <w:t>Tworzywa sztuczne</w:t>
            </w:r>
          </w:p>
        </w:tc>
        <w:tc>
          <w:tcPr>
            <w:tcW w:w="4645" w:type="dxa"/>
            <w:vAlign w:val="center"/>
          </w:tcPr>
          <w:p w14:paraId="07BD450C" w14:textId="77777777" w:rsidR="00223341" w:rsidRPr="00776133" w:rsidRDefault="00223341" w:rsidP="002546E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23341" w:rsidRPr="00776133" w14:paraId="72D6428F" w14:textId="77777777" w:rsidTr="00223341">
        <w:trPr>
          <w:trHeight w:val="441"/>
        </w:trPr>
        <w:tc>
          <w:tcPr>
            <w:tcW w:w="4650" w:type="dxa"/>
            <w:vAlign w:val="center"/>
          </w:tcPr>
          <w:p w14:paraId="626101B2" w14:textId="77777777" w:rsidR="00223341" w:rsidRDefault="00223341" w:rsidP="002546EE">
            <w:pPr>
              <w:rPr>
                <w:rFonts w:ascii="Times New Roman" w:hAnsi="Times New Roman" w:cs="Times New Roman"/>
                <w:sz w:val="24"/>
              </w:rPr>
            </w:pPr>
            <w:r w:rsidRPr="007F63EC">
              <w:rPr>
                <w:rFonts w:ascii="Times New Roman" w:hAnsi="Times New Roman" w:cs="Times New Roman"/>
                <w:sz w:val="44"/>
              </w:rPr>
              <w:t xml:space="preserve">□ </w:t>
            </w:r>
            <w:r>
              <w:rPr>
                <w:rFonts w:ascii="Times New Roman" w:hAnsi="Times New Roman" w:cs="Times New Roman"/>
                <w:sz w:val="24"/>
              </w:rPr>
              <w:t xml:space="preserve">20 01 40 </w:t>
            </w:r>
            <w:r w:rsidRPr="00913803">
              <w:rPr>
                <w:rFonts w:ascii="Times New Roman" w:hAnsi="Times New Roman" w:cs="Times New Roman"/>
                <w:b/>
                <w:sz w:val="24"/>
              </w:rPr>
              <w:t>Metale</w:t>
            </w:r>
          </w:p>
        </w:tc>
        <w:tc>
          <w:tcPr>
            <w:tcW w:w="4645" w:type="dxa"/>
            <w:vAlign w:val="center"/>
          </w:tcPr>
          <w:p w14:paraId="3E8AEDEC" w14:textId="77777777" w:rsidR="00223341" w:rsidRPr="00776133" w:rsidRDefault="00223341" w:rsidP="002546E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23341" w:rsidRPr="00776133" w14:paraId="67BCF06C" w14:textId="77777777" w:rsidTr="00223341">
        <w:trPr>
          <w:trHeight w:val="441"/>
        </w:trPr>
        <w:tc>
          <w:tcPr>
            <w:tcW w:w="4650" w:type="dxa"/>
            <w:vAlign w:val="center"/>
          </w:tcPr>
          <w:p w14:paraId="20C46143" w14:textId="77777777" w:rsidR="00223341" w:rsidRDefault="00223341" w:rsidP="002546EE">
            <w:pPr>
              <w:rPr>
                <w:rFonts w:ascii="Times New Roman" w:hAnsi="Times New Roman" w:cs="Times New Roman"/>
                <w:sz w:val="24"/>
              </w:rPr>
            </w:pPr>
            <w:r w:rsidRPr="007F63EC">
              <w:rPr>
                <w:rFonts w:ascii="Times New Roman" w:hAnsi="Times New Roman" w:cs="Times New Roman"/>
                <w:sz w:val="44"/>
              </w:rPr>
              <w:t xml:space="preserve">□ </w:t>
            </w:r>
            <w:r>
              <w:rPr>
                <w:rFonts w:ascii="Times New Roman" w:hAnsi="Times New Roman" w:cs="Times New Roman"/>
                <w:sz w:val="24"/>
              </w:rPr>
              <w:t xml:space="preserve">16 01 03 </w:t>
            </w:r>
            <w:r w:rsidRPr="00913803">
              <w:rPr>
                <w:rFonts w:ascii="Times New Roman" w:hAnsi="Times New Roman" w:cs="Times New Roman"/>
                <w:b/>
                <w:sz w:val="24"/>
              </w:rPr>
              <w:t>Zużyte opony</w:t>
            </w:r>
          </w:p>
        </w:tc>
        <w:tc>
          <w:tcPr>
            <w:tcW w:w="4645" w:type="dxa"/>
            <w:vAlign w:val="center"/>
          </w:tcPr>
          <w:p w14:paraId="28D3FDD1" w14:textId="77777777" w:rsidR="00223341" w:rsidRPr="00776133" w:rsidRDefault="00223341" w:rsidP="002546E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23341" w:rsidRPr="00776133" w14:paraId="230FD117" w14:textId="77777777" w:rsidTr="00223341">
        <w:trPr>
          <w:trHeight w:val="441"/>
        </w:trPr>
        <w:tc>
          <w:tcPr>
            <w:tcW w:w="4650" w:type="dxa"/>
            <w:vAlign w:val="center"/>
          </w:tcPr>
          <w:p w14:paraId="56605399" w14:textId="77777777" w:rsidR="00223341" w:rsidRDefault="00223341" w:rsidP="002546EE">
            <w:pPr>
              <w:rPr>
                <w:rFonts w:ascii="Times New Roman" w:hAnsi="Times New Roman" w:cs="Times New Roman"/>
                <w:sz w:val="24"/>
              </w:rPr>
            </w:pPr>
            <w:r w:rsidRPr="007F63EC">
              <w:rPr>
                <w:rFonts w:ascii="Times New Roman" w:hAnsi="Times New Roman" w:cs="Times New Roman"/>
                <w:sz w:val="44"/>
              </w:rPr>
              <w:t xml:space="preserve">□ </w:t>
            </w:r>
            <w:r>
              <w:rPr>
                <w:rFonts w:ascii="Times New Roman" w:hAnsi="Times New Roman" w:cs="Times New Roman"/>
                <w:sz w:val="24"/>
              </w:rPr>
              <w:t xml:space="preserve">20 01 36 </w:t>
            </w:r>
            <w:r w:rsidRPr="00913803">
              <w:rPr>
                <w:rFonts w:ascii="Times New Roman" w:hAnsi="Times New Roman" w:cs="Times New Roman"/>
                <w:b/>
                <w:sz w:val="24"/>
              </w:rPr>
              <w:t>Elektronika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913803">
              <w:rPr>
                <w:rFonts w:ascii="Times New Roman" w:hAnsi="Times New Roman" w:cs="Times New Roman"/>
                <w:sz w:val="20"/>
                <w:szCs w:val="20"/>
              </w:rPr>
              <w:t>(zużyte urządzenia elektryczne i elektroniczne inne niż wymienione w 200121,200123,200135)</w:t>
            </w:r>
          </w:p>
        </w:tc>
        <w:tc>
          <w:tcPr>
            <w:tcW w:w="4645" w:type="dxa"/>
            <w:vAlign w:val="center"/>
          </w:tcPr>
          <w:p w14:paraId="4873F1CB" w14:textId="77777777" w:rsidR="00223341" w:rsidRPr="00776133" w:rsidRDefault="00223341" w:rsidP="002546E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23341" w:rsidRPr="00776133" w14:paraId="39AD447A" w14:textId="77777777" w:rsidTr="00223341">
        <w:trPr>
          <w:trHeight w:val="441"/>
        </w:trPr>
        <w:tc>
          <w:tcPr>
            <w:tcW w:w="4650" w:type="dxa"/>
            <w:vAlign w:val="center"/>
          </w:tcPr>
          <w:p w14:paraId="30D518C0" w14:textId="77777777" w:rsidR="00223341" w:rsidRDefault="00223341" w:rsidP="002546EE">
            <w:pPr>
              <w:rPr>
                <w:rFonts w:ascii="Times New Roman" w:hAnsi="Times New Roman" w:cs="Times New Roman"/>
                <w:sz w:val="24"/>
              </w:rPr>
            </w:pPr>
            <w:r w:rsidRPr="007F63EC">
              <w:rPr>
                <w:rFonts w:ascii="Times New Roman" w:hAnsi="Times New Roman" w:cs="Times New Roman"/>
                <w:sz w:val="44"/>
              </w:rPr>
              <w:t xml:space="preserve">□ </w:t>
            </w:r>
            <w:r>
              <w:rPr>
                <w:rFonts w:ascii="Times New Roman" w:hAnsi="Times New Roman" w:cs="Times New Roman"/>
                <w:sz w:val="24"/>
              </w:rPr>
              <w:t xml:space="preserve">20 01 35* </w:t>
            </w:r>
            <w:r w:rsidRPr="00913803">
              <w:rPr>
                <w:rFonts w:ascii="Times New Roman" w:hAnsi="Times New Roman" w:cs="Times New Roman"/>
                <w:b/>
                <w:sz w:val="24"/>
              </w:rPr>
              <w:t>Elektronika niebezpieczna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13803">
              <w:rPr>
                <w:rFonts w:ascii="Times New Roman" w:hAnsi="Times New Roman" w:cs="Times New Roman"/>
                <w:sz w:val="20"/>
                <w:szCs w:val="20"/>
              </w:rPr>
              <w:t>(zużyte urządzenia elektryczne i elektroniczne inne niż wymienione w 200121, 200123 zawierające niebezpieczne składniki)</w:t>
            </w:r>
          </w:p>
        </w:tc>
        <w:tc>
          <w:tcPr>
            <w:tcW w:w="4645" w:type="dxa"/>
            <w:vAlign w:val="center"/>
          </w:tcPr>
          <w:p w14:paraId="7A235CD5" w14:textId="77777777" w:rsidR="00223341" w:rsidRPr="00776133" w:rsidRDefault="00223341" w:rsidP="002546E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23341" w:rsidRPr="00776133" w14:paraId="45C775CE" w14:textId="77777777" w:rsidTr="00223341">
        <w:trPr>
          <w:trHeight w:val="441"/>
        </w:trPr>
        <w:tc>
          <w:tcPr>
            <w:tcW w:w="4650" w:type="dxa"/>
            <w:vAlign w:val="center"/>
          </w:tcPr>
          <w:p w14:paraId="4728C1C7" w14:textId="77777777" w:rsidR="00223341" w:rsidRDefault="00223341" w:rsidP="002546EE">
            <w:pPr>
              <w:rPr>
                <w:rFonts w:ascii="Times New Roman" w:hAnsi="Times New Roman" w:cs="Times New Roman"/>
                <w:sz w:val="24"/>
              </w:rPr>
            </w:pPr>
            <w:r w:rsidRPr="007F63EC">
              <w:rPr>
                <w:rFonts w:ascii="Times New Roman" w:hAnsi="Times New Roman" w:cs="Times New Roman"/>
                <w:sz w:val="44"/>
              </w:rPr>
              <w:t xml:space="preserve">□ </w:t>
            </w:r>
            <w:r>
              <w:rPr>
                <w:rFonts w:ascii="Times New Roman" w:hAnsi="Times New Roman" w:cs="Times New Roman"/>
                <w:sz w:val="24"/>
              </w:rPr>
              <w:t xml:space="preserve">15 01 07 </w:t>
            </w:r>
            <w:r w:rsidRPr="00913803">
              <w:rPr>
                <w:rFonts w:ascii="Times New Roman" w:hAnsi="Times New Roman" w:cs="Times New Roman"/>
                <w:b/>
                <w:sz w:val="24"/>
              </w:rPr>
              <w:t>Opakowania ze szkła</w:t>
            </w:r>
          </w:p>
        </w:tc>
        <w:tc>
          <w:tcPr>
            <w:tcW w:w="4645" w:type="dxa"/>
            <w:vAlign w:val="center"/>
          </w:tcPr>
          <w:p w14:paraId="019ED7BF" w14:textId="77777777" w:rsidR="00223341" w:rsidRPr="00776133" w:rsidRDefault="00223341" w:rsidP="002546E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23341" w:rsidRPr="00776133" w14:paraId="495F0A9F" w14:textId="77777777" w:rsidTr="00223341">
        <w:trPr>
          <w:trHeight w:val="441"/>
        </w:trPr>
        <w:tc>
          <w:tcPr>
            <w:tcW w:w="4650" w:type="dxa"/>
            <w:vAlign w:val="center"/>
          </w:tcPr>
          <w:p w14:paraId="0FFF3B41" w14:textId="77777777" w:rsidR="00223341" w:rsidRDefault="00223341" w:rsidP="002546EE">
            <w:pPr>
              <w:rPr>
                <w:rFonts w:ascii="Times New Roman" w:hAnsi="Times New Roman" w:cs="Times New Roman"/>
                <w:sz w:val="24"/>
              </w:rPr>
            </w:pPr>
            <w:r w:rsidRPr="007F63EC">
              <w:rPr>
                <w:rFonts w:ascii="Times New Roman" w:hAnsi="Times New Roman" w:cs="Times New Roman"/>
                <w:sz w:val="44"/>
              </w:rPr>
              <w:t xml:space="preserve">□ </w:t>
            </w:r>
            <w:r>
              <w:rPr>
                <w:rFonts w:ascii="Times New Roman" w:hAnsi="Times New Roman" w:cs="Times New Roman"/>
                <w:sz w:val="24"/>
              </w:rPr>
              <w:t xml:space="preserve">15 01 01 </w:t>
            </w:r>
            <w:r w:rsidRPr="00913803">
              <w:rPr>
                <w:rFonts w:ascii="Times New Roman" w:hAnsi="Times New Roman" w:cs="Times New Roman"/>
                <w:b/>
                <w:sz w:val="24"/>
              </w:rPr>
              <w:t>Makulatura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605513">
              <w:rPr>
                <w:rFonts w:ascii="Times New Roman" w:hAnsi="Times New Roman" w:cs="Times New Roman"/>
                <w:sz w:val="20"/>
                <w:szCs w:val="20"/>
              </w:rPr>
              <w:t>(opakowania z papieru i tektury)</w:t>
            </w:r>
          </w:p>
        </w:tc>
        <w:tc>
          <w:tcPr>
            <w:tcW w:w="4645" w:type="dxa"/>
            <w:vAlign w:val="center"/>
          </w:tcPr>
          <w:p w14:paraId="4D90DC44" w14:textId="77777777" w:rsidR="00223341" w:rsidRPr="00776133" w:rsidRDefault="00223341" w:rsidP="002546E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23341" w:rsidRPr="00776133" w14:paraId="22199AA9" w14:textId="77777777" w:rsidTr="00223341">
        <w:trPr>
          <w:trHeight w:val="441"/>
        </w:trPr>
        <w:tc>
          <w:tcPr>
            <w:tcW w:w="4650" w:type="dxa"/>
            <w:vAlign w:val="center"/>
          </w:tcPr>
          <w:p w14:paraId="5E276182" w14:textId="77777777" w:rsidR="00223341" w:rsidRDefault="00223341" w:rsidP="002546EE">
            <w:pPr>
              <w:rPr>
                <w:rFonts w:ascii="Times New Roman" w:hAnsi="Times New Roman" w:cs="Times New Roman"/>
                <w:sz w:val="24"/>
              </w:rPr>
            </w:pPr>
            <w:r w:rsidRPr="007F63EC">
              <w:rPr>
                <w:rFonts w:ascii="Times New Roman" w:hAnsi="Times New Roman" w:cs="Times New Roman"/>
                <w:sz w:val="44"/>
              </w:rPr>
              <w:t xml:space="preserve">□ </w:t>
            </w:r>
            <w:r>
              <w:rPr>
                <w:rFonts w:ascii="Times New Roman" w:hAnsi="Times New Roman" w:cs="Times New Roman"/>
                <w:sz w:val="24"/>
              </w:rPr>
              <w:t xml:space="preserve">20 02 01 </w:t>
            </w:r>
            <w:r w:rsidRPr="00913803">
              <w:rPr>
                <w:rFonts w:ascii="Times New Roman" w:hAnsi="Times New Roman" w:cs="Times New Roman"/>
                <w:b/>
                <w:sz w:val="24"/>
              </w:rPr>
              <w:t>Biodegradowalne</w:t>
            </w:r>
          </w:p>
        </w:tc>
        <w:tc>
          <w:tcPr>
            <w:tcW w:w="4645" w:type="dxa"/>
            <w:vAlign w:val="center"/>
          </w:tcPr>
          <w:p w14:paraId="27D499B6" w14:textId="77777777" w:rsidR="00223341" w:rsidRPr="00776133" w:rsidRDefault="00223341" w:rsidP="002546E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23341" w:rsidRPr="00776133" w14:paraId="61324DF5" w14:textId="77777777" w:rsidTr="00223341">
        <w:trPr>
          <w:trHeight w:val="1225"/>
        </w:trPr>
        <w:tc>
          <w:tcPr>
            <w:tcW w:w="4650" w:type="dxa"/>
          </w:tcPr>
          <w:p w14:paraId="4B4EFA12" w14:textId="77777777" w:rsidR="00223341" w:rsidRPr="00776133" w:rsidRDefault="00223341" w:rsidP="002546EE">
            <w:pPr>
              <w:rPr>
                <w:rFonts w:ascii="Times New Roman" w:hAnsi="Times New Roman" w:cs="Times New Roman"/>
                <w:b/>
              </w:rPr>
            </w:pPr>
            <w:r w:rsidRPr="00776133">
              <w:rPr>
                <w:rFonts w:ascii="Times New Roman" w:hAnsi="Times New Roman" w:cs="Times New Roman"/>
                <w:b/>
              </w:rPr>
              <w:t>Data i podpis przyjmującego odpady:</w:t>
            </w:r>
          </w:p>
        </w:tc>
        <w:tc>
          <w:tcPr>
            <w:tcW w:w="4645" w:type="dxa"/>
          </w:tcPr>
          <w:p w14:paraId="2FDC529E" w14:textId="77777777" w:rsidR="00223341" w:rsidRPr="00776133" w:rsidRDefault="00223341" w:rsidP="002546EE">
            <w:pPr>
              <w:rPr>
                <w:rFonts w:ascii="Times New Roman" w:hAnsi="Times New Roman" w:cs="Times New Roman"/>
                <w:b/>
              </w:rPr>
            </w:pPr>
            <w:r w:rsidRPr="00776133">
              <w:rPr>
                <w:rFonts w:ascii="Times New Roman" w:hAnsi="Times New Roman" w:cs="Times New Roman"/>
                <w:b/>
              </w:rPr>
              <w:t>Data i czytelny podpis osoby przekazującej odpady:</w:t>
            </w:r>
          </w:p>
          <w:p w14:paraId="325A3537" w14:textId="77777777" w:rsidR="00223341" w:rsidRDefault="00223341" w:rsidP="002546EE">
            <w:pPr>
              <w:rPr>
                <w:rFonts w:ascii="Times New Roman" w:hAnsi="Times New Roman" w:cs="Times New Roman"/>
                <w:b/>
              </w:rPr>
            </w:pPr>
          </w:p>
          <w:p w14:paraId="49B85333" w14:textId="77777777" w:rsidR="00223341" w:rsidRPr="00776133" w:rsidRDefault="00223341" w:rsidP="002546EE">
            <w:pPr>
              <w:rPr>
                <w:rFonts w:ascii="Times New Roman" w:hAnsi="Times New Roman" w:cs="Times New Roman"/>
                <w:b/>
              </w:rPr>
            </w:pPr>
          </w:p>
          <w:p w14:paraId="3F5CABA9" w14:textId="77777777" w:rsidR="00223341" w:rsidRPr="00776133" w:rsidRDefault="00223341" w:rsidP="002546EE">
            <w:pPr>
              <w:rPr>
                <w:rFonts w:ascii="Times New Roman" w:hAnsi="Times New Roman" w:cs="Times New Roman"/>
                <w:b/>
              </w:rPr>
            </w:pPr>
          </w:p>
        </w:tc>
      </w:tr>
      <w:bookmarkEnd w:id="1"/>
    </w:tbl>
    <w:p w14:paraId="27124E0F" w14:textId="77777777" w:rsidR="000C04B2" w:rsidRDefault="000C04B2" w:rsidP="000C04B2"/>
    <w:p w14:paraId="79673AF6" w14:textId="309290E4" w:rsidR="00BD7DAD" w:rsidRPr="00CC6508" w:rsidRDefault="00BD7DAD" w:rsidP="009E2A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</w:t>
      </w:r>
    </w:p>
    <w:sectPr w:rsidR="00BD7DAD" w:rsidRPr="00CC6508" w:rsidSect="000C04B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5EB"/>
    <w:rsid w:val="00023612"/>
    <w:rsid w:val="000C04B2"/>
    <w:rsid w:val="001E4647"/>
    <w:rsid w:val="00223341"/>
    <w:rsid w:val="003D4092"/>
    <w:rsid w:val="004014D6"/>
    <w:rsid w:val="004D75E3"/>
    <w:rsid w:val="007325EB"/>
    <w:rsid w:val="007B3A6F"/>
    <w:rsid w:val="008C18D0"/>
    <w:rsid w:val="00943FF0"/>
    <w:rsid w:val="009A776F"/>
    <w:rsid w:val="009E2A63"/>
    <w:rsid w:val="009F7ABF"/>
    <w:rsid w:val="00A96191"/>
    <w:rsid w:val="00AD0600"/>
    <w:rsid w:val="00B43142"/>
    <w:rsid w:val="00B804B6"/>
    <w:rsid w:val="00BD7DAD"/>
    <w:rsid w:val="00BE7A08"/>
    <w:rsid w:val="00CC6508"/>
    <w:rsid w:val="00D04164"/>
    <w:rsid w:val="00D25EAF"/>
    <w:rsid w:val="00DE004C"/>
    <w:rsid w:val="00FC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C4214"/>
  <w15:docId w15:val="{CBEDE942-3E0A-4DCF-93FB-17F79C17A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04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325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2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2A6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C04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25E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884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Lam_B</dc:creator>
  <cp:lastModifiedBy>Admin</cp:lastModifiedBy>
  <cp:revision>4</cp:revision>
  <cp:lastPrinted>2021-03-26T08:48:00Z</cp:lastPrinted>
  <dcterms:created xsi:type="dcterms:W3CDTF">2023-04-19T10:31:00Z</dcterms:created>
  <dcterms:modified xsi:type="dcterms:W3CDTF">2023-04-19T10:32:00Z</dcterms:modified>
</cp:coreProperties>
</file>