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24C" w:rsidRPr="001F03D3" w:rsidRDefault="00A4424C" w:rsidP="00862932">
      <w:pPr>
        <w:jc w:val="right"/>
        <w:rPr>
          <w:sz w:val="28"/>
          <w:szCs w:val="28"/>
        </w:rPr>
      </w:pPr>
      <w:bookmarkStart w:id="0" w:name="_GoBack"/>
      <w:bookmarkEnd w:id="0"/>
      <w:r w:rsidRPr="001F03D3">
        <w:rPr>
          <w:sz w:val="28"/>
          <w:szCs w:val="28"/>
        </w:rPr>
        <w:t>Gołuchów, dnia</w:t>
      </w:r>
      <w:r w:rsidR="00406A5A">
        <w:rPr>
          <w:sz w:val="28"/>
          <w:szCs w:val="28"/>
        </w:rPr>
        <w:t xml:space="preserve"> 28</w:t>
      </w:r>
      <w:r w:rsidR="00682355" w:rsidRPr="001F03D3">
        <w:rPr>
          <w:sz w:val="28"/>
          <w:szCs w:val="28"/>
        </w:rPr>
        <w:t>.</w:t>
      </w:r>
      <w:r w:rsidR="00406A5A">
        <w:rPr>
          <w:sz w:val="28"/>
          <w:szCs w:val="28"/>
        </w:rPr>
        <w:t>11</w:t>
      </w:r>
      <w:r w:rsidR="00682355" w:rsidRPr="001F03D3">
        <w:rPr>
          <w:sz w:val="28"/>
          <w:szCs w:val="28"/>
        </w:rPr>
        <w:t>.201</w:t>
      </w:r>
      <w:r w:rsidR="00842C64">
        <w:rPr>
          <w:sz w:val="28"/>
          <w:szCs w:val="28"/>
        </w:rPr>
        <w:t>3</w:t>
      </w:r>
      <w:r w:rsidR="00682355" w:rsidRPr="001F03D3">
        <w:rPr>
          <w:sz w:val="28"/>
          <w:szCs w:val="28"/>
        </w:rPr>
        <w:t xml:space="preserve"> r.</w:t>
      </w:r>
    </w:p>
    <w:p w:rsidR="00A4424C" w:rsidRPr="001F03D3" w:rsidRDefault="00682355" w:rsidP="00A4424C">
      <w:pPr>
        <w:rPr>
          <w:sz w:val="28"/>
          <w:szCs w:val="28"/>
        </w:rPr>
      </w:pPr>
      <w:r w:rsidRPr="001F03D3">
        <w:rPr>
          <w:sz w:val="28"/>
          <w:szCs w:val="28"/>
        </w:rPr>
        <w:t>RG-P.6733.1.</w:t>
      </w:r>
      <w:r w:rsidR="00406A5A">
        <w:rPr>
          <w:sz w:val="28"/>
          <w:szCs w:val="28"/>
        </w:rPr>
        <w:t>6</w:t>
      </w:r>
      <w:r w:rsidRPr="001F03D3">
        <w:rPr>
          <w:sz w:val="28"/>
          <w:szCs w:val="28"/>
        </w:rPr>
        <w:t>.201</w:t>
      </w:r>
      <w:r w:rsidR="00576E6A">
        <w:rPr>
          <w:sz w:val="28"/>
          <w:szCs w:val="28"/>
        </w:rPr>
        <w:t>3</w:t>
      </w:r>
    </w:p>
    <w:p w:rsidR="00A4424C" w:rsidRDefault="00A4424C" w:rsidP="00A4424C">
      <w:pPr>
        <w:rPr>
          <w:sz w:val="24"/>
        </w:rPr>
      </w:pPr>
    </w:p>
    <w:p w:rsidR="00A4424C" w:rsidRDefault="00A4424C" w:rsidP="00A4424C">
      <w:pPr>
        <w:rPr>
          <w:sz w:val="24"/>
        </w:rPr>
      </w:pPr>
    </w:p>
    <w:p w:rsidR="00A4424C" w:rsidRDefault="00A4424C" w:rsidP="00A4424C">
      <w:pPr>
        <w:rPr>
          <w:sz w:val="24"/>
        </w:rPr>
      </w:pPr>
    </w:p>
    <w:p w:rsidR="00A4424C" w:rsidRDefault="00A4424C" w:rsidP="00A4424C">
      <w:pPr>
        <w:rPr>
          <w:sz w:val="24"/>
        </w:rPr>
      </w:pPr>
    </w:p>
    <w:p w:rsidR="00A4424C" w:rsidRDefault="00A4424C" w:rsidP="00A4424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O B W I E S Z C Z E N I E</w:t>
      </w:r>
    </w:p>
    <w:p w:rsidR="00A4424C" w:rsidRDefault="00A4424C" w:rsidP="00A4424C">
      <w:pPr>
        <w:jc w:val="center"/>
        <w:rPr>
          <w:b/>
          <w:sz w:val="28"/>
          <w:szCs w:val="28"/>
        </w:rPr>
      </w:pPr>
    </w:p>
    <w:p w:rsidR="00A4424C" w:rsidRDefault="00A4424C" w:rsidP="00A4424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Wójta Gminy Gołuchów</w:t>
      </w:r>
    </w:p>
    <w:p w:rsidR="00A4424C" w:rsidRDefault="00A4424C" w:rsidP="00682355">
      <w:pPr>
        <w:rPr>
          <w:b/>
          <w:sz w:val="28"/>
          <w:szCs w:val="28"/>
        </w:rPr>
      </w:pPr>
    </w:p>
    <w:p w:rsidR="00A4424C" w:rsidRDefault="00A4424C" w:rsidP="00A4424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sprawie wszczęcia postępowania dotyczącego wydania decyzji</w:t>
      </w:r>
    </w:p>
    <w:p w:rsidR="00A4424C" w:rsidRPr="001F03D3" w:rsidRDefault="00A4424C" w:rsidP="001F03D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ustaleniu lokaliza</w:t>
      </w:r>
      <w:r w:rsidR="001F03D3">
        <w:rPr>
          <w:b/>
          <w:sz w:val="28"/>
          <w:szCs w:val="28"/>
        </w:rPr>
        <w:t>cji inwestycji celu publicznego</w:t>
      </w:r>
    </w:p>
    <w:p w:rsidR="000C7FAF" w:rsidRDefault="00A4424C" w:rsidP="00A4424C">
      <w:pPr>
        <w:spacing w:line="360" w:lineRule="auto"/>
        <w:jc w:val="center"/>
        <w:rPr>
          <w:sz w:val="24"/>
          <w:szCs w:val="24"/>
        </w:rPr>
      </w:pPr>
      <w:r w:rsidRPr="000C7FAF">
        <w:rPr>
          <w:sz w:val="24"/>
          <w:szCs w:val="24"/>
        </w:rPr>
        <w:t>zgodnie z art. 53 ust. 1 z dnia 27 marca 2003 roku o planowaniu i zagospodarowaniu przestrzennym</w:t>
      </w:r>
    </w:p>
    <w:p w:rsidR="00A4424C" w:rsidRPr="000C7FAF" w:rsidRDefault="00A4424C" w:rsidP="00A4424C">
      <w:pPr>
        <w:spacing w:line="360" w:lineRule="auto"/>
        <w:jc w:val="center"/>
        <w:rPr>
          <w:sz w:val="24"/>
          <w:szCs w:val="24"/>
        </w:rPr>
      </w:pPr>
      <w:r w:rsidRPr="000C7FAF">
        <w:rPr>
          <w:sz w:val="24"/>
          <w:szCs w:val="24"/>
        </w:rPr>
        <w:t xml:space="preserve"> </w:t>
      </w:r>
      <w:r w:rsidR="000C7FAF" w:rsidRPr="000C7FAF">
        <w:rPr>
          <w:color w:val="000000"/>
          <w:sz w:val="24"/>
          <w:szCs w:val="24"/>
          <w:lang w:eastAsia="hi-IN"/>
        </w:rPr>
        <w:t xml:space="preserve">( tekst jednolity Dz. U. z 2012 r. poz 647 </w:t>
      </w:r>
      <w:r w:rsidR="00406A5A">
        <w:rPr>
          <w:color w:val="000000"/>
          <w:sz w:val="24"/>
          <w:szCs w:val="24"/>
          <w:lang w:eastAsia="hi-IN"/>
        </w:rPr>
        <w:t>z późn. zm.</w:t>
      </w:r>
      <w:r w:rsidR="000C7FAF">
        <w:rPr>
          <w:color w:val="000000"/>
          <w:sz w:val="24"/>
          <w:szCs w:val="24"/>
          <w:lang w:eastAsia="hi-IN"/>
        </w:rPr>
        <w:t>)</w:t>
      </w:r>
    </w:p>
    <w:p w:rsidR="00A4424C" w:rsidRDefault="00A4424C" w:rsidP="00A4424C">
      <w:pPr>
        <w:spacing w:line="360" w:lineRule="auto"/>
        <w:jc w:val="center"/>
        <w:rPr>
          <w:sz w:val="24"/>
          <w:szCs w:val="24"/>
        </w:rPr>
      </w:pPr>
    </w:p>
    <w:p w:rsidR="00A4424C" w:rsidRPr="001F03D3" w:rsidRDefault="00A4424C" w:rsidP="00A4424C">
      <w:pPr>
        <w:spacing w:line="360" w:lineRule="auto"/>
        <w:jc w:val="center"/>
        <w:rPr>
          <w:b/>
          <w:sz w:val="28"/>
          <w:szCs w:val="28"/>
        </w:rPr>
      </w:pPr>
      <w:r w:rsidRPr="001F03D3">
        <w:rPr>
          <w:b/>
          <w:sz w:val="28"/>
          <w:szCs w:val="28"/>
        </w:rPr>
        <w:t>zawiadamia się, że</w:t>
      </w:r>
    </w:p>
    <w:p w:rsidR="00A4424C" w:rsidRDefault="00A4424C" w:rsidP="00A4424C">
      <w:pPr>
        <w:spacing w:line="360" w:lineRule="auto"/>
        <w:jc w:val="center"/>
        <w:rPr>
          <w:b/>
          <w:sz w:val="24"/>
          <w:szCs w:val="24"/>
        </w:rPr>
      </w:pPr>
    </w:p>
    <w:p w:rsidR="00A4424C" w:rsidRPr="00F52F9E" w:rsidRDefault="00406A5A" w:rsidP="00A442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wniosek z dnia 05.11.2013 r., </w:t>
      </w:r>
      <w:r w:rsidR="00A4424C" w:rsidRPr="00F52F9E">
        <w:rPr>
          <w:sz w:val="28"/>
          <w:szCs w:val="28"/>
        </w:rPr>
        <w:t>wszczęto postępowanie administracyjne</w:t>
      </w:r>
      <w:r w:rsidR="000C7FAF" w:rsidRPr="000C7FAF">
        <w:rPr>
          <w:sz w:val="28"/>
          <w:szCs w:val="28"/>
        </w:rPr>
        <w:t xml:space="preserve"> </w:t>
      </w:r>
      <w:r w:rsidR="00A4424C" w:rsidRPr="00F52F9E">
        <w:rPr>
          <w:sz w:val="28"/>
          <w:szCs w:val="28"/>
        </w:rPr>
        <w:t>dotyczące ustalenia lokalizac</w:t>
      </w:r>
      <w:r w:rsidR="00F52F9E" w:rsidRPr="00F52F9E">
        <w:rPr>
          <w:sz w:val="28"/>
          <w:szCs w:val="28"/>
        </w:rPr>
        <w:t>ji</w:t>
      </w:r>
      <w:r w:rsidR="00576E6A">
        <w:rPr>
          <w:sz w:val="28"/>
          <w:szCs w:val="28"/>
        </w:rPr>
        <w:t xml:space="preserve"> inwestycji celu publicznego</w:t>
      </w:r>
      <w:r>
        <w:rPr>
          <w:sz w:val="28"/>
          <w:szCs w:val="28"/>
        </w:rPr>
        <w:t>, polegające na </w:t>
      </w:r>
      <w:r w:rsidR="00576E6A">
        <w:rPr>
          <w:sz w:val="28"/>
          <w:szCs w:val="28"/>
        </w:rPr>
        <w:t xml:space="preserve">budowie </w:t>
      </w:r>
      <w:r>
        <w:rPr>
          <w:sz w:val="28"/>
          <w:szCs w:val="28"/>
        </w:rPr>
        <w:t>oświetleniowej linii kablowej wraz ze słupami oświetleniowymi</w:t>
      </w:r>
      <w:r w:rsidR="00682355" w:rsidRPr="00F52F9E">
        <w:rPr>
          <w:sz w:val="28"/>
          <w:szCs w:val="28"/>
        </w:rPr>
        <w:t>,</w:t>
      </w:r>
      <w:r w:rsidR="00A4424C" w:rsidRPr="00F52F9E">
        <w:rPr>
          <w:b/>
          <w:sz w:val="28"/>
          <w:szCs w:val="28"/>
        </w:rPr>
        <w:t xml:space="preserve"> </w:t>
      </w:r>
      <w:r w:rsidR="000C7FAF">
        <w:rPr>
          <w:sz w:val="28"/>
          <w:szCs w:val="28"/>
        </w:rPr>
        <w:t>na </w:t>
      </w:r>
      <w:r>
        <w:rPr>
          <w:sz w:val="28"/>
          <w:szCs w:val="28"/>
        </w:rPr>
        <w:t xml:space="preserve">terenie </w:t>
      </w:r>
      <w:r w:rsidR="00576E6A">
        <w:rPr>
          <w:sz w:val="28"/>
          <w:szCs w:val="28"/>
        </w:rPr>
        <w:t>położonym w </w:t>
      </w:r>
      <w:r w:rsidR="00A4424C" w:rsidRPr="00F52F9E">
        <w:rPr>
          <w:sz w:val="28"/>
          <w:szCs w:val="28"/>
        </w:rPr>
        <w:t xml:space="preserve">miejscowości </w:t>
      </w:r>
      <w:r>
        <w:rPr>
          <w:sz w:val="28"/>
          <w:szCs w:val="28"/>
        </w:rPr>
        <w:t>Jedlec</w:t>
      </w:r>
      <w:r w:rsidR="007E2D20">
        <w:rPr>
          <w:sz w:val="28"/>
          <w:szCs w:val="28"/>
        </w:rPr>
        <w:t xml:space="preserve">, </w:t>
      </w:r>
      <w:r w:rsidR="00576E6A">
        <w:rPr>
          <w:sz w:val="28"/>
          <w:szCs w:val="28"/>
        </w:rPr>
        <w:t xml:space="preserve">wzdłuż drogi </w:t>
      </w:r>
      <w:r>
        <w:rPr>
          <w:sz w:val="28"/>
          <w:szCs w:val="28"/>
        </w:rPr>
        <w:t>gminnej,</w:t>
      </w:r>
      <w:r w:rsidR="00576E6A">
        <w:rPr>
          <w:sz w:val="28"/>
          <w:szCs w:val="28"/>
        </w:rPr>
        <w:t xml:space="preserve"> </w:t>
      </w:r>
      <w:r>
        <w:rPr>
          <w:sz w:val="28"/>
          <w:szCs w:val="28"/>
        </w:rPr>
        <w:t>w granicach wyznaczonego terenu inwestycji</w:t>
      </w:r>
    </w:p>
    <w:p w:rsidR="00A4424C" w:rsidRDefault="00A4424C" w:rsidP="00A4424C">
      <w:pPr>
        <w:spacing w:line="360" w:lineRule="auto"/>
        <w:rPr>
          <w:sz w:val="24"/>
          <w:szCs w:val="24"/>
        </w:rPr>
      </w:pPr>
    </w:p>
    <w:p w:rsidR="00A4424C" w:rsidRDefault="00A4424C" w:rsidP="00A4424C">
      <w:pPr>
        <w:spacing w:line="360" w:lineRule="auto"/>
        <w:rPr>
          <w:sz w:val="24"/>
          <w:szCs w:val="24"/>
        </w:rPr>
      </w:pPr>
    </w:p>
    <w:p w:rsidR="00A4424C" w:rsidRDefault="00A4424C" w:rsidP="00A4424C">
      <w:pPr>
        <w:spacing w:line="360" w:lineRule="auto"/>
        <w:rPr>
          <w:sz w:val="24"/>
          <w:szCs w:val="24"/>
        </w:rPr>
      </w:pPr>
    </w:p>
    <w:p w:rsidR="00A4424C" w:rsidRDefault="00A4424C" w:rsidP="00A4424C">
      <w:pPr>
        <w:spacing w:line="360" w:lineRule="auto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>Wójt Gminy Gołuchów</w:t>
      </w:r>
    </w:p>
    <w:p w:rsidR="00A4424C" w:rsidRDefault="00A4424C" w:rsidP="00A4424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/-/ Marek Zdunek</w:t>
      </w:r>
    </w:p>
    <w:p w:rsidR="00A4424C" w:rsidRDefault="00A4424C" w:rsidP="00A4424C">
      <w:pPr>
        <w:spacing w:line="360" w:lineRule="auto"/>
        <w:rPr>
          <w:sz w:val="28"/>
          <w:szCs w:val="28"/>
        </w:rPr>
      </w:pPr>
    </w:p>
    <w:p w:rsidR="00682355" w:rsidRDefault="00682355" w:rsidP="00A4424C">
      <w:pPr>
        <w:spacing w:line="360" w:lineRule="auto"/>
        <w:rPr>
          <w:sz w:val="28"/>
          <w:szCs w:val="28"/>
        </w:rPr>
      </w:pPr>
    </w:p>
    <w:p w:rsidR="00A4424C" w:rsidRPr="001F03D3" w:rsidRDefault="00A4424C" w:rsidP="00A4424C">
      <w:pPr>
        <w:spacing w:line="360" w:lineRule="auto"/>
        <w:rPr>
          <w:sz w:val="24"/>
          <w:szCs w:val="24"/>
        </w:rPr>
      </w:pPr>
    </w:p>
    <w:p w:rsidR="00E43CB7" w:rsidRPr="001F03D3" w:rsidRDefault="00A4424C">
      <w:pPr>
        <w:rPr>
          <w:sz w:val="24"/>
          <w:szCs w:val="24"/>
        </w:rPr>
      </w:pPr>
      <w:r w:rsidRPr="001F03D3">
        <w:rPr>
          <w:sz w:val="24"/>
          <w:szCs w:val="24"/>
        </w:rPr>
        <w:t>Akta w/w sprawy do wglądu w Referacie Gospodarki Komunalnej Rolnictwa, Leśnictwa, Ochrony Środowi</w:t>
      </w:r>
      <w:r w:rsidR="002F3B0D">
        <w:rPr>
          <w:sz w:val="24"/>
          <w:szCs w:val="24"/>
        </w:rPr>
        <w:t xml:space="preserve">ska i Gospodarki Nieruchomościami </w:t>
      </w:r>
      <w:r w:rsidR="001F03D3" w:rsidRPr="001F03D3">
        <w:rPr>
          <w:sz w:val="24"/>
          <w:szCs w:val="24"/>
        </w:rPr>
        <w:t xml:space="preserve"> tut. U</w:t>
      </w:r>
      <w:r w:rsidRPr="001F03D3">
        <w:rPr>
          <w:sz w:val="24"/>
          <w:szCs w:val="24"/>
        </w:rPr>
        <w:t>rzędu.</w:t>
      </w:r>
    </w:p>
    <w:sectPr w:rsidR="00E43CB7" w:rsidRPr="001F0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4C"/>
    <w:rsid w:val="000C7FAF"/>
    <w:rsid w:val="001F03D3"/>
    <w:rsid w:val="002A1240"/>
    <w:rsid w:val="002F3B0D"/>
    <w:rsid w:val="00365047"/>
    <w:rsid w:val="00406A5A"/>
    <w:rsid w:val="00576E6A"/>
    <w:rsid w:val="005E33B2"/>
    <w:rsid w:val="00660A01"/>
    <w:rsid w:val="00675F32"/>
    <w:rsid w:val="00682355"/>
    <w:rsid w:val="00691351"/>
    <w:rsid w:val="00702605"/>
    <w:rsid w:val="007848AA"/>
    <w:rsid w:val="007E2D20"/>
    <w:rsid w:val="008011AD"/>
    <w:rsid w:val="00842C64"/>
    <w:rsid w:val="00862932"/>
    <w:rsid w:val="00A4424C"/>
    <w:rsid w:val="00DB69EB"/>
    <w:rsid w:val="00E43CB7"/>
    <w:rsid w:val="00F52F9E"/>
    <w:rsid w:val="00F56DF4"/>
    <w:rsid w:val="00FB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2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2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2</cp:revision>
  <cp:lastPrinted>2013-08-06T13:08:00Z</cp:lastPrinted>
  <dcterms:created xsi:type="dcterms:W3CDTF">2013-12-02T08:09:00Z</dcterms:created>
  <dcterms:modified xsi:type="dcterms:W3CDTF">2013-12-02T08:09:00Z</dcterms:modified>
</cp:coreProperties>
</file>