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D081C" w14:textId="77777777" w:rsidR="00FE088D" w:rsidRDefault="00FE088D" w:rsidP="00D81AB8">
      <w:pPr>
        <w:widowControl/>
        <w:suppressAutoHyphens w:val="0"/>
        <w:spacing w:line="276" w:lineRule="auto"/>
        <w:rPr>
          <w:rFonts w:ascii="Arial Narrow" w:eastAsia="Calibri" w:hAnsi="Arial Narrow"/>
          <w:b/>
          <w:bCs/>
          <w:kern w:val="0"/>
          <w:sz w:val="20"/>
          <w:szCs w:val="20"/>
        </w:rPr>
      </w:pPr>
    </w:p>
    <w:p w14:paraId="6C64BC1A" w14:textId="57EA932C" w:rsidR="00FE088D" w:rsidRPr="000D66EA" w:rsidRDefault="00FE088D" w:rsidP="00D81AB8">
      <w:pPr>
        <w:widowControl/>
        <w:suppressAutoHyphens w:val="0"/>
        <w:spacing w:line="276" w:lineRule="auto"/>
        <w:rPr>
          <w:rFonts w:ascii="Arial Narrow" w:eastAsia="Calibri" w:hAnsi="Arial Narrow"/>
          <w:b/>
          <w:bCs/>
          <w:kern w:val="0"/>
          <w:sz w:val="22"/>
          <w:szCs w:val="22"/>
        </w:rPr>
      </w:pPr>
      <w:r w:rsidRPr="000D66EA">
        <w:rPr>
          <w:rFonts w:ascii="Arial Narrow" w:eastAsia="Calibri" w:hAnsi="Arial Narrow"/>
          <w:b/>
          <w:bCs/>
          <w:kern w:val="0"/>
          <w:sz w:val="22"/>
          <w:szCs w:val="22"/>
        </w:rPr>
        <w:t xml:space="preserve">Rozdzielnik do ogłoszenia Wójta Gminy Gołuchów </w:t>
      </w:r>
      <w:proofErr w:type="spellStart"/>
      <w:r w:rsidRPr="000D66EA">
        <w:rPr>
          <w:rFonts w:ascii="Arial Narrow" w:eastAsia="Calibri" w:hAnsi="Arial Narrow"/>
          <w:b/>
          <w:bCs/>
          <w:kern w:val="0"/>
          <w:sz w:val="22"/>
          <w:szCs w:val="22"/>
        </w:rPr>
        <w:t>ozn</w:t>
      </w:r>
      <w:proofErr w:type="spellEnd"/>
      <w:r w:rsidRPr="000D66EA">
        <w:rPr>
          <w:rFonts w:ascii="Arial Narrow" w:eastAsia="Calibri" w:hAnsi="Arial Narrow"/>
          <w:b/>
          <w:bCs/>
          <w:kern w:val="0"/>
          <w:sz w:val="22"/>
          <w:szCs w:val="22"/>
        </w:rPr>
        <w:t>. RG.6721.1.1.2024.BS z dnia 12.08.2024 r.</w:t>
      </w:r>
    </w:p>
    <w:p w14:paraId="2E10F729" w14:textId="77777777" w:rsidR="00FE088D" w:rsidRDefault="00FE088D" w:rsidP="00D81AB8">
      <w:pPr>
        <w:widowControl/>
        <w:suppressAutoHyphens w:val="0"/>
        <w:spacing w:line="276" w:lineRule="auto"/>
        <w:rPr>
          <w:rFonts w:ascii="Arial Narrow" w:eastAsia="Calibri" w:hAnsi="Arial Narrow"/>
          <w:b/>
          <w:bCs/>
          <w:kern w:val="0"/>
          <w:sz w:val="20"/>
          <w:szCs w:val="20"/>
        </w:rPr>
      </w:pPr>
    </w:p>
    <w:p w14:paraId="3DF0CF1D" w14:textId="6F9123A2" w:rsidR="00D81AB8" w:rsidRPr="00FE088D" w:rsidRDefault="00D81AB8" w:rsidP="00D81AB8">
      <w:pPr>
        <w:widowControl/>
        <w:suppressAutoHyphens w:val="0"/>
        <w:spacing w:line="276" w:lineRule="auto"/>
        <w:rPr>
          <w:rFonts w:ascii="Arial Narrow" w:eastAsia="Calibri" w:hAnsi="Arial Narrow"/>
          <w:b/>
          <w:bCs/>
          <w:kern w:val="0"/>
          <w:sz w:val="20"/>
          <w:szCs w:val="20"/>
        </w:rPr>
      </w:pPr>
      <w:r w:rsidRPr="00FE088D">
        <w:rPr>
          <w:rFonts w:ascii="Arial Narrow" w:eastAsia="Calibri" w:hAnsi="Arial Narrow"/>
          <w:b/>
          <w:bCs/>
          <w:kern w:val="0"/>
          <w:sz w:val="20"/>
          <w:szCs w:val="20"/>
        </w:rPr>
        <w:t>Klauzula informacyjna – Gminy Gołuchów</w:t>
      </w:r>
    </w:p>
    <w:p w14:paraId="5A465D48" w14:textId="77777777" w:rsidR="00D81AB8" w:rsidRPr="00FE088D" w:rsidRDefault="00D81AB8" w:rsidP="00D81AB8">
      <w:pPr>
        <w:widowControl/>
        <w:suppressAutoHyphens w:val="0"/>
        <w:jc w:val="both"/>
        <w:rPr>
          <w:rFonts w:ascii="Arial Narrow" w:eastAsia="Calibri" w:hAnsi="Arial Narrow"/>
          <w:kern w:val="0"/>
          <w:sz w:val="20"/>
          <w:szCs w:val="20"/>
        </w:rPr>
      </w:pPr>
      <w:r w:rsidRPr="00FE088D">
        <w:rPr>
          <w:rFonts w:ascii="Arial Narrow" w:eastAsia="Calibri" w:hAnsi="Arial Narrow"/>
          <w:kern w:val="0"/>
          <w:sz w:val="20"/>
          <w:szCs w:val="20"/>
        </w:rPr>
        <w:t>Zgodnie z art. 13 ust. 1 i 2,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w:t>
      </w:r>
    </w:p>
    <w:p w14:paraId="58757383" w14:textId="3EFC1BDE" w:rsidR="00D81AB8" w:rsidRPr="00FE088D" w:rsidRDefault="00D81AB8" w:rsidP="00D81AB8">
      <w:pPr>
        <w:widowControl/>
        <w:numPr>
          <w:ilvl w:val="0"/>
          <w:numId w:val="3"/>
        </w:numPr>
        <w:suppressAutoHyphens w:val="0"/>
        <w:ind w:left="142" w:hanging="142"/>
        <w:jc w:val="both"/>
        <w:rPr>
          <w:rFonts w:ascii="Arial Narrow" w:eastAsia="Calibri" w:hAnsi="Arial Narrow"/>
          <w:b/>
          <w:bCs/>
          <w:kern w:val="0"/>
          <w:sz w:val="20"/>
          <w:szCs w:val="20"/>
        </w:rPr>
      </w:pPr>
      <w:r w:rsidRPr="00FE088D">
        <w:rPr>
          <w:rFonts w:ascii="Arial Narrow" w:eastAsia="Calibri" w:hAnsi="Arial Narrow"/>
          <w:b/>
          <w:bCs/>
          <w:kern w:val="0"/>
          <w:sz w:val="20"/>
          <w:szCs w:val="20"/>
        </w:rPr>
        <w:t xml:space="preserve"> Administrator Danych </w:t>
      </w:r>
    </w:p>
    <w:p w14:paraId="2CDD590F" w14:textId="77777777" w:rsidR="00D81AB8" w:rsidRPr="00FE088D" w:rsidRDefault="00D81AB8" w:rsidP="00D81AB8">
      <w:pPr>
        <w:widowControl/>
        <w:shd w:val="clear" w:color="auto" w:fill="FFFFFF"/>
        <w:suppressAutoHyphens w:val="0"/>
        <w:jc w:val="both"/>
        <w:rPr>
          <w:rFonts w:ascii="Arial Narrow" w:eastAsia="Times New Roman" w:hAnsi="Arial Narrow"/>
          <w:kern w:val="0"/>
          <w:sz w:val="20"/>
          <w:szCs w:val="20"/>
          <w:lang w:eastAsia="pl-PL"/>
        </w:rPr>
      </w:pPr>
      <w:r w:rsidRPr="00FE088D">
        <w:rPr>
          <w:rFonts w:ascii="Arial Narrow" w:eastAsia="Times New Roman" w:hAnsi="Arial Narrow"/>
          <w:kern w:val="0"/>
          <w:sz w:val="20"/>
          <w:szCs w:val="20"/>
          <w:lang w:eastAsia="pl-PL"/>
        </w:rPr>
        <w:t xml:space="preserve">Administratorem Pani/Pana danych osobowych jest Wójt Gminy Gołuchów z siedzibą: ul. Lipowa 1, </w:t>
      </w:r>
      <w:r w:rsidRPr="00FE088D">
        <w:rPr>
          <w:rFonts w:ascii="Arial Narrow" w:eastAsia="Times New Roman" w:hAnsi="Arial Narrow"/>
          <w:kern w:val="0"/>
          <w:sz w:val="20"/>
          <w:szCs w:val="20"/>
          <w:shd w:val="clear" w:color="auto" w:fill="FFFFFF"/>
          <w:lang w:eastAsia="pl-PL"/>
        </w:rPr>
        <w:t>63-322 Gołuchów</w:t>
      </w:r>
      <w:r w:rsidRPr="00FE088D">
        <w:rPr>
          <w:rFonts w:ascii="Arial Narrow" w:eastAsia="Times New Roman" w:hAnsi="Arial Narrow"/>
          <w:kern w:val="0"/>
          <w:sz w:val="20"/>
          <w:szCs w:val="20"/>
          <w:lang w:eastAsia="pl-PL"/>
        </w:rPr>
        <w:t>; Tel.: 62 7617017, e</w:t>
      </w:r>
      <w:r w:rsidRPr="00FE088D">
        <w:rPr>
          <w:rFonts w:ascii="Arial Narrow" w:eastAsia="Times New Roman" w:hAnsi="Arial Narrow"/>
          <w:kern w:val="0"/>
          <w:sz w:val="20"/>
          <w:szCs w:val="20"/>
          <w:lang w:eastAsia="pl-PL"/>
        </w:rPr>
        <w:noBreakHyphen/>
        <w:t>mail: </w:t>
      </w:r>
      <w:hyperlink r:id="rId5" w:history="1">
        <w:r w:rsidRPr="00FE088D">
          <w:rPr>
            <w:rFonts w:ascii="Arial Narrow" w:eastAsia="Times New Roman" w:hAnsi="Arial Narrow"/>
            <w:color w:val="0000FF"/>
            <w:kern w:val="0"/>
            <w:sz w:val="20"/>
            <w:szCs w:val="20"/>
            <w:u w:val="single"/>
            <w:lang w:eastAsia="pl-PL"/>
          </w:rPr>
          <w:t>gmina@goluchow.pl</w:t>
        </w:r>
      </w:hyperlink>
      <w:r w:rsidRPr="00FE088D">
        <w:rPr>
          <w:rFonts w:ascii="Arial Narrow" w:eastAsia="Times New Roman" w:hAnsi="Arial Narrow"/>
          <w:kern w:val="0"/>
          <w:sz w:val="20"/>
          <w:szCs w:val="20"/>
          <w:lang w:eastAsia="pl-PL"/>
        </w:rPr>
        <w:t>.</w:t>
      </w:r>
    </w:p>
    <w:p w14:paraId="42AE6094" w14:textId="77777777" w:rsidR="00D81AB8" w:rsidRPr="00FE088D" w:rsidRDefault="00D81AB8" w:rsidP="00D81AB8">
      <w:pPr>
        <w:widowControl/>
        <w:numPr>
          <w:ilvl w:val="0"/>
          <w:numId w:val="3"/>
        </w:numPr>
        <w:suppressAutoHyphens w:val="0"/>
        <w:ind w:left="142" w:hanging="142"/>
        <w:jc w:val="both"/>
        <w:rPr>
          <w:rFonts w:ascii="Arial Narrow" w:eastAsia="Calibri" w:hAnsi="Arial Narrow"/>
          <w:b/>
          <w:bCs/>
          <w:kern w:val="0"/>
          <w:sz w:val="20"/>
          <w:szCs w:val="20"/>
          <w:lang w:eastAsia="pl-PL"/>
        </w:rPr>
      </w:pPr>
      <w:r w:rsidRPr="00FE088D">
        <w:rPr>
          <w:rFonts w:ascii="Arial Narrow" w:eastAsia="Calibri" w:hAnsi="Arial Narrow"/>
          <w:b/>
          <w:bCs/>
          <w:kern w:val="0"/>
          <w:sz w:val="20"/>
          <w:szCs w:val="20"/>
          <w:lang w:eastAsia="pl-PL"/>
        </w:rPr>
        <w:t xml:space="preserve">Inspektor Ochrony Danych </w:t>
      </w:r>
    </w:p>
    <w:p w14:paraId="36BBD639" w14:textId="77777777" w:rsidR="00D81AB8" w:rsidRPr="00FE088D" w:rsidRDefault="00D81AB8" w:rsidP="00D81AB8">
      <w:pPr>
        <w:widowControl/>
        <w:suppressAutoHyphens w:val="0"/>
        <w:jc w:val="both"/>
        <w:rPr>
          <w:rFonts w:ascii="Arial Narrow" w:eastAsia="Calibri" w:hAnsi="Arial Narrow"/>
          <w:kern w:val="0"/>
          <w:sz w:val="20"/>
          <w:szCs w:val="20"/>
        </w:rPr>
      </w:pPr>
      <w:r w:rsidRPr="00FE088D">
        <w:rPr>
          <w:rFonts w:ascii="Arial Narrow" w:eastAsia="Calibri" w:hAnsi="Arial Narrow"/>
          <w:kern w:val="0"/>
          <w:sz w:val="20"/>
          <w:szCs w:val="20"/>
        </w:rPr>
        <w:t>Jeśli ma Pani/Pan pytania dotyczące sposobu i zakresu przetwarzania Pani/Pana danych osobowych, a także przysługujących Pani/Panu uprawnień, może się Pani/Pan skontaktować z Inspektorem Ochrony Danych, email : iod@goluchow.pl.</w:t>
      </w:r>
    </w:p>
    <w:p w14:paraId="5F1614FC" w14:textId="77777777" w:rsidR="00D81AB8" w:rsidRPr="00FE088D" w:rsidRDefault="00D81AB8" w:rsidP="00D81AB8">
      <w:pPr>
        <w:widowControl/>
        <w:numPr>
          <w:ilvl w:val="0"/>
          <w:numId w:val="3"/>
        </w:numPr>
        <w:suppressAutoHyphens w:val="0"/>
        <w:ind w:left="142" w:hanging="142"/>
        <w:jc w:val="both"/>
        <w:rPr>
          <w:rFonts w:ascii="Arial Narrow" w:eastAsia="Calibri" w:hAnsi="Arial Narrow"/>
          <w:b/>
          <w:bCs/>
          <w:kern w:val="0"/>
          <w:sz w:val="20"/>
          <w:szCs w:val="20"/>
        </w:rPr>
      </w:pPr>
      <w:r w:rsidRPr="00FE088D">
        <w:rPr>
          <w:rFonts w:ascii="Arial Narrow" w:eastAsia="Calibri" w:hAnsi="Arial Narrow"/>
          <w:b/>
          <w:bCs/>
          <w:kern w:val="0"/>
          <w:sz w:val="20"/>
          <w:szCs w:val="20"/>
        </w:rPr>
        <w:t xml:space="preserve">Podstawa Prawna Przetwarzania i cel przetwarzania </w:t>
      </w:r>
    </w:p>
    <w:p w14:paraId="6D2FDDF0" w14:textId="77777777" w:rsidR="00D81AB8" w:rsidRPr="00FE088D" w:rsidRDefault="00D81AB8" w:rsidP="00D81AB8">
      <w:pPr>
        <w:widowControl/>
        <w:suppressAutoHyphens w:val="0"/>
        <w:jc w:val="both"/>
        <w:rPr>
          <w:rFonts w:ascii="Arial Narrow" w:eastAsia="Calibri" w:hAnsi="Arial Narrow"/>
          <w:kern w:val="0"/>
          <w:sz w:val="20"/>
          <w:szCs w:val="20"/>
        </w:rPr>
      </w:pPr>
      <w:r w:rsidRPr="00FE088D">
        <w:rPr>
          <w:rFonts w:ascii="Arial Narrow" w:eastAsia="Calibri" w:hAnsi="Arial Narrow"/>
          <w:kern w:val="0"/>
          <w:sz w:val="20"/>
          <w:szCs w:val="20"/>
        </w:rPr>
        <w:t xml:space="preserve">Dane osobowe przetwarzane są na podstawie </w:t>
      </w:r>
      <w:r w:rsidRPr="00FE088D">
        <w:rPr>
          <w:rFonts w:ascii="Arial Narrow" w:eastAsia="Times New Roman" w:hAnsi="Arial Narrow"/>
          <w:color w:val="000000"/>
          <w:sz w:val="20"/>
          <w:szCs w:val="20"/>
          <w:lang w:eastAsia="pl-PL"/>
        </w:rPr>
        <w:t xml:space="preserve">z ustawy z dnia 27 marca 2003 r. o planowaniu i zagospodarowaniu przestrzennym, </w:t>
      </w:r>
      <w:r w:rsidRPr="00FE088D">
        <w:rPr>
          <w:rFonts w:ascii="Arial Narrow" w:eastAsia="Times New Roman" w:hAnsi="Arial Narrow"/>
          <w:kern w:val="0"/>
          <w:sz w:val="20"/>
          <w:szCs w:val="20"/>
          <w:lang w:eastAsia="pl-PL"/>
        </w:rPr>
        <w:t xml:space="preserve">ustawy z dnia 7 lipca 2023 r. o zmianie ustawy o planowaniu i zagospodarowaniu przestrzennym oraz niektórych innych ustaw, </w:t>
      </w:r>
      <w:r w:rsidRPr="00FE088D">
        <w:rPr>
          <w:rFonts w:ascii="Arial Narrow" w:eastAsia="Times New Roman" w:hAnsi="Arial Narrow"/>
          <w:color w:val="000000"/>
          <w:sz w:val="20"/>
          <w:szCs w:val="20"/>
          <w:lang w:eastAsia="pl-PL"/>
        </w:rPr>
        <w:t>a także ustawy z dnia 14 czerwca 1960 r. Kodeks postepowania administracyjnego, celem przeprowadzenia odpowiednich procedur i czynności, a po tym czasie zgodnie z przepisami dotyczącymi przechowywania i archiwizacji dokumentów Administratora.</w:t>
      </w:r>
    </w:p>
    <w:p w14:paraId="60622A96" w14:textId="77777777" w:rsidR="00D81AB8" w:rsidRPr="00FE088D" w:rsidRDefault="00D81AB8" w:rsidP="00D81AB8">
      <w:pPr>
        <w:widowControl/>
        <w:numPr>
          <w:ilvl w:val="0"/>
          <w:numId w:val="3"/>
        </w:numPr>
        <w:suppressAutoHyphens w:val="0"/>
        <w:ind w:left="142" w:hanging="142"/>
        <w:jc w:val="both"/>
        <w:rPr>
          <w:rFonts w:ascii="Arial Narrow" w:eastAsia="Calibri" w:hAnsi="Arial Narrow"/>
          <w:b/>
          <w:bCs/>
          <w:kern w:val="0"/>
          <w:sz w:val="20"/>
          <w:szCs w:val="20"/>
        </w:rPr>
      </w:pPr>
      <w:r w:rsidRPr="00FE088D">
        <w:rPr>
          <w:rFonts w:ascii="Arial Narrow" w:eastAsia="Calibri" w:hAnsi="Arial Narrow"/>
          <w:b/>
          <w:bCs/>
          <w:kern w:val="0"/>
          <w:sz w:val="20"/>
          <w:szCs w:val="20"/>
        </w:rPr>
        <w:t xml:space="preserve">Odbiorcy danych </w:t>
      </w:r>
    </w:p>
    <w:p w14:paraId="310893A3" w14:textId="77777777" w:rsidR="00D81AB8" w:rsidRPr="00FE088D" w:rsidRDefault="00D81AB8" w:rsidP="00D81AB8">
      <w:pPr>
        <w:widowControl/>
        <w:suppressAutoHyphens w:val="0"/>
        <w:jc w:val="both"/>
        <w:rPr>
          <w:rFonts w:ascii="Arial Narrow" w:eastAsia="Times New Roman" w:hAnsi="Arial Narrow"/>
          <w:kern w:val="0"/>
          <w:sz w:val="20"/>
          <w:szCs w:val="20"/>
          <w:lang w:eastAsia="pl-PL"/>
        </w:rPr>
      </w:pPr>
      <w:r w:rsidRPr="00FE088D">
        <w:rPr>
          <w:rFonts w:ascii="Arial Narrow" w:eastAsia="Times New Roman" w:hAnsi="Arial Narrow"/>
          <w:kern w:val="0"/>
          <w:sz w:val="20"/>
          <w:szCs w:val="20"/>
          <w:lang w:eastAsia="pl-PL"/>
        </w:rPr>
        <w:t>Dostęp do Pani/Pana danych osobowych mogą mieć:</w:t>
      </w:r>
    </w:p>
    <w:p w14:paraId="31149135" w14:textId="77777777" w:rsidR="00D81AB8" w:rsidRPr="00FE088D" w:rsidRDefault="00D81AB8" w:rsidP="00D81AB8">
      <w:pPr>
        <w:widowControl/>
        <w:numPr>
          <w:ilvl w:val="0"/>
          <w:numId w:val="1"/>
        </w:numPr>
        <w:suppressAutoHyphens w:val="0"/>
        <w:ind w:left="567" w:hanging="207"/>
        <w:jc w:val="both"/>
        <w:rPr>
          <w:rFonts w:ascii="Arial Narrow" w:eastAsia="Times New Roman" w:hAnsi="Arial Narrow"/>
          <w:kern w:val="0"/>
          <w:sz w:val="20"/>
          <w:szCs w:val="20"/>
          <w:lang w:eastAsia="pl-PL"/>
        </w:rPr>
      </w:pPr>
      <w:r w:rsidRPr="00FE088D">
        <w:rPr>
          <w:rFonts w:ascii="Arial Narrow" w:eastAsia="Times New Roman" w:hAnsi="Arial Narrow"/>
          <w:kern w:val="0"/>
          <w:sz w:val="20"/>
          <w:szCs w:val="20"/>
          <w:lang w:eastAsia="pl-PL"/>
        </w:rPr>
        <w:t>upoważnieni pracownicy Urzędu Gminy w Gołuchowie,</w:t>
      </w:r>
    </w:p>
    <w:p w14:paraId="7D13728B" w14:textId="77777777" w:rsidR="00D81AB8" w:rsidRPr="00FE088D" w:rsidRDefault="00D81AB8" w:rsidP="00D81AB8">
      <w:pPr>
        <w:widowControl/>
        <w:numPr>
          <w:ilvl w:val="0"/>
          <w:numId w:val="1"/>
        </w:numPr>
        <w:suppressAutoHyphens w:val="0"/>
        <w:ind w:left="567" w:hanging="207"/>
        <w:jc w:val="both"/>
        <w:rPr>
          <w:rFonts w:ascii="Arial Narrow" w:eastAsia="Times New Roman" w:hAnsi="Arial Narrow"/>
          <w:kern w:val="0"/>
          <w:sz w:val="20"/>
          <w:szCs w:val="20"/>
          <w:lang w:eastAsia="pl-PL"/>
        </w:rPr>
      </w:pPr>
      <w:r w:rsidRPr="00FE088D">
        <w:rPr>
          <w:rFonts w:ascii="Arial Narrow" w:eastAsia="Times New Roman" w:hAnsi="Arial Narrow"/>
          <w:kern w:val="0"/>
          <w:sz w:val="20"/>
          <w:szCs w:val="20"/>
          <w:lang w:eastAsia="pl-PL"/>
        </w:rPr>
        <w:t>usługodawcy, którym w drodze umowy powierzono przetwarzanie danych na potrzeby realizacji usług świadczonych dla Gminy Gołuchów,</w:t>
      </w:r>
    </w:p>
    <w:p w14:paraId="6E1E4BF5" w14:textId="0F02D6D2" w:rsidR="00D81AB8" w:rsidRPr="00FE088D" w:rsidRDefault="00D81AB8" w:rsidP="00D81AB8">
      <w:pPr>
        <w:widowControl/>
        <w:numPr>
          <w:ilvl w:val="0"/>
          <w:numId w:val="1"/>
        </w:numPr>
        <w:suppressAutoHyphens w:val="0"/>
        <w:ind w:left="567" w:hanging="207"/>
        <w:jc w:val="both"/>
        <w:rPr>
          <w:rFonts w:ascii="Arial Narrow" w:eastAsia="Times New Roman" w:hAnsi="Arial Narrow"/>
          <w:kern w:val="0"/>
          <w:sz w:val="20"/>
          <w:szCs w:val="20"/>
          <w:lang w:eastAsia="pl-PL"/>
        </w:rPr>
      </w:pPr>
      <w:r w:rsidRPr="00FE088D">
        <w:rPr>
          <w:rFonts w:ascii="Arial Narrow" w:eastAsia="Times New Roman" w:hAnsi="Arial Narrow"/>
          <w:kern w:val="0"/>
          <w:sz w:val="20"/>
          <w:szCs w:val="20"/>
          <w:lang w:eastAsia="pl-PL"/>
        </w:rPr>
        <w:t>podmioty i organy uprawnione do otrzymania danych na podstawie przepisów prawa.</w:t>
      </w:r>
    </w:p>
    <w:p w14:paraId="1B54F3D0" w14:textId="77777777" w:rsidR="00D81AB8" w:rsidRPr="00FE088D" w:rsidRDefault="00D81AB8" w:rsidP="00D81AB8">
      <w:pPr>
        <w:widowControl/>
        <w:suppressAutoHyphens w:val="0"/>
        <w:ind w:left="360"/>
        <w:jc w:val="both"/>
        <w:rPr>
          <w:rFonts w:ascii="Arial Narrow" w:eastAsia="Times New Roman" w:hAnsi="Arial Narrow"/>
          <w:kern w:val="0"/>
          <w:sz w:val="20"/>
          <w:szCs w:val="20"/>
          <w:lang w:eastAsia="pl-PL"/>
        </w:rPr>
      </w:pPr>
      <w:r w:rsidRPr="00FE088D">
        <w:rPr>
          <w:rFonts w:ascii="Arial Narrow" w:eastAsia="Times New Roman" w:hAnsi="Arial Narrow"/>
          <w:kern w:val="0"/>
          <w:sz w:val="20"/>
          <w:szCs w:val="20"/>
          <w:lang w:eastAsia="pl-PL"/>
        </w:rPr>
        <w:t>Od odbiorców danych wymagamy zachowania poufności i bezpieczeństwa informacji oraz wykorzystania ich jedynie do zapewnienia danej usługi.</w:t>
      </w:r>
    </w:p>
    <w:p w14:paraId="251A2524" w14:textId="77777777" w:rsidR="00D81AB8" w:rsidRPr="00FE088D" w:rsidRDefault="00D81AB8" w:rsidP="00D81AB8">
      <w:pPr>
        <w:widowControl/>
        <w:numPr>
          <w:ilvl w:val="0"/>
          <w:numId w:val="3"/>
        </w:numPr>
        <w:suppressAutoHyphens w:val="0"/>
        <w:ind w:left="142" w:hanging="142"/>
        <w:jc w:val="both"/>
        <w:rPr>
          <w:rFonts w:ascii="Arial Narrow" w:eastAsia="Calibri" w:hAnsi="Arial Narrow"/>
          <w:b/>
          <w:bCs/>
          <w:kern w:val="0"/>
          <w:sz w:val="20"/>
          <w:szCs w:val="20"/>
        </w:rPr>
      </w:pPr>
      <w:r w:rsidRPr="00FE088D">
        <w:rPr>
          <w:rFonts w:ascii="Arial Narrow" w:eastAsia="Calibri" w:hAnsi="Arial Narrow"/>
          <w:b/>
          <w:bCs/>
          <w:kern w:val="0"/>
          <w:sz w:val="20"/>
          <w:szCs w:val="20"/>
        </w:rPr>
        <w:t xml:space="preserve">Okres przechowywania </w:t>
      </w:r>
    </w:p>
    <w:p w14:paraId="770FA0DB" w14:textId="77777777" w:rsidR="00D81AB8" w:rsidRPr="00FE088D" w:rsidRDefault="00D81AB8" w:rsidP="00D81AB8">
      <w:pPr>
        <w:widowControl/>
        <w:suppressAutoHyphens w:val="0"/>
        <w:jc w:val="both"/>
        <w:rPr>
          <w:rFonts w:ascii="Arial Narrow" w:eastAsia="Calibri" w:hAnsi="Arial Narrow"/>
          <w:kern w:val="0"/>
          <w:sz w:val="20"/>
          <w:szCs w:val="20"/>
        </w:rPr>
      </w:pPr>
      <w:r w:rsidRPr="00FE088D">
        <w:rPr>
          <w:rFonts w:ascii="Arial Narrow" w:eastAsia="Calibri" w:hAnsi="Arial Narrow"/>
          <w:kern w:val="0"/>
          <w:sz w:val="20"/>
          <w:szCs w:val="20"/>
        </w:rPr>
        <w:t>Dane będą przetwarzane do chwili realizacji zadania, do którego zostały zebrane, a następnie, jeśli chodzi o materiały archiwalne przez czas wynikający z Ustawy z dnia 14 lipca 1983 r. o narodowym zasobie archiwalnym i archiwach.</w:t>
      </w:r>
    </w:p>
    <w:p w14:paraId="2D9AD60A" w14:textId="77777777" w:rsidR="00D81AB8" w:rsidRPr="00FE088D" w:rsidRDefault="00D81AB8" w:rsidP="00D81AB8">
      <w:pPr>
        <w:widowControl/>
        <w:numPr>
          <w:ilvl w:val="0"/>
          <w:numId w:val="3"/>
        </w:numPr>
        <w:suppressAutoHyphens w:val="0"/>
        <w:ind w:left="142" w:hanging="142"/>
        <w:jc w:val="both"/>
        <w:rPr>
          <w:rFonts w:ascii="Arial Narrow" w:eastAsia="Calibri" w:hAnsi="Arial Narrow"/>
          <w:b/>
          <w:bCs/>
          <w:kern w:val="0"/>
          <w:sz w:val="20"/>
          <w:szCs w:val="20"/>
        </w:rPr>
      </w:pPr>
      <w:r w:rsidRPr="00FE088D">
        <w:rPr>
          <w:rFonts w:ascii="Arial Narrow" w:eastAsia="Calibri" w:hAnsi="Arial Narrow"/>
          <w:b/>
          <w:bCs/>
          <w:kern w:val="0"/>
          <w:sz w:val="20"/>
          <w:szCs w:val="20"/>
        </w:rPr>
        <w:t xml:space="preserve">Prawa osób, których dane są przetwarzane </w:t>
      </w:r>
    </w:p>
    <w:p w14:paraId="28120770" w14:textId="77777777" w:rsidR="00D81AB8" w:rsidRPr="00FE088D" w:rsidRDefault="00D81AB8" w:rsidP="00D81AB8">
      <w:pPr>
        <w:widowControl/>
        <w:numPr>
          <w:ilvl w:val="0"/>
          <w:numId w:val="2"/>
        </w:numPr>
        <w:suppressAutoHyphens w:val="0"/>
        <w:ind w:left="567" w:hanging="207"/>
        <w:jc w:val="both"/>
        <w:rPr>
          <w:rFonts w:ascii="Arial Narrow" w:eastAsia="Calibri" w:hAnsi="Arial Narrow"/>
          <w:kern w:val="0"/>
          <w:sz w:val="20"/>
          <w:szCs w:val="20"/>
        </w:rPr>
      </w:pPr>
      <w:r w:rsidRPr="00FE088D">
        <w:rPr>
          <w:rFonts w:ascii="Arial Narrow" w:eastAsia="Calibri" w:hAnsi="Arial Narrow"/>
          <w:kern w:val="0"/>
          <w:sz w:val="20"/>
          <w:szCs w:val="20"/>
        </w:rPr>
        <w:t xml:space="preserve">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 </w:t>
      </w:r>
    </w:p>
    <w:p w14:paraId="56B42A4E" w14:textId="77777777" w:rsidR="00D81AB8" w:rsidRPr="00FE088D" w:rsidRDefault="00D81AB8" w:rsidP="00D81AB8">
      <w:pPr>
        <w:widowControl/>
        <w:numPr>
          <w:ilvl w:val="0"/>
          <w:numId w:val="2"/>
        </w:numPr>
        <w:suppressAutoHyphens w:val="0"/>
        <w:ind w:left="567" w:hanging="207"/>
        <w:jc w:val="both"/>
        <w:rPr>
          <w:rFonts w:ascii="Arial Narrow" w:eastAsia="Calibri" w:hAnsi="Arial Narrow"/>
          <w:kern w:val="0"/>
          <w:sz w:val="20"/>
          <w:szCs w:val="20"/>
        </w:rPr>
      </w:pPr>
      <w:r w:rsidRPr="00FE088D">
        <w:rPr>
          <w:rFonts w:ascii="Arial Narrow" w:eastAsia="Calibri" w:hAnsi="Arial Narrow"/>
          <w:kern w:val="0"/>
          <w:sz w:val="20"/>
          <w:szCs w:val="20"/>
        </w:rPr>
        <w:t>Osoba, której dane są przetwarzane, ma prawo wniesienia skargi do organu nadzorczego – Prezesa Urzędu Ochrony Danych Osobowych na adres Urząd Ochrony Danych Osobowych, ul. Stawki 2, 00-193 Warszawa</w:t>
      </w:r>
    </w:p>
    <w:p w14:paraId="58C7CB46" w14:textId="77777777" w:rsidR="00D81AB8" w:rsidRPr="00FE088D" w:rsidRDefault="00D81AB8" w:rsidP="00D81AB8">
      <w:pPr>
        <w:widowControl/>
        <w:numPr>
          <w:ilvl w:val="0"/>
          <w:numId w:val="3"/>
        </w:numPr>
        <w:suppressAutoHyphens w:val="0"/>
        <w:ind w:left="142" w:hanging="142"/>
        <w:jc w:val="both"/>
        <w:rPr>
          <w:rFonts w:ascii="Arial Narrow" w:eastAsia="Calibri" w:hAnsi="Arial Narrow"/>
          <w:b/>
          <w:bCs/>
          <w:kern w:val="0"/>
          <w:sz w:val="20"/>
          <w:szCs w:val="20"/>
        </w:rPr>
      </w:pPr>
      <w:r w:rsidRPr="00FE088D">
        <w:rPr>
          <w:rFonts w:ascii="Arial Narrow" w:eastAsia="Calibri" w:hAnsi="Arial Narrow"/>
          <w:b/>
          <w:bCs/>
          <w:kern w:val="0"/>
          <w:sz w:val="20"/>
          <w:szCs w:val="20"/>
        </w:rPr>
        <w:t xml:space="preserve">Profilowanie i przekazywanie do państw trzecich </w:t>
      </w:r>
    </w:p>
    <w:p w14:paraId="03CE2D93" w14:textId="77777777" w:rsidR="00D81AB8" w:rsidRPr="00FE088D" w:rsidRDefault="00D81AB8" w:rsidP="00D81AB8">
      <w:pPr>
        <w:widowControl/>
        <w:suppressAutoHyphens w:val="0"/>
        <w:jc w:val="both"/>
        <w:rPr>
          <w:rFonts w:ascii="Arial Narrow" w:eastAsia="Calibri" w:hAnsi="Arial Narrow"/>
          <w:kern w:val="0"/>
          <w:sz w:val="20"/>
          <w:szCs w:val="20"/>
        </w:rPr>
      </w:pPr>
      <w:r w:rsidRPr="00FE088D">
        <w:rPr>
          <w:rFonts w:ascii="Arial Narrow" w:eastAsia="Calibri" w:hAnsi="Arial Narrow"/>
          <w:kern w:val="0"/>
          <w:sz w:val="20"/>
          <w:szCs w:val="20"/>
        </w:rPr>
        <w:t xml:space="preserve">Administrator nie planuje przekazywać Pani/Pana danych do krajów trzecich, czy też poddawać ich profilowaniu. Dane będą przetwarzane w sposób częściowo zautomatyzowany w systemach informatycznych. </w:t>
      </w:r>
    </w:p>
    <w:p w14:paraId="17B71E85" w14:textId="77777777" w:rsidR="00D81AB8" w:rsidRPr="00FE088D" w:rsidRDefault="00D81AB8" w:rsidP="00D81AB8">
      <w:pPr>
        <w:widowControl/>
        <w:numPr>
          <w:ilvl w:val="0"/>
          <w:numId w:val="3"/>
        </w:numPr>
        <w:suppressAutoHyphens w:val="0"/>
        <w:ind w:left="142" w:hanging="142"/>
        <w:jc w:val="both"/>
        <w:rPr>
          <w:rFonts w:ascii="Arial Narrow" w:eastAsia="Calibri" w:hAnsi="Arial Narrow"/>
          <w:b/>
          <w:bCs/>
          <w:kern w:val="0"/>
          <w:sz w:val="20"/>
          <w:szCs w:val="20"/>
        </w:rPr>
      </w:pPr>
      <w:r w:rsidRPr="00FE088D">
        <w:rPr>
          <w:rFonts w:ascii="Arial Narrow" w:eastAsia="Calibri" w:hAnsi="Arial Narrow"/>
          <w:b/>
          <w:bCs/>
          <w:kern w:val="0"/>
          <w:sz w:val="20"/>
          <w:szCs w:val="20"/>
        </w:rPr>
        <w:t xml:space="preserve">Dobrowolność podania danych osobowych </w:t>
      </w:r>
    </w:p>
    <w:p w14:paraId="671A9E0B" w14:textId="77777777" w:rsidR="00D81AB8" w:rsidRPr="00FE088D" w:rsidRDefault="00D81AB8" w:rsidP="00D81AB8">
      <w:pPr>
        <w:widowControl/>
        <w:suppressAutoHyphens w:val="0"/>
        <w:jc w:val="both"/>
        <w:rPr>
          <w:rFonts w:ascii="Arial Narrow" w:eastAsia="Calibri" w:hAnsi="Arial Narrow"/>
          <w:kern w:val="0"/>
          <w:sz w:val="20"/>
          <w:szCs w:val="20"/>
        </w:rPr>
      </w:pPr>
      <w:r w:rsidRPr="00FE088D">
        <w:rPr>
          <w:rFonts w:ascii="Arial Narrow" w:eastAsia="Calibri" w:hAnsi="Arial Narrow"/>
          <w:kern w:val="0"/>
          <w:sz w:val="20"/>
          <w:szCs w:val="20"/>
        </w:rPr>
        <w:t>W przypadku zbierania danych niezbędnych do realizacji zadań nałożonych na Gminę podanie danych osobowych jest wymogiem ustawowym. Osoba, której dane dotyczą jest zobowiązana do ich podania, w pozostałych przypadkach podanie danych jest dobrowolne, jednak ich niepodanie może skutkować ograniczeniem form komunikacji. O dobrowolności podania danych zostanie Pani/Pan poinformowana/y przez merytorycznego pracownika prowadzącego postępowanie.</w:t>
      </w:r>
    </w:p>
    <w:p w14:paraId="032E0203" w14:textId="77777777" w:rsidR="00D81AB8" w:rsidRPr="00FE088D" w:rsidRDefault="00D81AB8" w:rsidP="00D81AB8">
      <w:pPr>
        <w:widowControl/>
        <w:numPr>
          <w:ilvl w:val="0"/>
          <w:numId w:val="3"/>
        </w:numPr>
        <w:suppressAutoHyphens w:val="0"/>
        <w:ind w:left="142" w:hanging="142"/>
        <w:jc w:val="both"/>
        <w:rPr>
          <w:rFonts w:ascii="Arial Narrow" w:eastAsia="Calibri" w:hAnsi="Arial Narrow"/>
          <w:b/>
          <w:bCs/>
          <w:kern w:val="0"/>
          <w:sz w:val="20"/>
          <w:szCs w:val="20"/>
        </w:rPr>
      </w:pPr>
      <w:r w:rsidRPr="00FE088D">
        <w:rPr>
          <w:rFonts w:ascii="Arial Narrow" w:eastAsia="Calibri" w:hAnsi="Arial Narrow"/>
          <w:b/>
          <w:bCs/>
          <w:kern w:val="0"/>
          <w:sz w:val="20"/>
          <w:szCs w:val="20"/>
        </w:rPr>
        <w:t xml:space="preserve">Forma przetwarzania </w:t>
      </w:r>
    </w:p>
    <w:p w14:paraId="170FE3CA" w14:textId="77777777" w:rsidR="00D81AB8" w:rsidRPr="00FE088D" w:rsidRDefault="00D81AB8" w:rsidP="00D81AB8">
      <w:pPr>
        <w:widowControl/>
        <w:suppressAutoHyphens w:val="0"/>
        <w:jc w:val="both"/>
        <w:rPr>
          <w:rFonts w:ascii="Arial Narrow" w:eastAsia="Calibri" w:hAnsi="Arial Narrow"/>
          <w:color w:val="333333"/>
          <w:kern w:val="0"/>
          <w:sz w:val="20"/>
          <w:szCs w:val="20"/>
          <w:shd w:val="clear" w:color="auto" w:fill="FFFFFF"/>
        </w:rPr>
      </w:pPr>
      <w:r w:rsidRPr="00FE088D">
        <w:rPr>
          <w:rFonts w:ascii="Arial Narrow" w:eastAsia="Calibri" w:hAnsi="Arial Narrow"/>
          <w:color w:val="333333"/>
          <w:kern w:val="0"/>
          <w:sz w:val="20"/>
          <w:szCs w:val="20"/>
          <w:shd w:val="clear" w:color="auto" w:fill="FFFFFF"/>
        </w:rPr>
        <w:t>Pana/Pani dane osobowe przetwarzane będą w formie papierowej i systemach informatycznych.</w:t>
      </w:r>
    </w:p>
    <w:p w14:paraId="6C82DDB2" w14:textId="77777777" w:rsidR="00F3519E" w:rsidRDefault="00F3519E"/>
    <w:sectPr w:rsidR="00F351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B3102"/>
    <w:multiLevelType w:val="hybridMultilevel"/>
    <w:tmpl w:val="7A4AD51A"/>
    <w:lvl w:ilvl="0" w:tplc="06705CB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5D0433A"/>
    <w:multiLevelType w:val="hybridMultilevel"/>
    <w:tmpl w:val="A21A4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8C17070"/>
    <w:multiLevelType w:val="hybridMultilevel"/>
    <w:tmpl w:val="949C94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15416821">
    <w:abstractNumId w:val="2"/>
  </w:num>
  <w:num w:numId="2" w16cid:durableId="126778553">
    <w:abstractNumId w:val="1"/>
  </w:num>
  <w:num w:numId="3" w16cid:durableId="341902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B8"/>
    <w:rsid w:val="000D66EA"/>
    <w:rsid w:val="00BD4C55"/>
    <w:rsid w:val="00D81AB8"/>
    <w:rsid w:val="00F02489"/>
    <w:rsid w:val="00F3519E"/>
    <w:rsid w:val="00FE08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9C57"/>
  <w15:chartTrackingRefBased/>
  <w15:docId w15:val="{75715A19-3C45-475A-BCD9-DF7374A3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1AB8"/>
    <w:pPr>
      <w:widowControl w:val="0"/>
      <w:suppressAutoHyphens/>
      <w:spacing w:after="0" w:line="240" w:lineRule="auto"/>
    </w:pPr>
    <w:rPr>
      <w:rFonts w:ascii="Times New Roman" w:eastAsia="Arial Unicode MS" w:hAnsi="Times New Roman" w:cs="Times New Roman"/>
      <w:kern w:val="1"/>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ina@goluch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528</Words>
  <Characters>3168</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Sol_B</cp:lastModifiedBy>
  <cp:revision>4</cp:revision>
  <dcterms:created xsi:type="dcterms:W3CDTF">2024-08-13T11:19:00Z</dcterms:created>
  <dcterms:modified xsi:type="dcterms:W3CDTF">2024-08-13T11:20:00Z</dcterms:modified>
</cp:coreProperties>
</file>