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43" w:rsidRPr="002306D5" w:rsidRDefault="00396543" w:rsidP="002306D5">
      <w:pPr>
        <w:pStyle w:val="Nagwek2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306D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do Zarządzenia Nr </w:t>
      </w:r>
      <w:r w:rsidR="00A02E47">
        <w:rPr>
          <w:rFonts w:asciiTheme="minorHAnsi" w:hAnsiTheme="minorHAnsi" w:cstheme="minorHAnsi"/>
          <w:b w:val="0"/>
          <w:bCs w:val="0"/>
          <w:sz w:val="20"/>
          <w:szCs w:val="20"/>
        </w:rPr>
        <w:t>413/2002</w:t>
      </w:r>
    </w:p>
    <w:p w:rsidR="00396543" w:rsidRPr="002306D5" w:rsidRDefault="00396543" w:rsidP="002306D5">
      <w:pPr>
        <w:pStyle w:val="Nagwek2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306D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Wójta Gminy Gołuchów </w:t>
      </w:r>
    </w:p>
    <w:p w:rsidR="00396543" w:rsidRPr="002306D5" w:rsidRDefault="00D034FD" w:rsidP="002306D5">
      <w:pPr>
        <w:pStyle w:val="Nagwek2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z dnia 10.05.2022</w:t>
      </w:r>
      <w:r w:rsidR="00396543" w:rsidRPr="002306D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r.</w:t>
      </w:r>
    </w:p>
    <w:p w:rsidR="002306D5" w:rsidRDefault="002306D5" w:rsidP="002306D5">
      <w:pPr>
        <w:pStyle w:val="Nagwek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sz w:val="22"/>
          <w:szCs w:val="22"/>
        </w:rPr>
      </w:pPr>
    </w:p>
    <w:p w:rsidR="00135A5D" w:rsidRPr="002306D5" w:rsidRDefault="00396543" w:rsidP="002306D5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2306D5">
        <w:rPr>
          <w:rFonts w:asciiTheme="minorHAnsi" w:hAnsiTheme="minorHAnsi" w:cstheme="minorHAnsi"/>
          <w:bCs w:val="0"/>
          <w:sz w:val="22"/>
          <w:szCs w:val="22"/>
        </w:rPr>
        <w:t>WARUNKI</w:t>
      </w:r>
      <w:r w:rsidR="00607D18" w:rsidRPr="002306D5">
        <w:rPr>
          <w:rFonts w:asciiTheme="minorHAnsi" w:hAnsiTheme="minorHAnsi" w:cstheme="minorHAnsi"/>
          <w:bCs w:val="0"/>
          <w:sz w:val="22"/>
          <w:szCs w:val="22"/>
        </w:rPr>
        <w:t xml:space="preserve"> PONOWNEGO WYKORZYST</w:t>
      </w:r>
      <w:r w:rsidR="002B70EE">
        <w:rPr>
          <w:rFonts w:asciiTheme="minorHAnsi" w:hAnsiTheme="minorHAnsi" w:cstheme="minorHAnsi"/>
          <w:bCs w:val="0"/>
          <w:sz w:val="22"/>
          <w:szCs w:val="22"/>
        </w:rPr>
        <w:t>YW</w:t>
      </w:r>
      <w:r w:rsidR="00607D18" w:rsidRPr="002306D5">
        <w:rPr>
          <w:rFonts w:asciiTheme="minorHAnsi" w:hAnsiTheme="minorHAnsi" w:cstheme="minorHAnsi"/>
          <w:bCs w:val="0"/>
          <w:sz w:val="22"/>
          <w:szCs w:val="22"/>
        </w:rPr>
        <w:t>ANIA INFORMACJI SEKTORA PUBLICZNEGO</w:t>
      </w:r>
    </w:p>
    <w:p w:rsidR="00D35FE1" w:rsidRDefault="00D35FE1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0"/>
          <w:szCs w:val="20"/>
          <w:u w:val="single"/>
        </w:rPr>
      </w:pPr>
    </w:p>
    <w:p w:rsidR="00607D18" w:rsidRPr="002306D5" w:rsidRDefault="00607D18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306D5">
        <w:rPr>
          <w:rStyle w:val="Pogrubienie"/>
          <w:rFonts w:asciiTheme="minorHAnsi" w:hAnsiTheme="minorHAnsi" w:cstheme="minorHAnsi"/>
          <w:sz w:val="20"/>
          <w:szCs w:val="20"/>
          <w:u w:val="single"/>
        </w:rPr>
        <w:t>Podstawa prawna:</w:t>
      </w:r>
      <w:hyperlink r:id="rId8" w:history="1">
        <w:r w:rsidRPr="002306D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  Ustawa z dnia 11 sierpnia 2021 r. o otwartych danych i ponownym wykorzystywaniu informacji sektora publicznego</w:t>
        </w:r>
      </w:hyperlink>
      <w:r w:rsidRPr="002306D5">
        <w:rPr>
          <w:rFonts w:asciiTheme="minorHAnsi" w:hAnsiTheme="minorHAnsi" w:cstheme="minorHAnsi"/>
          <w:sz w:val="20"/>
          <w:szCs w:val="20"/>
        </w:rPr>
        <w:t>, zwana dalej ustawą.</w:t>
      </w:r>
    </w:p>
    <w:p w:rsidR="00A05761" w:rsidRPr="002306D5" w:rsidRDefault="00A05761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87F94" w:rsidRPr="002306D5" w:rsidRDefault="00387F94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>Ponowne wykorzyst</w:t>
      </w:r>
      <w:r w:rsidR="002B70EE">
        <w:rPr>
          <w:rFonts w:asciiTheme="minorHAnsi" w:hAnsiTheme="minorHAnsi" w:cstheme="minorHAnsi"/>
          <w:sz w:val="22"/>
          <w:szCs w:val="22"/>
        </w:rPr>
        <w:t>yw</w:t>
      </w:r>
      <w:r w:rsidRPr="002306D5">
        <w:rPr>
          <w:rFonts w:asciiTheme="minorHAnsi" w:hAnsiTheme="minorHAnsi" w:cstheme="minorHAnsi"/>
          <w:sz w:val="22"/>
          <w:szCs w:val="22"/>
        </w:rPr>
        <w:t>anie informacji publicznej rozumiane jest jako wykorzystywanie przez osoby fizyczne, osoby prawne i jednostki organizacyjne nieposiadające osobowości prawnej informacji publicznej lub każdej jej części, będącej w posiadaniu podmiotów zobowiązanych, niezależnie od sposobu jej utrwalenia (</w:t>
      </w:r>
      <w:r w:rsidR="001968D7" w:rsidRPr="002306D5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Pr="002306D5">
        <w:rPr>
          <w:rFonts w:asciiTheme="minorHAnsi" w:hAnsiTheme="minorHAnsi" w:cstheme="minorHAnsi"/>
          <w:sz w:val="22"/>
          <w:szCs w:val="22"/>
        </w:rPr>
        <w:t>w postaci papierowej, elektronicznej, dźwiękowej, wizualnej lub audiowizualnej), w celach komercyjnych lub niekomercyjnych, innych niż jej pierwotny publiczny cel wykorzystywania, dla którego informacja została wytworzona.</w:t>
      </w:r>
    </w:p>
    <w:p w:rsidR="001968D7" w:rsidRPr="002306D5" w:rsidRDefault="001968D7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7E4417" w:rsidRPr="002306D5" w:rsidRDefault="007E4417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  <w:shd w:val="clear" w:color="auto" w:fill="FFFFFF"/>
        </w:rPr>
        <w:t>Przepisów ustawy nie stosuje się do informacji sektora publicznego, których udostępnianie lub przekazanie zostało uzależnione od wykazania przez użytkowników interesu prawnego lub faktycznego na podstawie odrębnych przepisów. (Art.</w:t>
      </w:r>
      <w:r w:rsidR="00135A5D" w:rsidRPr="002306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306D5">
        <w:rPr>
          <w:rFonts w:asciiTheme="minorHAnsi" w:hAnsiTheme="minorHAnsi" w:cstheme="minorHAnsi"/>
          <w:sz w:val="22"/>
          <w:szCs w:val="22"/>
          <w:shd w:val="clear" w:color="auto" w:fill="FFFFFF"/>
        </w:rPr>
        <w:t>4 ust.</w:t>
      </w:r>
      <w:r w:rsidR="00135A5D" w:rsidRPr="002306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306D5">
        <w:rPr>
          <w:rFonts w:asciiTheme="minorHAnsi" w:hAnsiTheme="minorHAnsi" w:cstheme="minorHAnsi"/>
          <w:sz w:val="22"/>
          <w:szCs w:val="22"/>
          <w:shd w:val="clear" w:color="auto" w:fill="FFFFFF"/>
        </w:rPr>
        <w:t>2 ustawy)</w:t>
      </w:r>
      <w:r w:rsidR="00AC375D" w:rsidRPr="002306D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8B3861" w:rsidRPr="002306D5" w:rsidRDefault="008B3861" w:rsidP="002306D5">
      <w:pPr>
        <w:pStyle w:val="Nagwek6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/>
          <w:bCs/>
          <w:i w:val="0"/>
          <w:color w:val="auto"/>
        </w:rPr>
      </w:pPr>
    </w:p>
    <w:p w:rsidR="008B3861" w:rsidRPr="002306D5" w:rsidRDefault="008B3861" w:rsidP="002306D5">
      <w:pPr>
        <w:pStyle w:val="Nagwek6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i w:val="0"/>
          <w:color w:val="auto"/>
        </w:rPr>
      </w:pPr>
      <w:r w:rsidRPr="002306D5">
        <w:rPr>
          <w:rFonts w:asciiTheme="minorHAnsi" w:hAnsiTheme="minorHAnsi" w:cstheme="minorHAnsi"/>
          <w:bCs/>
          <w:i w:val="0"/>
          <w:color w:val="auto"/>
        </w:rPr>
        <w:t>Prawo do ponownego wykorzystywania informacji sektora publicznego podlega ograniczeniom zgodnie z Art.</w:t>
      </w:r>
      <w:r w:rsidR="00135A5D" w:rsidRPr="002306D5">
        <w:rPr>
          <w:rFonts w:asciiTheme="minorHAnsi" w:hAnsiTheme="minorHAnsi" w:cstheme="minorHAnsi"/>
          <w:bCs/>
          <w:i w:val="0"/>
          <w:color w:val="auto"/>
        </w:rPr>
        <w:t xml:space="preserve"> </w:t>
      </w:r>
      <w:r w:rsidRPr="002306D5">
        <w:rPr>
          <w:rFonts w:asciiTheme="minorHAnsi" w:hAnsiTheme="minorHAnsi" w:cstheme="minorHAnsi"/>
          <w:bCs/>
          <w:i w:val="0"/>
          <w:color w:val="auto"/>
        </w:rPr>
        <w:t>6 ustawy.</w:t>
      </w:r>
    </w:p>
    <w:p w:rsidR="00A05761" w:rsidRPr="002306D5" w:rsidRDefault="00A05761" w:rsidP="002306D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968D7" w:rsidRPr="002306D5" w:rsidRDefault="00607D18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6D5">
        <w:rPr>
          <w:rFonts w:asciiTheme="minorHAnsi" w:hAnsiTheme="minorHAnsi" w:cstheme="minorHAnsi"/>
          <w:b/>
          <w:sz w:val="22"/>
          <w:szCs w:val="22"/>
        </w:rPr>
        <w:t>PONOWNEMU WYKORZYSTYWANIU PODLEGAJĄ INFORMACJE SEKTORA PUBLICZNEGO:</w:t>
      </w:r>
    </w:p>
    <w:p w:rsidR="002306D5" w:rsidRPr="002306D5" w:rsidRDefault="002306D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E4417" w:rsidRPr="002306D5" w:rsidRDefault="008B3861" w:rsidP="002306D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udostępnione</w:t>
      </w:r>
      <w:r w:rsidR="007E4417" w:rsidRPr="002306D5">
        <w:rPr>
          <w:rFonts w:eastAsia="Times New Roman" w:cstheme="minorHAnsi"/>
          <w:lang w:eastAsia="pl-PL"/>
        </w:rPr>
        <w:t xml:space="preserve"> w </w:t>
      </w:r>
      <w:r w:rsidRPr="002306D5">
        <w:rPr>
          <w:rFonts w:eastAsia="Times New Roman" w:cstheme="minorHAnsi"/>
          <w:lang w:eastAsia="pl-PL"/>
        </w:rPr>
        <w:t>systemie t</w:t>
      </w:r>
      <w:r w:rsidR="00C40350" w:rsidRPr="002306D5">
        <w:rPr>
          <w:rFonts w:eastAsia="Times New Roman" w:cstheme="minorHAnsi"/>
          <w:lang w:eastAsia="pl-PL"/>
        </w:rPr>
        <w:t>eleinformatycznym Urzędu Gminy w Gołuchowie</w:t>
      </w:r>
      <w:r w:rsidRPr="002306D5">
        <w:rPr>
          <w:rFonts w:eastAsia="Times New Roman" w:cstheme="minorHAnsi"/>
          <w:lang w:eastAsia="pl-PL"/>
        </w:rPr>
        <w:t xml:space="preserve">, w szczególności </w:t>
      </w:r>
      <w:r w:rsidR="00983EE5">
        <w:rPr>
          <w:rFonts w:eastAsia="Times New Roman" w:cstheme="minorHAnsi"/>
          <w:lang w:eastAsia="pl-PL"/>
        </w:rPr>
        <w:br/>
      </w:r>
      <w:r w:rsidRPr="002306D5">
        <w:rPr>
          <w:rFonts w:eastAsia="Times New Roman" w:cstheme="minorHAnsi"/>
          <w:lang w:eastAsia="pl-PL"/>
        </w:rPr>
        <w:t>w B</w:t>
      </w:r>
      <w:r w:rsidR="00607D18" w:rsidRPr="002306D5">
        <w:rPr>
          <w:rFonts w:eastAsia="Times New Roman" w:cstheme="minorHAnsi"/>
          <w:lang w:eastAsia="pl-PL"/>
        </w:rPr>
        <w:t>iuletynie Informacji Publicznej</w:t>
      </w:r>
      <w:r w:rsidR="007E4417" w:rsidRPr="002306D5">
        <w:rPr>
          <w:rFonts w:eastAsia="Times New Roman" w:cstheme="minorHAnsi"/>
          <w:lang w:eastAsia="pl-PL"/>
        </w:rPr>
        <w:t>;</w:t>
      </w:r>
    </w:p>
    <w:p w:rsidR="007E4417" w:rsidRPr="002306D5" w:rsidRDefault="007E4417" w:rsidP="002306D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przekazanych na wn</w:t>
      </w:r>
      <w:r w:rsidR="00C1734B" w:rsidRPr="002306D5">
        <w:rPr>
          <w:rFonts w:eastAsia="Times New Roman" w:cstheme="minorHAnsi"/>
          <w:lang w:eastAsia="pl-PL"/>
        </w:rPr>
        <w:t>iosek o ponowne wykorzystywanie</w:t>
      </w:r>
      <w:r w:rsidRPr="002306D5">
        <w:rPr>
          <w:rFonts w:eastAsia="Times New Roman" w:cstheme="minorHAnsi"/>
          <w:lang w:eastAsia="pl-PL"/>
        </w:rPr>
        <w:t>.</w:t>
      </w:r>
    </w:p>
    <w:p w:rsidR="00A05761" w:rsidRPr="002306D5" w:rsidRDefault="00A05761" w:rsidP="002306D5">
      <w:pPr>
        <w:pStyle w:val="Nagwek6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/>
          <w:bCs/>
          <w:i w:val="0"/>
          <w:color w:val="auto"/>
        </w:rPr>
      </w:pPr>
    </w:p>
    <w:p w:rsidR="00CA78E5" w:rsidRPr="002306D5" w:rsidRDefault="00CA78E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ponownego wykorzystywania informacji sektora publicznego dla informacji publicznych udostępnia</w:t>
      </w:r>
      <w:r w:rsidR="00135A5D"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nych w BIP </w:t>
      </w:r>
      <w:r w:rsidR="00B324A7"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Urzędu </w:t>
      </w:r>
      <w:r w:rsidR="00135A5D"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Gminy</w:t>
      </w:r>
      <w:r w:rsidR="00B324A7"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w Gołucho</w:t>
      </w:r>
      <w:r w:rsidR="00135A5D"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</w:t>
      </w:r>
      <w:r w:rsidR="00B324A7"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ie</w:t>
      </w:r>
      <w:r w:rsidRPr="002306D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:</w:t>
      </w:r>
    </w:p>
    <w:p w:rsidR="00CA78E5" w:rsidRPr="002306D5" w:rsidRDefault="00CA78E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A78E5" w:rsidRPr="002306D5" w:rsidRDefault="00CA78E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>Jeśli dla danej informacji udostępni</w:t>
      </w:r>
      <w:r w:rsidR="00135A5D" w:rsidRPr="002306D5">
        <w:rPr>
          <w:rFonts w:asciiTheme="minorHAnsi" w:hAnsiTheme="minorHAnsi" w:cstheme="minorHAnsi"/>
          <w:sz w:val="22"/>
          <w:szCs w:val="22"/>
        </w:rPr>
        <w:t xml:space="preserve">onej w BIP </w:t>
      </w:r>
      <w:r w:rsidR="00B324A7" w:rsidRPr="002306D5">
        <w:rPr>
          <w:rFonts w:asciiTheme="minorHAnsi" w:hAnsiTheme="minorHAnsi" w:cstheme="minorHAnsi"/>
          <w:sz w:val="22"/>
          <w:szCs w:val="22"/>
        </w:rPr>
        <w:t xml:space="preserve">Urzędu </w:t>
      </w:r>
      <w:r w:rsidR="00135A5D" w:rsidRPr="002306D5">
        <w:rPr>
          <w:rFonts w:asciiTheme="minorHAnsi" w:hAnsiTheme="minorHAnsi" w:cstheme="minorHAnsi"/>
          <w:sz w:val="22"/>
          <w:szCs w:val="22"/>
        </w:rPr>
        <w:t>Gminy</w:t>
      </w:r>
      <w:r w:rsidR="00B324A7" w:rsidRPr="002306D5">
        <w:rPr>
          <w:rFonts w:asciiTheme="minorHAnsi" w:hAnsiTheme="minorHAnsi" w:cstheme="minorHAnsi"/>
          <w:sz w:val="22"/>
          <w:szCs w:val="22"/>
        </w:rPr>
        <w:t xml:space="preserve"> w Gołucho</w:t>
      </w:r>
      <w:r w:rsidR="00135A5D" w:rsidRPr="002306D5">
        <w:rPr>
          <w:rFonts w:asciiTheme="minorHAnsi" w:hAnsiTheme="minorHAnsi" w:cstheme="minorHAnsi"/>
          <w:sz w:val="22"/>
          <w:szCs w:val="22"/>
        </w:rPr>
        <w:t>w</w:t>
      </w:r>
      <w:r w:rsidR="00B324A7" w:rsidRPr="002306D5">
        <w:rPr>
          <w:rFonts w:asciiTheme="minorHAnsi" w:hAnsiTheme="minorHAnsi" w:cstheme="minorHAnsi"/>
          <w:sz w:val="22"/>
          <w:szCs w:val="22"/>
        </w:rPr>
        <w:t>ie</w:t>
      </w:r>
      <w:r w:rsidRPr="002306D5">
        <w:rPr>
          <w:rFonts w:asciiTheme="minorHAnsi" w:hAnsiTheme="minorHAnsi" w:cstheme="minorHAnsi"/>
          <w:sz w:val="22"/>
          <w:szCs w:val="22"/>
        </w:rPr>
        <w:t xml:space="preserve"> nie zostały określone inne, odrębne warunki ponownego wykorzystywania lub nie zawarto w danym zakresie umowy </w:t>
      </w:r>
      <w:r w:rsidR="00983EE5">
        <w:rPr>
          <w:rFonts w:asciiTheme="minorHAnsi" w:hAnsiTheme="minorHAnsi" w:cstheme="minorHAnsi"/>
          <w:sz w:val="22"/>
          <w:szCs w:val="22"/>
        </w:rPr>
        <w:br/>
      </w:r>
      <w:r w:rsidRPr="002306D5">
        <w:rPr>
          <w:rFonts w:asciiTheme="minorHAnsi" w:hAnsiTheme="minorHAnsi" w:cstheme="minorHAnsi"/>
          <w:sz w:val="22"/>
          <w:szCs w:val="22"/>
        </w:rPr>
        <w:t>o udzielenie wyłącznego prawa do korzystania z informacji sektora publicznego, osoby fizyczne, osoby prawne i jednostki organizacyjne nieposiadające osobowości prawnej wykorzystujące te informacje w celu ich ponownego wykorzystywania są zobowiązane do:</w:t>
      </w:r>
    </w:p>
    <w:p w:rsidR="00135A5D" w:rsidRPr="002306D5" w:rsidRDefault="00135A5D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A78E5" w:rsidRPr="002306D5" w:rsidRDefault="00CA78E5" w:rsidP="002306D5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poinformowania o źródle, czasie wytworzenia i pozyskania informacji publicznej,</w:t>
      </w:r>
    </w:p>
    <w:p w:rsidR="00CA78E5" w:rsidRPr="002306D5" w:rsidRDefault="00CA78E5" w:rsidP="002306D5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udostępniania innym użytkownikom informacji w pierwotnie pozyskanej formie,</w:t>
      </w:r>
    </w:p>
    <w:p w:rsidR="00CA78E5" w:rsidRPr="002306D5" w:rsidRDefault="00CA78E5" w:rsidP="002306D5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informowania o przetworzeniu informacji ponownie wykorzystywanej.</w:t>
      </w:r>
    </w:p>
    <w:p w:rsidR="002306D5" w:rsidRDefault="002306D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CA78E5" w:rsidRPr="002306D5" w:rsidRDefault="00CA78E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2306D5">
        <w:rPr>
          <w:rStyle w:val="Pogrubienie"/>
          <w:rFonts w:asciiTheme="minorHAnsi" w:hAnsiTheme="minorHAnsi" w:cstheme="minorHAnsi"/>
          <w:sz w:val="22"/>
          <w:szCs w:val="22"/>
        </w:rPr>
        <w:t>Warunek korzystania z informacji sektora publicznego mających cechy utworu lub stanowiących bazę danych</w:t>
      </w:r>
      <w:r w:rsidR="002D43F7" w:rsidRPr="002306D5">
        <w:rPr>
          <w:rStyle w:val="Pogrubienie"/>
          <w:rFonts w:asciiTheme="minorHAnsi" w:hAnsiTheme="minorHAnsi" w:cstheme="minorHAnsi"/>
          <w:sz w:val="22"/>
          <w:szCs w:val="22"/>
        </w:rPr>
        <w:t>:</w:t>
      </w:r>
    </w:p>
    <w:p w:rsidR="00CA78E5" w:rsidRPr="002306D5" w:rsidRDefault="00135A5D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br/>
      </w:r>
      <w:r w:rsidR="00B324A7" w:rsidRPr="002306D5">
        <w:rPr>
          <w:rFonts w:asciiTheme="minorHAnsi" w:hAnsiTheme="minorHAnsi" w:cstheme="minorHAnsi"/>
          <w:sz w:val="22"/>
          <w:szCs w:val="22"/>
        </w:rPr>
        <w:t>Urząd Gminy w G</w:t>
      </w:r>
      <w:r w:rsidR="00C40350" w:rsidRPr="002306D5">
        <w:rPr>
          <w:rFonts w:asciiTheme="minorHAnsi" w:hAnsiTheme="minorHAnsi" w:cstheme="minorHAnsi"/>
          <w:sz w:val="22"/>
          <w:szCs w:val="22"/>
        </w:rPr>
        <w:t>ołuchowie</w:t>
      </w:r>
      <w:r w:rsidR="00CA78E5" w:rsidRPr="002306D5">
        <w:rPr>
          <w:rFonts w:asciiTheme="minorHAnsi" w:hAnsiTheme="minorHAnsi" w:cstheme="minorHAnsi"/>
          <w:sz w:val="22"/>
          <w:szCs w:val="22"/>
        </w:rPr>
        <w:t xml:space="preserve"> zapewnia możliwość wykorzystywania utworu lub bazy danych, do celów komercyjnych i niekomercyjnych, tworzenia i rozpowszechniania kopii utworu lub bazy danych, </w:t>
      </w:r>
      <w:r w:rsidR="00983EE5">
        <w:rPr>
          <w:rFonts w:asciiTheme="minorHAnsi" w:hAnsiTheme="minorHAnsi" w:cstheme="minorHAnsi"/>
          <w:sz w:val="22"/>
          <w:szCs w:val="22"/>
        </w:rPr>
        <w:br/>
      </w:r>
      <w:r w:rsidR="00CA78E5" w:rsidRPr="002306D5">
        <w:rPr>
          <w:rFonts w:asciiTheme="minorHAnsi" w:hAnsiTheme="minorHAnsi" w:cstheme="minorHAnsi"/>
          <w:sz w:val="22"/>
          <w:szCs w:val="22"/>
        </w:rPr>
        <w:t xml:space="preserve">w całości lub we fragmentach, oraz wprowadzania zmian i rozpowszechniania utworów zależnych, pod warunkiem, że nie narusza to ustawy z dnia 4 lutego 1994 r. o prawie autorskim </w:t>
      </w:r>
      <w:r w:rsidR="00983EE5">
        <w:rPr>
          <w:rFonts w:asciiTheme="minorHAnsi" w:hAnsiTheme="minorHAnsi" w:cstheme="minorHAnsi"/>
          <w:sz w:val="22"/>
          <w:szCs w:val="22"/>
        </w:rPr>
        <w:br/>
      </w:r>
      <w:r w:rsidR="00CA78E5" w:rsidRPr="002306D5">
        <w:rPr>
          <w:rFonts w:asciiTheme="minorHAnsi" w:hAnsiTheme="minorHAnsi" w:cstheme="minorHAnsi"/>
          <w:sz w:val="22"/>
          <w:szCs w:val="22"/>
        </w:rPr>
        <w:t xml:space="preserve">i prawach pokrewnych  lub ustawy z dnia 27 lipca 2001 r. o ochronie baz danych, z zastrzeżeniem praw przysługujących podmiotom trzecim. W takim przypadku warunkiem ponownego </w:t>
      </w:r>
      <w:r w:rsidR="00CA78E5" w:rsidRPr="002306D5">
        <w:rPr>
          <w:rFonts w:asciiTheme="minorHAnsi" w:hAnsiTheme="minorHAnsi" w:cstheme="minorHAnsi"/>
          <w:sz w:val="22"/>
          <w:szCs w:val="22"/>
        </w:rPr>
        <w:lastRenderedPageBreak/>
        <w:t>wykorzystywania utworu lub bazy danych jest obowiązek poinformowania o nazwisku, imieniu lub pseudonimie twórcy lub artysty wykonawcy, jeżeli jest znany.</w:t>
      </w:r>
    </w:p>
    <w:p w:rsidR="00CA78E5" w:rsidRPr="002306D5" w:rsidRDefault="00CA78E5" w:rsidP="002306D5">
      <w:pPr>
        <w:shd w:val="clear" w:color="auto" w:fill="FFFFFF"/>
        <w:spacing w:after="0" w:line="240" w:lineRule="auto"/>
        <w:ind w:left="187"/>
        <w:jc w:val="both"/>
        <w:rPr>
          <w:rFonts w:cstheme="minorHAnsi"/>
        </w:rPr>
      </w:pPr>
    </w:p>
    <w:p w:rsidR="00CA78E5" w:rsidRPr="002306D5" w:rsidRDefault="00C40350" w:rsidP="002306D5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eastAsia="Times New Roman" w:cstheme="minorHAnsi"/>
          <w:lang w:eastAsia="pl-PL"/>
        </w:rPr>
        <w:t>Urząd Gminy w Gołuchowie</w:t>
      </w:r>
      <w:r w:rsidR="00CA78E5" w:rsidRPr="002306D5">
        <w:rPr>
          <w:rFonts w:eastAsia="Times New Roman" w:cstheme="minorHAnsi"/>
          <w:lang w:eastAsia="pl-PL"/>
        </w:rPr>
        <w:t xml:space="preserve"> nie ponosi odpowiedzialności za dalsze ponowne wykorzystywanie informacji udostępnionej na stronie: </w:t>
      </w:r>
      <w:hyperlink r:id="rId9" w:history="1">
        <w:r w:rsidR="00CA78E5" w:rsidRPr="002306D5">
          <w:rPr>
            <w:rStyle w:val="Hipercze"/>
            <w:rFonts w:eastAsia="Times New Roman" w:cstheme="minorHAnsi"/>
            <w:color w:val="auto"/>
            <w:lang w:eastAsia="pl-PL"/>
          </w:rPr>
          <w:t>www.bip.goluchow.pl</w:t>
        </w:r>
      </w:hyperlink>
      <w:r w:rsidR="00CA78E5" w:rsidRPr="002306D5">
        <w:rPr>
          <w:rFonts w:eastAsia="Times New Roman" w:cstheme="minorHAnsi"/>
          <w:lang w:eastAsia="pl-PL"/>
        </w:rPr>
        <w:t>.</w:t>
      </w:r>
    </w:p>
    <w:p w:rsidR="00CA78E5" w:rsidRPr="002306D5" w:rsidRDefault="00CA78E5" w:rsidP="002306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CA78E5" w:rsidRPr="002306D5" w:rsidRDefault="00CA78E5" w:rsidP="002306D5">
      <w:pPr>
        <w:pStyle w:val="Nagwek3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/>
          <w:sz w:val="22"/>
          <w:szCs w:val="22"/>
          <w:u w:val="single"/>
        </w:rPr>
      </w:pPr>
      <w:r w:rsidRPr="002306D5">
        <w:rPr>
          <w:rStyle w:val="Pogrubienie"/>
          <w:rFonts w:asciiTheme="minorHAnsi" w:hAnsiTheme="minorHAnsi" w:cstheme="minorHAnsi"/>
          <w:b/>
          <w:sz w:val="22"/>
          <w:szCs w:val="22"/>
          <w:u w:val="single"/>
        </w:rPr>
        <w:t>Warunki ponownego wykorzystywania informacji sektora publicznego dla informacji publicznych udostępnianych na wniosek:</w:t>
      </w:r>
    </w:p>
    <w:p w:rsidR="00607D18" w:rsidRPr="002306D5" w:rsidRDefault="00607D18" w:rsidP="002306D5">
      <w:pPr>
        <w:pStyle w:val="Nagwek3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/>
          <w:sz w:val="22"/>
          <w:szCs w:val="22"/>
        </w:rPr>
      </w:pPr>
    </w:p>
    <w:p w:rsidR="00CA78E5" w:rsidRPr="002306D5" w:rsidRDefault="00C40350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>Urząd Gminy w Gołuchowie</w:t>
      </w:r>
      <w:r w:rsidR="00CA78E5" w:rsidRPr="002306D5">
        <w:rPr>
          <w:rFonts w:asciiTheme="minorHAnsi" w:hAnsiTheme="minorHAnsi" w:cstheme="minorHAnsi"/>
          <w:sz w:val="22"/>
          <w:szCs w:val="22"/>
        </w:rPr>
        <w:t xml:space="preserve"> określa warunki udostępniania informacji sektora publicznego w celu ponownego wykorzystywania </w:t>
      </w:r>
      <w:r w:rsidR="00CA78E5" w:rsidRPr="002306D5">
        <w:rPr>
          <w:rFonts w:asciiTheme="minorHAnsi" w:hAnsiTheme="minorHAnsi" w:cstheme="minorHAnsi"/>
          <w:sz w:val="22"/>
          <w:szCs w:val="22"/>
          <w:u w:val="single"/>
        </w:rPr>
        <w:t>odrębnie dla każdego wniosku</w:t>
      </w:r>
      <w:r w:rsidR="00CA78E5" w:rsidRPr="002306D5">
        <w:rPr>
          <w:rFonts w:asciiTheme="minorHAnsi" w:hAnsiTheme="minorHAnsi" w:cstheme="minorHAnsi"/>
          <w:sz w:val="22"/>
          <w:szCs w:val="22"/>
        </w:rPr>
        <w:t> i przekazuje je wnioskodawcy.</w:t>
      </w:r>
    </w:p>
    <w:p w:rsidR="00793C6F" w:rsidRPr="002306D5" w:rsidRDefault="00793C6F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D18" w:rsidRDefault="00793C6F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6D5">
        <w:rPr>
          <w:rFonts w:asciiTheme="minorHAnsi" w:hAnsiTheme="minorHAnsi" w:cstheme="minorHAnsi"/>
          <w:b/>
          <w:sz w:val="22"/>
          <w:szCs w:val="22"/>
        </w:rPr>
        <w:t>WNIOSEK:</w:t>
      </w:r>
    </w:p>
    <w:p w:rsidR="002306D5" w:rsidRPr="002306D5" w:rsidRDefault="002306D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5A5D" w:rsidRPr="002306D5" w:rsidRDefault="008B3861" w:rsidP="002306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306D5">
        <w:rPr>
          <w:rFonts w:eastAsia="Times New Roman" w:cstheme="minorHAnsi"/>
          <w:b/>
          <w:bCs/>
          <w:lang w:eastAsia="pl-PL"/>
        </w:rPr>
        <w:t>Wniosek wnosi się w przypadku, gdy:</w:t>
      </w:r>
    </w:p>
    <w:p w:rsidR="008B3861" w:rsidRPr="002306D5" w:rsidRDefault="008B3861" w:rsidP="002306D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 xml:space="preserve">informacja sektora publicznego nie została udostępniona w Biuletynie Informacji Publicznej </w:t>
      </w:r>
      <w:r w:rsidR="00B324A7" w:rsidRPr="002306D5">
        <w:rPr>
          <w:rFonts w:eastAsia="Times New Roman" w:cstheme="minorHAnsi"/>
          <w:lang w:eastAsia="pl-PL"/>
        </w:rPr>
        <w:t xml:space="preserve">Urzędu </w:t>
      </w:r>
      <w:r w:rsidRPr="002306D5">
        <w:rPr>
          <w:rFonts w:eastAsia="Times New Roman" w:cstheme="minorHAnsi"/>
          <w:lang w:eastAsia="pl-PL"/>
        </w:rPr>
        <w:t>Gmin</w:t>
      </w:r>
      <w:r w:rsidR="00D92BCC" w:rsidRPr="002306D5">
        <w:rPr>
          <w:rFonts w:eastAsia="Times New Roman" w:cstheme="minorHAnsi"/>
          <w:lang w:eastAsia="pl-PL"/>
        </w:rPr>
        <w:t xml:space="preserve">y </w:t>
      </w:r>
      <w:r w:rsidR="00B324A7" w:rsidRPr="002306D5">
        <w:rPr>
          <w:rFonts w:eastAsia="Times New Roman" w:cstheme="minorHAnsi"/>
          <w:lang w:eastAsia="pl-PL"/>
        </w:rPr>
        <w:t>w Gołucho</w:t>
      </w:r>
      <w:r w:rsidR="00D92BCC" w:rsidRPr="002306D5">
        <w:rPr>
          <w:rFonts w:eastAsia="Times New Roman" w:cstheme="minorHAnsi"/>
          <w:lang w:eastAsia="pl-PL"/>
        </w:rPr>
        <w:t>w</w:t>
      </w:r>
      <w:r w:rsidR="00B324A7" w:rsidRPr="002306D5">
        <w:rPr>
          <w:rFonts w:eastAsia="Times New Roman" w:cstheme="minorHAnsi"/>
          <w:lang w:eastAsia="pl-PL"/>
        </w:rPr>
        <w:t>ie</w:t>
      </w:r>
      <w:r w:rsidR="00D92BCC" w:rsidRPr="002306D5">
        <w:rPr>
          <w:rFonts w:eastAsia="Times New Roman" w:cstheme="minorHAnsi"/>
          <w:lang w:eastAsia="pl-PL"/>
        </w:rPr>
        <w:t xml:space="preserve"> lub w portalu danych;</w:t>
      </w:r>
    </w:p>
    <w:p w:rsidR="008B3861" w:rsidRPr="002306D5" w:rsidRDefault="008B3861" w:rsidP="002306D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 xml:space="preserve">informacja sektora publicznego została udostępniona w inny sposób niż w Biuletynie Informacji Publicznej </w:t>
      </w:r>
      <w:r w:rsidR="00B324A7" w:rsidRPr="002306D5">
        <w:rPr>
          <w:rFonts w:eastAsia="Times New Roman" w:cstheme="minorHAnsi"/>
          <w:lang w:eastAsia="pl-PL"/>
        </w:rPr>
        <w:t xml:space="preserve">Urzędu </w:t>
      </w:r>
      <w:r w:rsidRPr="002306D5">
        <w:rPr>
          <w:rFonts w:eastAsia="Times New Roman" w:cstheme="minorHAnsi"/>
          <w:lang w:eastAsia="pl-PL"/>
        </w:rPr>
        <w:t>Gminy</w:t>
      </w:r>
      <w:r w:rsidR="00B324A7" w:rsidRPr="002306D5">
        <w:rPr>
          <w:rFonts w:eastAsia="Times New Roman" w:cstheme="minorHAnsi"/>
          <w:lang w:eastAsia="pl-PL"/>
        </w:rPr>
        <w:t xml:space="preserve"> w Gołucho</w:t>
      </w:r>
      <w:r w:rsidRPr="002306D5">
        <w:rPr>
          <w:rFonts w:eastAsia="Times New Roman" w:cstheme="minorHAnsi"/>
          <w:lang w:eastAsia="pl-PL"/>
        </w:rPr>
        <w:t>w</w:t>
      </w:r>
      <w:r w:rsidR="00B324A7" w:rsidRPr="002306D5">
        <w:rPr>
          <w:rFonts w:eastAsia="Times New Roman" w:cstheme="minorHAnsi"/>
          <w:lang w:eastAsia="pl-PL"/>
        </w:rPr>
        <w:t>ie</w:t>
      </w:r>
      <w:r w:rsidRPr="002306D5">
        <w:rPr>
          <w:rFonts w:eastAsia="Times New Roman" w:cstheme="minorHAnsi"/>
          <w:lang w:eastAsia="pl-PL"/>
        </w:rPr>
        <w:t xml:space="preserve"> lub w portalu danych i nie zostały określone warunki ponownego wykorzystywania lub opłaty za ponowne wykorzystywanie bądź nie poinformowano o </w:t>
      </w:r>
      <w:r w:rsidR="00D92BCC" w:rsidRPr="002306D5">
        <w:rPr>
          <w:rFonts w:eastAsia="Times New Roman" w:cstheme="minorHAnsi"/>
          <w:lang w:eastAsia="pl-PL"/>
        </w:rPr>
        <w:t>braku takich warunków lub opłat;</w:t>
      </w:r>
    </w:p>
    <w:p w:rsidR="008B3861" w:rsidRPr="002306D5" w:rsidRDefault="008B3861" w:rsidP="002306D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informacja sektora publicznego będzie wykorzystywana na warunkach innych niż zosta</w:t>
      </w:r>
      <w:r w:rsidR="00D92BCC" w:rsidRPr="002306D5">
        <w:rPr>
          <w:rFonts w:eastAsia="Times New Roman" w:cstheme="minorHAnsi"/>
          <w:lang w:eastAsia="pl-PL"/>
        </w:rPr>
        <w:t>ły dla tej informacji określone;</w:t>
      </w:r>
    </w:p>
    <w:p w:rsidR="008B3861" w:rsidRPr="002306D5" w:rsidRDefault="008B3861" w:rsidP="002306D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informacja sektora publicznego została udostępniona lub przekazana na podstawie innych ustaw określających zasady i tryb dostępu do informacji będących informacjami sektora publicznego.</w:t>
      </w:r>
    </w:p>
    <w:p w:rsidR="00135A5D" w:rsidRPr="002306D5" w:rsidRDefault="00135A5D" w:rsidP="002306D5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  <w:lang w:eastAsia="pl-PL"/>
        </w:rPr>
      </w:pPr>
    </w:p>
    <w:p w:rsidR="008B3861" w:rsidRPr="002306D5" w:rsidRDefault="008B3861" w:rsidP="002306D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306D5">
        <w:rPr>
          <w:rFonts w:eastAsia="Times New Roman" w:cstheme="minorHAnsi"/>
          <w:b/>
          <w:shd w:val="clear" w:color="auto" w:fill="FFFFFF"/>
          <w:lang w:eastAsia="pl-PL"/>
        </w:rPr>
        <w:t>Wniosek zawiera w szczególności:</w:t>
      </w:r>
    </w:p>
    <w:p w:rsidR="008B3861" w:rsidRPr="002306D5" w:rsidRDefault="008B3861" w:rsidP="002306D5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nazwę podmiotu zobowiązanego;</w:t>
      </w:r>
    </w:p>
    <w:p w:rsidR="008B3861" w:rsidRPr="002306D5" w:rsidRDefault="008B3861" w:rsidP="002306D5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informacje o wnioskodawcy, w tym imię i nazwisko albo nazwę oraz adres umożliwiający dostarczenie odpowiedzi do wnioskodawcy albo pełnomocnika tego wnioskodawcy w sposób lub w formie wskazanych we wniosku;</w:t>
      </w:r>
    </w:p>
    <w:p w:rsidR="008B3861" w:rsidRPr="002306D5" w:rsidRDefault="008B3861" w:rsidP="002306D5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wskazanie informacji sektora publicznego, które będą ponownie wykorzystywane, a jeżeli są już udostępniane lub zostały przekazane, warunki ponownego wykorzystywania, na jakich mają być ponownie wykorzystywane, oraz źródło udostępniania lub przekazania;</w:t>
      </w:r>
    </w:p>
    <w:p w:rsidR="008B3861" w:rsidRPr="002306D5" w:rsidRDefault="008B3861" w:rsidP="002306D5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wskazanie celu ponownego wykorzystywania, w tym określenie rodzaju działalności, w której informacje sektora publicznego będą ponownie wykorzystywane, w szczególności wskazanie dóbr, produktów lub usług;</w:t>
      </w:r>
    </w:p>
    <w:p w:rsidR="008B3861" w:rsidRPr="002306D5" w:rsidRDefault="008B3861" w:rsidP="002306D5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wskazanie formy przygotowania informacji sektora publicznego, a w przypadku postaci elektronicznej - także wskazanie formatu danych;</w:t>
      </w:r>
    </w:p>
    <w:p w:rsidR="008B3861" w:rsidRPr="002306D5" w:rsidRDefault="008B3861" w:rsidP="002306D5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wskazanie:</w:t>
      </w:r>
    </w:p>
    <w:p w:rsidR="008B3861" w:rsidRPr="002306D5" w:rsidRDefault="008B3861" w:rsidP="002306D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sposobu przekazania informacji sektora publicznego, o ile nie są udostępniane lub nie zostały przekazane w inny sposób, albo</w:t>
      </w:r>
    </w:p>
    <w:p w:rsidR="008B3861" w:rsidRPr="002306D5" w:rsidRDefault="008B3861" w:rsidP="002306D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sposobu i okresu dostępu do informacji gromadzonych i przechowywanych w systemie teleinformatycznym podmiotu zobowiązanego.</w:t>
      </w:r>
    </w:p>
    <w:p w:rsidR="008B3861" w:rsidRPr="002306D5" w:rsidRDefault="008B3861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br/>
      </w:r>
      <w:r w:rsidRPr="002306D5">
        <w:rPr>
          <w:rFonts w:asciiTheme="minorHAnsi" w:hAnsiTheme="minorHAnsi" w:cstheme="minorHAnsi"/>
          <w:b/>
          <w:sz w:val="22"/>
          <w:szCs w:val="22"/>
        </w:rPr>
        <w:t xml:space="preserve">Miejsce złożenia wniosku: </w:t>
      </w:r>
    </w:p>
    <w:p w:rsidR="008B3861" w:rsidRPr="002306D5" w:rsidRDefault="008B3861" w:rsidP="002306D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pocztą na adres:</w:t>
      </w:r>
      <w:r w:rsidR="00D92BCC" w:rsidRPr="002306D5">
        <w:rPr>
          <w:rFonts w:eastAsia="Times New Roman" w:cstheme="minorHAnsi"/>
          <w:lang w:eastAsia="pl-PL"/>
        </w:rPr>
        <w:t xml:space="preserve"> </w:t>
      </w:r>
      <w:r w:rsidRPr="002306D5">
        <w:rPr>
          <w:rFonts w:eastAsia="Times New Roman" w:cstheme="minorHAnsi"/>
          <w:lang w:eastAsia="pl-PL"/>
        </w:rPr>
        <w:t>Urząd Gminy w Gołuchowie, 63-322 Gołuchów, ul. Lipowa 1,</w:t>
      </w:r>
    </w:p>
    <w:p w:rsidR="008B3861" w:rsidRPr="002306D5" w:rsidRDefault="008B3861" w:rsidP="002306D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 xml:space="preserve">poprzez </w:t>
      </w:r>
      <w:proofErr w:type="spellStart"/>
      <w:r w:rsidRPr="002306D5">
        <w:rPr>
          <w:rFonts w:eastAsia="Times New Roman" w:cstheme="minorHAnsi"/>
          <w:lang w:eastAsia="pl-PL"/>
        </w:rPr>
        <w:t>ePUAP</w:t>
      </w:r>
      <w:proofErr w:type="spellEnd"/>
      <w:r w:rsidR="009666CB" w:rsidRPr="002306D5">
        <w:rPr>
          <w:rFonts w:eastAsia="Times New Roman" w:cstheme="minorHAnsi"/>
          <w:lang w:eastAsia="pl-PL"/>
        </w:rPr>
        <w:t>,</w:t>
      </w:r>
    </w:p>
    <w:p w:rsidR="008B3861" w:rsidRPr="002306D5" w:rsidRDefault="008B3861" w:rsidP="002306D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osobiście w siedzibie Urzędu Gminy</w:t>
      </w:r>
      <w:r w:rsidR="009666CB" w:rsidRPr="002306D5">
        <w:rPr>
          <w:rFonts w:eastAsia="Times New Roman" w:cstheme="minorHAnsi"/>
          <w:lang w:eastAsia="pl-PL"/>
        </w:rPr>
        <w:t>.</w:t>
      </w:r>
    </w:p>
    <w:p w:rsidR="00135A5D" w:rsidRDefault="00135A5D" w:rsidP="002306D5">
      <w:pPr>
        <w:pStyle w:val="Nagwek4"/>
        <w:spacing w:before="0" w:line="240" w:lineRule="auto"/>
        <w:jc w:val="both"/>
        <w:rPr>
          <w:rFonts w:asciiTheme="minorHAnsi" w:hAnsiTheme="minorHAnsi" w:cstheme="minorHAnsi"/>
          <w:bCs w:val="0"/>
          <w:i w:val="0"/>
          <w:color w:val="auto"/>
        </w:rPr>
      </w:pPr>
    </w:p>
    <w:p w:rsidR="002306D5" w:rsidRPr="002306D5" w:rsidRDefault="002306D5" w:rsidP="002306D5"/>
    <w:p w:rsidR="00CA78E5" w:rsidRPr="002306D5" w:rsidRDefault="00CA78E5" w:rsidP="002306D5">
      <w:pPr>
        <w:pStyle w:val="Nagwek4"/>
        <w:spacing w:before="0" w:line="240" w:lineRule="auto"/>
        <w:jc w:val="both"/>
        <w:rPr>
          <w:rFonts w:asciiTheme="minorHAnsi" w:hAnsiTheme="minorHAnsi" w:cstheme="minorHAnsi"/>
          <w:bCs w:val="0"/>
          <w:i w:val="0"/>
          <w:color w:val="auto"/>
        </w:rPr>
      </w:pPr>
      <w:r w:rsidRPr="002306D5">
        <w:rPr>
          <w:rFonts w:asciiTheme="minorHAnsi" w:hAnsiTheme="minorHAnsi" w:cstheme="minorHAnsi"/>
          <w:bCs w:val="0"/>
          <w:i w:val="0"/>
          <w:color w:val="auto"/>
        </w:rPr>
        <w:lastRenderedPageBreak/>
        <w:t>Termin odpowiedzi</w:t>
      </w:r>
      <w:r w:rsidR="00607D18" w:rsidRPr="002306D5">
        <w:rPr>
          <w:rFonts w:asciiTheme="minorHAnsi" w:hAnsiTheme="minorHAnsi" w:cstheme="minorHAnsi"/>
          <w:bCs w:val="0"/>
          <w:i w:val="0"/>
          <w:color w:val="auto"/>
        </w:rPr>
        <w:t>:</w:t>
      </w:r>
    </w:p>
    <w:p w:rsidR="00CA78E5" w:rsidRPr="002306D5" w:rsidRDefault="00CA78E5" w:rsidP="002306D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Niezwłocznie, nie później jednak, niż w terminie 1</w:t>
      </w:r>
      <w:r w:rsidR="009666CB" w:rsidRPr="002306D5">
        <w:rPr>
          <w:rFonts w:cstheme="minorHAnsi"/>
        </w:rPr>
        <w:t xml:space="preserve">4 dni od dnia otrzymania przez </w:t>
      </w:r>
      <w:proofErr w:type="spellStart"/>
      <w:r w:rsidR="009666CB" w:rsidRPr="002306D5">
        <w:rPr>
          <w:rFonts w:cstheme="minorHAnsi"/>
        </w:rPr>
        <w:t>u</w:t>
      </w:r>
      <w:r w:rsidRPr="002306D5">
        <w:rPr>
          <w:rFonts w:cstheme="minorHAnsi"/>
        </w:rPr>
        <w:t>rząd</w:t>
      </w:r>
      <w:proofErr w:type="spellEnd"/>
      <w:r w:rsidRPr="002306D5">
        <w:rPr>
          <w:rFonts w:cstheme="minorHAnsi"/>
        </w:rPr>
        <w:t xml:space="preserve"> </w:t>
      </w:r>
      <w:proofErr w:type="spellStart"/>
      <w:r w:rsidR="009666CB" w:rsidRPr="002306D5">
        <w:rPr>
          <w:rFonts w:cstheme="minorHAnsi"/>
        </w:rPr>
        <w:t>g</w:t>
      </w:r>
      <w:r w:rsidRPr="002306D5">
        <w:rPr>
          <w:rFonts w:cstheme="minorHAnsi"/>
        </w:rPr>
        <w:t>miny</w:t>
      </w:r>
      <w:proofErr w:type="spellEnd"/>
      <w:r w:rsidRPr="002306D5">
        <w:rPr>
          <w:rFonts w:cstheme="minorHAnsi"/>
        </w:rPr>
        <w:t xml:space="preserve"> wniosku.</w:t>
      </w:r>
    </w:p>
    <w:p w:rsidR="00CA78E5" w:rsidRPr="002306D5" w:rsidRDefault="00CA78E5" w:rsidP="002306D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Jeżeli wniosek nie może zostać rozpatrzony w terminie 14 dni, w tym terminie wnioskodawca zostaje zawiadomiony o przyczynach opóźnienia oraz o terminie, w jakim rozpatrzony zostanie wniosek, nie dłuższym jednak niż 2 miesiące od dnia złożenia tego wniosku.</w:t>
      </w:r>
    </w:p>
    <w:p w:rsidR="002D43F7" w:rsidRPr="002306D5" w:rsidRDefault="002D43F7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A78E5" w:rsidRPr="002306D5" w:rsidRDefault="00C40350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>Urząd Gminy w Gołuchowie</w:t>
      </w:r>
      <w:r w:rsidR="00CA78E5" w:rsidRPr="002306D5">
        <w:rPr>
          <w:rFonts w:asciiTheme="minorHAnsi" w:hAnsiTheme="minorHAnsi" w:cstheme="minorHAnsi"/>
          <w:sz w:val="22"/>
          <w:szCs w:val="22"/>
        </w:rPr>
        <w:t>, po rozpatrzeniu wniosku:</w:t>
      </w:r>
    </w:p>
    <w:p w:rsidR="00CA78E5" w:rsidRPr="002306D5" w:rsidRDefault="00CA78E5" w:rsidP="002306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przekazuje informację sektora publicznego w celu ponownego wykorzystywania bez określania warunków ponownego wykorzystywania;</w:t>
      </w:r>
    </w:p>
    <w:p w:rsidR="00CA78E5" w:rsidRPr="002306D5" w:rsidRDefault="00CA78E5" w:rsidP="002306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informuje o braku warunków ponownego wykorzystywania w przypadku posiadania informacji sektora publicznego przez wnioskodawcę;</w:t>
      </w:r>
    </w:p>
    <w:p w:rsidR="00CA78E5" w:rsidRPr="002306D5" w:rsidRDefault="00CA78E5" w:rsidP="002306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składa ofertę zawierającą warunki ponownego wykorzystywania lub informację o wysokości opłat za ponowne wykorzystywanie;</w:t>
      </w:r>
    </w:p>
    <w:p w:rsidR="00CA78E5" w:rsidRPr="002306D5" w:rsidRDefault="00D92BCC" w:rsidP="002306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informuje o braku w urzędzie g</w:t>
      </w:r>
      <w:r w:rsidR="00CA78E5" w:rsidRPr="002306D5">
        <w:rPr>
          <w:rFonts w:cstheme="minorHAnsi"/>
        </w:rPr>
        <w:t>miny informacji wskazanej we wniosku;</w:t>
      </w:r>
    </w:p>
    <w:p w:rsidR="00CA78E5" w:rsidRPr="002306D5" w:rsidRDefault="00CA78E5" w:rsidP="002306D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odmawia, w drodze decyzji, wyrażenia zgody na ponowne wykorzystywanie informacji sektora publicznego.</w:t>
      </w:r>
    </w:p>
    <w:p w:rsidR="00CA78E5" w:rsidRPr="002306D5" w:rsidRDefault="00CA78E5" w:rsidP="002306D5">
      <w:pPr>
        <w:pStyle w:val="Nagwek4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 w:val="0"/>
          <w:color w:val="auto"/>
        </w:rPr>
      </w:pPr>
    </w:p>
    <w:p w:rsidR="00135A5D" w:rsidRPr="002306D5" w:rsidRDefault="00135A5D" w:rsidP="002306D5">
      <w:pPr>
        <w:pStyle w:val="Nagwek4"/>
        <w:spacing w:before="0" w:line="240" w:lineRule="auto"/>
        <w:jc w:val="both"/>
        <w:rPr>
          <w:rFonts w:asciiTheme="minorHAnsi" w:hAnsiTheme="minorHAnsi" w:cstheme="minorHAnsi"/>
          <w:bCs w:val="0"/>
          <w:i w:val="0"/>
          <w:color w:val="auto"/>
        </w:rPr>
      </w:pPr>
      <w:r w:rsidRPr="002306D5">
        <w:rPr>
          <w:rFonts w:asciiTheme="minorHAnsi" w:hAnsiTheme="minorHAnsi" w:cstheme="minorHAnsi"/>
          <w:bCs w:val="0"/>
          <w:i w:val="0"/>
          <w:color w:val="auto"/>
        </w:rPr>
        <w:t>OPŁATY:</w:t>
      </w:r>
    </w:p>
    <w:p w:rsidR="00E74A3C" w:rsidRPr="002306D5" w:rsidRDefault="00E74A3C" w:rsidP="002306D5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 xml:space="preserve">Informacje </w:t>
      </w:r>
      <w:r w:rsidR="00D24197" w:rsidRPr="002306D5">
        <w:rPr>
          <w:rFonts w:cstheme="minorHAnsi"/>
        </w:rPr>
        <w:t>sektora publicznego udostępniane</w:t>
      </w:r>
      <w:r w:rsidRPr="002306D5">
        <w:rPr>
          <w:rFonts w:cstheme="minorHAnsi"/>
        </w:rPr>
        <w:t xml:space="preserve"> lub przek</w:t>
      </w:r>
      <w:r w:rsidR="00D24197" w:rsidRPr="002306D5">
        <w:rPr>
          <w:rFonts w:cstheme="minorHAnsi"/>
        </w:rPr>
        <w:t>azywane</w:t>
      </w:r>
      <w:r w:rsidRPr="002306D5">
        <w:rPr>
          <w:rFonts w:cstheme="minorHAnsi"/>
        </w:rPr>
        <w:t xml:space="preserve"> w celu ponownego wykorzystywania </w:t>
      </w:r>
      <w:r w:rsidR="00D24197" w:rsidRPr="002306D5">
        <w:rPr>
          <w:rFonts w:cstheme="minorHAnsi"/>
        </w:rPr>
        <w:t xml:space="preserve">są </w:t>
      </w:r>
      <w:r w:rsidRPr="002306D5">
        <w:rPr>
          <w:rFonts w:cstheme="minorHAnsi"/>
        </w:rPr>
        <w:t>bezpłatnie, z wyjątkiem przypadków określonych w ustawie.</w:t>
      </w:r>
    </w:p>
    <w:p w:rsidR="00E74A3C" w:rsidRPr="002306D5" w:rsidRDefault="00D24197" w:rsidP="002306D5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 xml:space="preserve">Opłata </w:t>
      </w:r>
      <w:r w:rsidR="00E74A3C" w:rsidRPr="002306D5">
        <w:rPr>
          <w:rFonts w:cstheme="minorHAnsi"/>
        </w:rPr>
        <w:t xml:space="preserve"> za ponowne wykorzystywanie</w:t>
      </w:r>
      <w:r w:rsidRPr="002306D5">
        <w:rPr>
          <w:rFonts w:cstheme="minorHAnsi"/>
        </w:rPr>
        <w:t xml:space="preserve"> może zostać naliczona</w:t>
      </w:r>
      <w:r w:rsidR="00983EE5">
        <w:rPr>
          <w:rFonts w:cstheme="minorHAnsi"/>
        </w:rPr>
        <w:t xml:space="preserve">, jeżeli przygotowanie </w:t>
      </w:r>
      <w:r w:rsidR="00E74A3C" w:rsidRPr="002306D5">
        <w:rPr>
          <w:rFonts w:cstheme="minorHAnsi"/>
        </w:rPr>
        <w:t>lub przekazanie informacji w sposób lub w</w:t>
      </w:r>
      <w:r w:rsidRPr="002306D5">
        <w:rPr>
          <w:rFonts w:cstheme="minorHAnsi"/>
        </w:rPr>
        <w:t xml:space="preserve"> formie wskazanych </w:t>
      </w:r>
      <w:r w:rsidR="00E74A3C" w:rsidRPr="002306D5">
        <w:rPr>
          <w:rFonts w:cstheme="minorHAnsi"/>
        </w:rPr>
        <w:t>we wniosku o ponowne wykorzystywanie wymaga poniesienia dodatkowych kosztów.</w:t>
      </w:r>
    </w:p>
    <w:p w:rsidR="00E74A3C" w:rsidRPr="002306D5" w:rsidRDefault="00E74A3C" w:rsidP="002306D5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Ustal</w:t>
      </w:r>
      <w:r w:rsidR="00D24197" w:rsidRPr="002306D5">
        <w:rPr>
          <w:rFonts w:cstheme="minorHAnsi"/>
        </w:rPr>
        <w:t>ając wysokość opłaty uwzględnia się</w:t>
      </w:r>
      <w:r w:rsidRPr="002306D5">
        <w:rPr>
          <w:rFonts w:cstheme="minorHAnsi"/>
        </w:rPr>
        <w:t xml:space="preserve"> koszty przygotowania lub przekazania informacji sektora publi</w:t>
      </w:r>
      <w:r w:rsidR="00D24197" w:rsidRPr="002306D5">
        <w:rPr>
          <w:rFonts w:cstheme="minorHAnsi"/>
        </w:rPr>
        <w:t xml:space="preserve">cznego w określony we wniosku </w:t>
      </w:r>
      <w:r w:rsidRPr="002306D5">
        <w:rPr>
          <w:rFonts w:cstheme="minorHAnsi"/>
        </w:rPr>
        <w:t xml:space="preserve">sposób lub w określonej formie oraz inne czynniki mogące mieć wpływ w szczególności na koszt lub czas przygotowania lub przekazania informacji. Mogą one obejmować koszty czynności związanych z </w:t>
      </w:r>
      <w:proofErr w:type="spellStart"/>
      <w:r w:rsidRPr="002306D5">
        <w:rPr>
          <w:rFonts w:cstheme="minorHAnsi"/>
        </w:rPr>
        <w:t>anonimizacją</w:t>
      </w:r>
      <w:proofErr w:type="spellEnd"/>
      <w:r w:rsidRPr="002306D5">
        <w:rPr>
          <w:rFonts w:cstheme="minorHAnsi"/>
        </w:rPr>
        <w:t xml:space="preserve"> lub ze środkami zastosowanymi w celu ochrony tajemnicy przedsiębiorstwa.</w:t>
      </w:r>
    </w:p>
    <w:p w:rsidR="00E74A3C" w:rsidRPr="002306D5" w:rsidRDefault="00E74A3C" w:rsidP="002306D5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Wysokość opłaty nie przekroczy jednakże sumy kosztów poniesionych bezpośrednio w celu przygotowania lub przekazania informacji sektora publicznego w celu ponownego wykorzystywania w określony sposób lub w określonej formie.</w:t>
      </w:r>
    </w:p>
    <w:p w:rsidR="00E74A3C" w:rsidRPr="002306D5" w:rsidRDefault="00E74A3C" w:rsidP="002306D5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Ustalając wysokość opłaty za ponowne wykorzystywanie informacji sektora publicznego gromadzonych i przechowywanych w systemie teleinfo</w:t>
      </w:r>
      <w:r w:rsidR="00C40350" w:rsidRPr="002306D5">
        <w:rPr>
          <w:rFonts w:cstheme="minorHAnsi"/>
        </w:rPr>
        <w:t xml:space="preserve">rmatycznym Urzędu Gminy </w:t>
      </w:r>
      <w:r w:rsidR="00983EE5">
        <w:rPr>
          <w:rFonts w:cstheme="minorHAnsi"/>
        </w:rPr>
        <w:br/>
      </w:r>
      <w:r w:rsidR="00C40350" w:rsidRPr="002306D5">
        <w:rPr>
          <w:rFonts w:cstheme="minorHAnsi"/>
        </w:rPr>
        <w:t>w Gołuchowie</w:t>
      </w:r>
      <w:r w:rsidRPr="002306D5">
        <w:rPr>
          <w:rFonts w:cstheme="minorHAnsi"/>
        </w:rPr>
        <w:t xml:space="preserve">, w sposób stały i bezpośredni w </w:t>
      </w:r>
      <w:r w:rsidR="00D24197" w:rsidRPr="002306D5">
        <w:rPr>
          <w:rFonts w:cstheme="minorHAnsi"/>
        </w:rPr>
        <w:t>czasie rzeczywistym, uwzględniane są</w:t>
      </w:r>
      <w:r w:rsidRPr="002306D5">
        <w:rPr>
          <w:rFonts w:cstheme="minorHAnsi"/>
        </w:rPr>
        <w:t xml:space="preserve"> koszty wynikające z dostosowania systemu teleinformatycznego lub warunków technicznych </w:t>
      </w:r>
      <w:r w:rsidR="00983EE5">
        <w:rPr>
          <w:rFonts w:cstheme="minorHAnsi"/>
        </w:rPr>
        <w:br/>
      </w:r>
      <w:r w:rsidRPr="002306D5">
        <w:rPr>
          <w:rFonts w:cstheme="minorHAnsi"/>
        </w:rPr>
        <w:t>i organizacyjnych do re</w:t>
      </w:r>
      <w:r w:rsidR="00D24197" w:rsidRPr="002306D5">
        <w:rPr>
          <w:rFonts w:cstheme="minorHAnsi"/>
        </w:rPr>
        <w:t xml:space="preserve">alizacji złożonego </w:t>
      </w:r>
      <w:r w:rsidRPr="002306D5">
        <w:rPr>
          <w:rFonts w:cstheme="minorHAnsi"/>
        </w:rPr>
        <w:t>wniosku o ponowne wykorzystywanie.</w:t>
      </w:r>
    </w:p>
    <w:p w:rsidR="005D5322" w:rsidRPr="002306D5" w:rsidRDefault="005E5E0D" w:rsidP="002306D5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Opłata jest kalkulowana indywidualnie dla każdego wniosku.</w:t>
      </w:r>
      <w:r w:rsidR="005D5322" w:rsidRPr="002306D5">
        <w:rPr>
          <w:rFonts w:cstheme="minorHAnsi"/>
          <w:highlight w:val="green"/>
        </w:rPr>
        <w:t xml:space="preserve"> </w:t>
      </w:r>
    </w:p>
    <w:p w:rsidR="002306D5" w:rsidRDefault="002306D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D5322" w:rsidRPr="002306D5" w:rsidRDefault="005D5322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 xml:space="preserve">Jeżeli przygotowanie lub przekazanie informacji w sposób lub w formie wskazanych we wniosku </w:t>
      </w:r>
      <w:r w:rsidR="00983EE5">
        <w:rPr>
          <w:rFonts w:asciiTheme="minorHAnsi" w:hAnsiTheme="minorHAnsi" w:cstheme="minorHAnsi"/>
          <w:sz w:val="22"/>
          <w:szCs w:val="22"/>
        </w:rPr>
        <w:br/>
      </w:r>
      <w:r w:rsidRPr="002306D5">
        <w:rPr>
          <w:rFonts w:asciiTheme="minorHAnsi" w:hAnsiTheme="minorHAnsi" w:cstheme="minorHAnsi"/>
          <w:sz w:val="22"/>
          <w:szCs w:val="22"/>
        </w:rPr>
        <w:t>o ponowne wykorzystywanie wymaga poniesienia dodatkowych ko</w:t>
      </w:r>
      <w:r w:rsidR="00D24197" w:rsidRPr="002306D5">
        <w:rPr>
          <w:rFonts w:asciiTheme="minorHAnsi" w:hAnsiTheme="minorHAnsi" w:cstheme="minorHAnsi"/>
          <w:sz w:val="22"/>
          <w:szCs w:val="22"/>
        </w:rPr>
        <w:t>sztów,</w:t>
      </w:r>
      <w:r w:rsidRPr="002306D5">
        <w:rPr>
          <w:rFonts w:asciiTheme="minorHAnsi" w:hAnsiTheme="minorHAnsi" w:cstheme="minorHAnsi"/>
          <w:sz w:val="22"/>
          <w:szCs w:val="22"/>
        </w:rPr>
        <w:t> </w:t>
      </w:r>
      <w:r w:rsidRPr="002306D5">
        <w:rPr>
          <w:rStyle w:val="Pogrubienie"/>
          <w:rFonts w:asciiTheme="minorHAnsi" w:hAnsiTheme="minorHAnsi" w:cstheme="minorHAnsi"/>
          <w:sz w:val="22"/>
          <w:szCs w:val="22"/>
        </w:rPr>
        <w:t xml:space="preserve">może </w:t>
      </w:r>
      <w:r w:rsidR="00D24197" w:rsidRPr="002306D5">
        <w:rPr>
          <w:rStyle w:val="Pogrubienie"/>
          <w:rFonts w:asciiTheme="minorHAnsi" w:hAnsiTheme="minorHAnsi" w:cstheme="minorHAnsi"/>
          <w:sz w:val="22"/>
          <w:szCs w:val="22"/>
        </w:rPr>
        <w:t>zostać złożona oferta zawierająca</w:t>
      </w:r>
      <w:r w:rsidRPr="002306D5">
        <w:rPr>
          <w:rStyle w:val="Pogrubienie"/>
          <w:rFonts w:asciiTheme="minorHAnsi" w:hAnsiTheme="minorHAnsi" w:cstheme="minorHAnsi"/>
          <w:sz w:val="22"/>
          <w:szCs w:val="22"/>
        </w:rPr>
        <w:t xml:space="preserve"> warunki ponownego wykorzystywania lub informację o wysokości opłat za ponowne wykorzystywanie</w:t>
      </w:r>
      <w:r w:rsidRPr="002306D5">
        <w:rPr>
          <w:rFonts w:asciiTheme="minorHAnsi" w:hAnsiTheme="minorHAnsi" w:cstheme="minorHAnsi"/>
          <w:sz w:val="22"/>
          <w:szCs w:val="22"/>
        </w:rPr>
        <w:t>.</w:t>
      </w:r>
    </w:p>
    <w:p w:rsidR="005D5322" w:rsidRPr="002306D5" w:rsidRDefault="005D5322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 xml:space="preserve">Do kosztów wpływających na ustalenie opłaty zalicza się koszty związane z przygotowaniem </w:t>
      </w:r>
      <w:r w:rsidR="00983EE5">
        <w:rPr>
          <w:rFonts w:asciiTheme="minorHAnsi" w:hAnsiTheme="minorHAnsi" w:cstheme="minorHAnsi"/>
          <w:sz w:val="22"/>
          <w:szCs w:val="22"/>
        </w:rPr>
        <w:br/>
      </w:r>
      <w:r w:rsidRPr="002306D5">
        <w:rPr>
          <w:rFonts w:asciiTheme="minorHAnsi" w:hAnsiTheme="minorHAnsi" w:cstheme="minorHAnsi"/>
          <w:sz w:val="22"/>
          <w:szCs w:val="22"/>
        </w:rPr>
        <w:t xml:space="preserve">i przekazaniem informacji sektora publicznego w sposób i formie określonych w ofercie oraz związane z wpływem innych czynników, jakie będą brane pod uwagę przy wnioskach nietypowych </w:t>
      </w:r>
      <w:r w:rsidR="00983EE5">
        <w:rPr>
          <w:rFonts w:asciiTheme="minorHAnsi" w:hAnsiTheme="minorHAnsi" w:cstheme="minorHAnsi"/>
          <w:sz w:val="22"/>
          <w:szCs w:val="22"/>
        </w:rPr>
        <w:br/>
      </w:r>
      <w:r w:rsidRPr="002306D5">
        <w:rPr>
          <w:rFonts w:asciiTheme="minorHAnsi" w:hAnsiTheme="minorHAnsi" w:cstheme="minorHAnsi"/>
          <w:sz w:val="22"/>
          <w:szCs w:val="22"/>
        </w:rPr>
        <w:t>w rozumieniu art. 18 ust. 2 ustawy o otwartych danych i ponownym wykorzystywaniu informacji sektora publicznego, a w szczególności:</w:t>
      </w:r>
    </w:p>
    <w:p w:rsidR="005D5322" w:rsidRPr="002306D5" w:rsidRDefault="005D5322" w:rsidP="002306D5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koszty materiałów wykorzystanych do sporządzenia wydruków i kserokopii;</w:t>
      </w:r>
    </w:p>
    <w:p w:rsidR="005D5322" w:rsidRPr="002306D5" w:rsidRDefault="005D5322" w:rsidP="002306D5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koszty elektronicznych nośników danych;</w:t>
      </w:r>
    </w:p>
    <w:p w:rsidR="005D5322" w:rsidRPr="002306D5" w:rsidRDefault="005D5322" w:rsidP="002306D5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2306D5">
        <w:rPr>
          <w:rFonts w:cstheme="minorHAnsi"/>
        </w:rPr>
        <w:t>czas i koszty pracy dodatkowej związanej z przygotowaniem lub przekazaniem informacji sektora publicznego w sposób i formie określonych w ofercie (np. koszty przesyłki).</w:t>
      </w:r>
    </w:p>
    <w:p w:rsidR="00CA78E5" w:rsidRPr="002306D5" w:rsidRDefault="00CA78E5" w:rsidP="002306D5">
      <w:pPr>
        <w:shd w:val="clear" w:color="auto" w:fill="FFFFFF"/>
        <w:spacing w:after="0" w:line="240" w:lineRule="auto"/>
        <w:ind w:left="187"/>
        <w:jc w:val="both"/>
        <w:rPr>
          <w:rFonts w:cstheme="minorHAnsi"/>
        </w:rPr>
      </w:pPr>
    </w:p>
    <w:p w:rsidR="00607D18" w:rsidRPr="002306D5" w:rsidRDefault="00793C6F" w:rsidP="002306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2306D5">
        <w:rPr>
          <w:rFonts w:eastAsia="Times New Roman" w:cstheme="minorHAnsi"/>
          <w:b/>
          <w:bCs/>
          <w:lang w:eastAsia="pl-PL"/>
        </w:rPr>
        <w:t>ŚRODKI ODWOŁAWCZE:</w:t>
      </w:r>
    </w:p>
    <w:p w:rsidR="00B93832" w:rsidRPr="002306D5" w:rsidRDefault="00B93832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Wnioskodawca, k</w:t>
      </w:r>
      <w:r w:rsidR="00D24197" w:rsidRPr="002306D5">
        <w:rPr>
          <w:rFonts w:eastAsia="Times New Roman" w:cstheme="minorHAnsi"/>
          <w:lang w:eastAsia="pl-PL"/>
        </w:rPr>
        <w:t xml:space="preserve">tóry otrzymał od </w:t>
      </w:r>
      <w:r w:rsidR="00C40350" w:rsidRPr="002306D5">
        <w:rPr>
          <w:rFonts w:eastAsia="Times New Roman" w:cstheme="minorHAnsi"/>
          <w:lang w:eastAsia="pl-PL"/>
        </w:rPr>
        <w:t>Urzędu Gminy w Gołuchowie</w:t>
      </w:r>
      <w:r w:rsidRPr="002306D5">
        <w:rPr>
          <w:rFonts w:eastAsia="Times New Roman" w:cstheme="minorHAnsi"/>
          <w:lang w:eastAsia="pl-PL"/>
        </w:rPr>
        <w:t xml:space="preserve"> ofertę zawierającą warunki lub opłaty za ponowne wykorzystywanie informacji sektora publicznego, może w terminie 14 dni od dnia otrzymania oferty:</w:t>
      </w:r>
    </w:p>
    <w:p w:rsidR="00B93832" w:rsidRPr="002306D5" w:rsidRDefault="00B93832" w:rsidP="002306D5">
      <w:pPr>
        <w:numPr>
          <w:ilvl w:val="0"/>
          <w:numId w:val="34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złożyć sprzeciw z powodu naruszenia przepisów ustawy</w:t>
      </w:r>
      <w:r w:rsidR="00793C6F" w:rsidRPr="002306D5">
        <w:rPr>
          <w:rFonts w:eastAsia="Times New Roman" w:cstheme="minorHAnsi"/>
          <w:lang w:eastAsia="pl-PL"/>
        </w:rPr>
        <w:t xml:space="preserve">, </w:t>
      </w:r>
      <w:r w:rsidRPr="002306D5">
        <w:rPr>
          <w:rFonts w:eastAsia="Times New Roman" w:cstheme="minorHAnsi"/>
          <w:lang w:eastAsia="pl-PL"/>
        </w:rPr>
        <w:t>albo</w:t>
      </w:r>
    </w:p>
    <w:p w:rsidR="00B93832" w:rsidRPr="002306D5" w:rsidRDefault="00C40350" w:rsidP="002306D5">
      <w:pPr>
        <w:numPr>
          <w:ilvl w:val="0"/>
          <w:numId w:val="34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zawiadomić Urząd Gminy w Gołuchowie</w:t>
      </w:r>
      <w:r w:rsidR="00B93832" w:rsidRPr="002306D5">
        <w:rPr>
          <w:rFonts w:eastAsia="Times New Roman" w:cstheme="minorHAnsi"/>
          <w:lang w:eastAsia="pl-PL"/>
        </w:rPr>
        <w:t xml:space="preserve"> o przyjęciu oferty.</w:t>
      </w:r>
    </w:p>
    <w:p w:rsidR="00793C6F" w:rsidRPr="002306D5" w:rsidRDefault="00793C6F" w:rsidP="002306D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B93832" w:rsidRPr="002306D5" w:rsidRDefault="00B93832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Brak zawiadomienia o przyjęciu oferty w terminie 14 dni od dnia otrzymania oferty jest równoznaczny z wycofaniem wniosku.</w:t>
      </w:r>
    </w:p>
    <w:p w:rsidR="00B93832" w:rsidRPr="002306D5" w:rsidRDefault="00B93832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 przypadku otrzymania</w:t>
      </w:r>
      <w:r w:rsidR="00D24197" w:rsidRPr="002306D5">
        <w:rPr>
          <w:rFonts w:eastAsia="Times New Roman" w:cstheme="minorHAnsi"/>
          <w:lang w:eastAsia="pl-PL"/>
        </w:rPr>
        <w:t xml:space="preserve"> sprzeciwu, Wójt Gminy Gołuchów</w:t>
      </w:r>
      <w:r w:rsidRPr="002306D5">
        <w:rPr>
          <w:rFonts w:eastAsia="Times New Roman" w:cstheme="minorHAnsi"/>
          <w:lang w:eastAsia="pl-PL"/>
        </w:rPr>
        <w:t xml:space="preserve">, w drodze decyzji, rozstrzyga </w:t>
      </w:r>
      <w:r w:rsidR="00983EE5">
        <w:rPr>
          <w:rFonts w:eastAsia="Times New Roman" w:cstheme="minorHAnsi"/>
          <w:lang w:eastAsia="pl-PL"/>
        </w:rPr>
        <w:br/>
      </w:r>
      <w:r w:rsidRPr="002306D5">
        <w:rPr>
          <w:rFonts w:eastAsia="Times New Roman" w:cstheme="minorHAnsi"/>
          <w:lang w:eastAsia="pl-PL"/>
        </w:rPr>
        <w:t>o warunkach ponownego wykorzystywania lub o wysokości opłat za ponowne wykorzystywanie.</w:t>
      </w:r>
    </w:p>
    <w:p w:rsidR="00D24197" w:rsidRPr="002306D5" w:rsidRDefault="00D24197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93832" w:rsidRPr="002306D5" w:rsidRDefault="00B93832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W zakresie nieuregulowanym ustawą, do:</w:t>
      </w:r>
    </w:p>
    <w:p w:rsidR="00B93832" w:rsidRPr="002306D5" w:rsidRDefault="00B93832" w:rsidP="002306D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decyzji o odmowie wyrażenia zgody na ponowne wykorzystywanie informacji sektora publicznego, a także</w:t>
      </w:r>
    </w:p>
    <w:p w:rsidR="00B93832" w:rsidRPr="002306D5" w:rsidRDefault="00B93832" w:rsidP="002306D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decyzji o warunkach ponownego wykorzystywania lub o wysokości opłat za ponowne wykorzystywanie</w:t>
      </w:r>
    </w:p>
    <w:p w:rsidR="00B93832" w:rsidRPr="002306D5" w:rsidRDefault="00B93832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– stosuje się przepisy ustawy z dnia 14 czerwca 1960 r. – Kodeks postępowania admini</w:t>
      </w:r>
      <w:r w:rsidR="00793C6F" w:rsidRPr="002306D5">
        <w:rPr>
          <w:rFonts w:eastAsia="Times New Roman" w:cstheme="minorHAnsi"/>
          <w:lang w:eastAsia="pl-PL"/>
        </w:rPr>
        <w:t>stracyjnego.</w:t>
      </w:r>
    </w:p>
    <w:p w:rsidR="00D24197" w:rsidRPr="002306D5" w:rsidRDefault="00D24197" w:rsidP="002306D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A78E5" w:rsidRPr="002306D5" w:rsidRDefault="00D24197" w:rsidP="002306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306D5">
        <w:rPr>
          <w:rFonts w:eastAsia="Times New Roman" w:cstheme="minorHAnsi"/>
          <w:lang w:eastAsia="pl-PL"/>
        </w:rPr>
        <w:t>Od decyzji Wójta Gminy Gołuchów</w:t>
      </w:r>
      <w:r w:rsidR="00CA78E5" w:rsidRPr="002306D5">
        <w:rPr>
          <w:rFonts w:eastAsia="Times New Roman" w:cstheme="minorHAnsi"/>
          <w:lang w:eastAsia="pl-PL"/>
        </w:rPr>
        <w:t xml:space="preserve"> o odmowie przekazania informacji publicznej w celu ponownego wykorzystywania oraz od decyzji o warunkach ponownego wykorzystywania informacji publicznej lub o wysokości opłat, która jest następstwem złożonego sprzeciwu, przysługuje odwołanie do Samorządowego Kolegi</w:t>
      </w:r>
      <w:r w:rsidR="002D43F7" w:rsidRPr="002306D5">
        <w:rPr>
          <w:rFonts w:eastAsia="Times New Roman" w:cstheme="minorHAnsi"/>
          <w:lang w:eastAsia="pl-PL"/>
        </w:rPr>
        <w:t>um Odwoławczego w Kaliszu</w:t>
      </w:r>
      <w:r w:rsidR="00CA78E5" w:rsidRPr="002306D5">
        <w:rPr>
          <w:rFonts w:eastAsia="Times New Roman" w:cstheme="minorHAnsi"/>
          <w:lang w:eastAsia="pl-PL"/>
        </w:rPr>
        <w:t xml:space="preserve"> za p</w:t>
      </w:r>
      <w:r w:rsidR="002D43F7" w:rsidRPr="002306D5">
        <w:rPr>
          <w:rFonts w:eastAsia="Times New Roman" w:cstheme="minorHAnsi"/>
          <w:lang w:eastAsia="pl-PL"/>
        </w:rPr>
        <w:t>ośrednictwem Wójta Gminy Gołuchów</w:t>
      </w:r>
      <w:r w:rsidR="00CA78E5" w:rsidRPr="002306D5">
        <w:rPr>
          <w:rFonts w:eastAsia="Times New Roman" w:cstheme="minorHAnsi"/>
          <w:lang w:eastAsia="pl-PL"/>
        </w:rPr>
        <w:t xml:space="preserve"> </w:t>
      </w:r>
      <w:r w:rsidR="00983EE5">
        <w:rPr>
          <w:rFonts w:eastAsia="Times New Roman" w:cstheme="minorHAnsi"/>
          <w:lang w:eastAsia="pl-PL"/>
        </w:rPr>
        <w:br/>
      </w:r>
      <w:r w:rsidR="00CA78E5" w:rsidRPr="002306D5">
        <w:rPr>
          <w:rFonts w:eastAsia="Times New Roman" w:cstheme="minorHAnsi"/>
          <w:lang w:eastAsia="pl-PL"/>
        </w:rPr>
        <w:t>w terminie 14 dni od dnia doręczenia decyzji wnioskodawcy.</w:t>
      </w:r>
    </w:p>
    <w:p w:rsidR="002D43F7" w:rsidRPr="002306D5" w:rsidRDefault="002D43F7" w:rsidP="002306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CA78E5" w:rsidRPr="002306D5" w:rsidRDefault="00CA78E5" w:rsidP="002306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306D5">
        <w:rPr>
          <w:rFonts w:asciiTheme="minorHAnsi" w:hAnsiTheme="minorHAnsi" w:cstheme="minorHAnsi"/>
          <w:sz w:val="22"/>
          <w:szCs w:val="22"/>
        </w:rPr>
        <w:t>Do skarg rozpatrywanych w postępowaniach o ponowne wykorzystywanie stosuje się przepisy ustawy z dnia 30 sierpnia 2002 r. – Prawo o postępowaniu przed sądami administracyjnymi z tym że:</w:t>
      </w:r>
    </w:p>
    <w:p w:rsidR="00CA78E5" w:rsidRPr="002306D5" w:rsidRDefault="00CA78E5" w:rsidP="002306D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cstheme="minorHAnsi"/>
        </w:rPr>
      </w:pPr>
      <w:r w:rsidRPr="002306D5">
        <w:rPr>
          <w:rFonts w:cstheme="minorHAnsi"/>
        </w:rPr>
        <w:t>przekazanie akt i odpowiedzi na skargę następuje w terminie 15 dni od dnia otrzymania skargi;</w:t>
      </w:r>
    </w:p>
    <w:p w:rsidR="00CA78E5" w:rsidRPr="002306D5" w:rsidRDefault="00CA78E5" w:rsidP="002306D5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cstheme="minorHAnsi"/>
        </w:rPr>
      </w:pPr>
      <w:r w:rsidRPr="002306D5">
        <w:rPr>
          <w:rFonts w:cstheme="minorHAnsi"/>
        </w:rPr>
        <w:t>skargę rozpatruje się w terminie 30 dni od dnia otrzymania akt wraz z odpowiedzią na skargę.</w:t>
      </w:r>
    </w:p>
    <w:p w:rsidR="005D5322" w:rsidRPr="002306D5" w:rsidRDefault="005D5322" w:rsidP="002306D5">
      <w:pPr>
        <w:spacing w:after="0" w:line="240" w:lineRule="auto"/>
        <w:ind w:left="-126"/>
        <w:jc w:val="both"/>
        <w:rPr>
          <w:rFonts w:cstheme="minorHAnsi"/>
        </w:rPr>
      </w:pPr>
    </w:p>
    <w:p w:rsidR="00387F94" w:rsidRPr="002306D5" w:rsidRDefault="00387F94" w:rsidP="002306D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</w:p>
    <w:p w:rsidR="00387F94" w:rsidRPr="002306D5" w:rsidRDefault="00387F94" w:rsidP="002306D5">
      <w:pPr>
        <w:spacing w:after="0" w:line="240" w:lineRule="auto"/>
        <w:jc w:val="both"/>
        <w:rPr>
          <w:rFonts w:cstheme="minorHAnsi"/>
        </w:rPr>
      </w:pPr>
    </w:p>
    <w:sectPr w:rsidR="00387F94" w:rsidRPr="002306D5" w:rsidSect="0015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80" w:rsidRDefault="00523880" w:rsidP="00387F94">
      <w:pPr>
        <w:spacing w:after="0" w:line="240" w:lineRule="auto"/>
      </w:pPr>
      <w:r>
        <w:separator/>
      </w:r>
    </w:p>
  </w:endnote>
  <w:endnote w:type="continuationSeparator" w:id="0">
    <w:p w:rsidR="00523880" w:rsidRDefault="00523880" w:rsidP="003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80" w:rsidRDefault="00523880" w:rsidP="00387F94">
      <w:pPr>
        <w:spacing w:after="0" w:line="240" w:lineRule="auto"/>
      </w:pPr>
      <w:r>
        <w:separator/>
      </w:r>
    </w:p>
  </w:footnote>
  <w:footnote w:type="continuationSeparator" w:id="0">
    <w:p w:rsidR="00523880" w:rsidRDefault="00523880" w:rsidP="0038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E1B"/>
    <w:multiLevelType w:val="hybridMultilevel"/>
    <w:tmpl w:val="9A424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11DF7"/>
    <w:multiLevelType w:val="multilevel"/>
    <w:tmpl w:val="6DA2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72A88"/>
    <w:multiLevelType w:val="multilevel"/>
    <w:tmpl w:val="C13EF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442614"/>
    <w:multiLevelType w:val="multilevel"/>
    <w:tmpl w:val="1C1E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F47EA"/>
    <w:multiLevelType w:val="multilevel"/>
    <w:tmpl w:val="4F5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30382A"/>
    <w:multiLevelType w:val="multilevel"/>
    <w:tmpl w:val="BB8E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06C78"/>
    <w:multiLevelType w:val="hybridMultilevel"/>
    <w:tmpl w:val="06BA8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2C2F19"/>
    <w:multiLevelType w:val="multilevel"/>
    <w:tmpl w:val="22F6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F1970"/>
    <w:multiLevelType w:val="hybridMultilevel"/>
    <w:tmpl w:val="34D43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D2F9B"/>
    <w:multiLevelType w:val="hybridMultilevel"/>
    <w:tmpl w:val="25F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F579F"/>
    <w:multiLevelType w:val="multilevel"/>
    <w:tmpl w:val="5908E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2058060D"/>
    <w:multiLevelType w:val="multilevel"/>
    <w:tmpl w:val="B47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FE7378"/>
    <w:multiLevelType w:val="hybridMultilevel"/>
    <w:tmpl w:val="1C345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514288"/>
    <w:multiLevelType w:val="multilevel"/>
    <w:tmpl w:val="5500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884727"/>
    <w:multiLevelType w:val="hybridMultilevel"/>
    <w:tmpl w:val="FEF6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D0C7A"/>
    <w:multiLevelType w:val="multilevel"/>
    <w:tmpl w:val="C2B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9735C9"/>
    <w:multiLevelType w:val="multilevel"/>
    <w:tmpl w:val="51D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DA2CEE"/>
    <w:multiLevelType w:val="multilevel"/>
    <w:tmpl w:val="DB74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0116E2"/>
    <w:multiLevelType w:val="hybridMultilevel"/>
    <w:tmpl w:val="063E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44015C"/>
    <w:multiLevelType w:val="multilevel"/>
    <w:tmpl w:val="88C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611B83"/>
    <w:multiLevelType w:val="multilevel"/>
    <w:tmpl w:val="3DD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285B6D"/>
    <w:multiLevelType w:val="hybridMultilevel"/>
    <w:tmpl w:val="72D2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154C"/>
    <w:multiLevelType w:val="multilevel"/>
    <w:tmpl w:val="7E6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CF7209C"/>
    <w:multiLevelType w:val="multilevel"/>
    <w:tmpl w:val="5A00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227FA3"/>
    <w:multiLevelType w:val="multilevel"/>
    <w:tmpl w:val="CA1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0C4204"/>
    <w:multiLevelType w:val="hybridMultilevel"/>
    <w:tmpl w:val="D0D62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9E62F6"/>
    <w:multiLevelType w:val="multilevel"/>
    <w:tmpl w:val="903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973070"/>
    <w:multiLevelType w:val="multilevel"/>
    <w:tmpl w:val="06F8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0549A4"/>
    <w:multiLevelType w:val="multilevel"/>
    <w:tmpl w:val="CDB6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DF14F3"/>
    <w:multiLevelType w:val="hybridMultilevel"/>
    <w:tmpl w:val="B11AC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BF704B"/>
    <w:multiLevelType w:val="hybridMultilevel"/>
    <w:tmpl w:val="841A7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2457C"/>
    <w:multiLevelType w:val="multilevel"/>
    <w:tmpl w:val="BECC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C56722"/>
    <w:multiLevelType w:val="multilevel"/>
    <w:tmpl w:val="9DC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7A4256"/>
    <w:multiLevelType w:val="multilevel"/>
    <w:tmpl w:val="3DC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1AA0446"/>
    <w:multiLevelType w:val="multilevel"/>
    <w:tmpl w:val="4DAE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275E95"/>
    <w:multiLevelType w:val="hybridMultilevel"/>
    <w:tmpl w:val="A9FE0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5A5965"/>
    <w:multiLevelType w:val="hybridMultilevel"/>
    <w:tmpl w:val="64DE3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984235"/>
    <w:multiLevelType w:val="hybridMultilevel"/>
    <w:tmpl w:val="4C084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EA1AE4"/>
    <w:multiLevelType w:val="hybridMultilevel"/>
    <w:tmpl w:val="962EF86E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>
    <w:nsid w:val="6FA96BF4"/>
    <w:multiLevelType w:val="multilevel"/>
    <w:tmpl w:val="80A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0E2A5B"/>
    <w:multiLevelType w:val="hybridMultilevel"/>
    <w:tmpl w:val="3FD64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AD76DB"/>
    <w:multiLevelType w:val="multilevel"/>
    <w:tmpl w:val="EAF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  <w:lvlOverride w:ilvl="0">
      <w:startOverride w:val="40"/>
    </w:lvlOverride>
  </w:num>
  <w:num w:numId="2">
    <w:abstractNumId w:val="26"/>
    <w:lvlOverride w:ilvl="0">
      <w:startOverride w:val="50"/>
    </w:lvlOverride>
  </w:num>
  <w:num w:numId="3">
    <w:abstractNumId w:val="26"/>
    <w:lvlOverride w:ilvl="0">
      <w:startOverride w:val="60"/>
    </w:lvlOverride>
  </w:num>
  <w:num w:numId="4">
    <w:abstractNumId w:val="41"/>
  </w:num>
  <w:num w:numId="5">
    <w:abstractNumId w:val="24"/>
  </w:num>
  <w:num w:numId="6">
    <w:abstractNumId w:val="13"/>
  </w:num>
  <w:num w:numId="7">
    <w:abstractNumId w:val="4"/>
  </w:num>
  <w:num w:numId="8">
    <w:abstractNumId w:val="32"/>
  </w:num>
  <w:num w:numId="9">
    <w:abstractNumId w:val="20"/>
  </w:num>
  <w:num w:numId="10">
    <w:abstractNumId w:val="11"/>
  </w:num>
  <w:num w:numId="11">
    <w:abstractNumId w:val="29"/>
  </w:num>
  <w:num w:numId="12">
    <w:abstractNumId w:val="14"/>
  </w:num>
  <w:num w:numId="13">
    <w:abstractNumId w:val="9"/>
  </w:num>
  <w:num w:numId="14">
    <w:abstractNumId w:val="18"/>
  </w:num>
  <w:num w:numId="15">
    <w:abstractNumId w:val="38"/>
  </w:num>
  <w:num w:numId="16">
    <w:abstractNumId w:val="5"/>
  </w:num>
  <w:num w:numId="17">
    <w:abstractNumId w:val="16"/>
  </w:num>
  <w:num w:numId="18">
    <w:abstractNumId w:val="7"/>
  </w:num>
  <w:num w:numId="19">
    <w:abstractNumId w:val="3"/>
  </w:num>
  <w:num w:numId="20">
    <w:abstractNumId w:val="35"/>
  </w:num>
  <w:num w:numId="21">
    <w:abstractNumId w:val="15"/>
  </w:num>
  <w:num w:numId="22">
    <w:abstractNumId w:val="19"/>
  </w:num>
  <w:num w:numId="23">
    <w:abstractNumId w:val="34"/>
  </w:num>
  <w:num w:numId="24">
    <w:abstractNumId w:val="23"/>
  </w:num>
  <w:num w:numId="25">
    <w:abstractNumId w:val="31"/>
  </w:num>
  <w:num w:numId="26">
    <w:abstractNumId w:val="10"/>
  </w:num>
  <w:num w:numId="27">
    <w:abstractNumId w:val="39"/>
  </w:num>
  <w:num w:numId="28">
    <w:abstractNumId w:val="1"/>
  </w:num>
  <w:num w:numId="29">
    <w:abstractNumId w:val="22"/>
  </w:num>
  <w:num w:numId="30">
    <w:abstractNumId w:val="2"/>
  </w:num>
  <w:num w:numId="31">
    <w:abstractNumId w:val="33"/>
  </w:num>
  <w:num w:numId="32">
    <w:abstractNumId w:val="17"/>
  </w:num>
  <w:num w:numId="33">
    <w:abstractNumId w:val="27"/>
  </w:num>
  <w:num w:numId="34">
    <w:abstractNumId w:val="21"/>
  </w:num>
  <w:num w:numId="35">
    <w:abstractNumId w:val="28"/>
  </w:num>
  <w:num w:numId="36">
    <w:abstractNumId w:val="30"/>
  </w:num>
  <w:num w:numId="37">
    <w:abstractNumId w:val="36"/>
  </w:num>
  <w:num w:numId="38">
    <w:abstractNumId w:val="6"/>
  </w:num>
  <w:num w:numId="39">
    <w:abstractNumId w:val="25"/>
  </w:num>
  <w:num w:numId="40">
    <w:abstractNumId w:val="37"/>
  </w:num>
  <w:num w:numId="41">
    <w:abstractNumId w:val="12"/>
  </w:num>
  <w:num w:numId="42">
    <w:abstractNumId w:val="40"/>
  </w:num>
  <w:num w:numId="43">
    <w:abstractNumId w:val="8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F94"/>
    <w:rsid w:val="0002652C"/>
    <w:rsid w:val="0011617A"/>
    <w:rsid w:val="001219E7"/>
    <w:rsid w:val="00135A5D"/>
    <w:rsid w:val="00137237"/>
    <w:rsid w:val="001502C8"/>
    <w:rsid w:val="001968D7"/>
    <w:rsid w:val="001B3BEE"/>
    <w:rsid w:val="001C511A"/>
    <w:rsid w:val="001D3677"/>
    <w:rsid w:val="00207807"/>
    <w:rsid w:val="002114A0"/>
    <w:rsid w:val="002306D5"/>
    <w:rsid w:val="00294DDA"/>
    <w:rsid w:val="002B70EE"/>
    <w:rsid w:val="002D43F7"/>
    <w:rsid w:val="00387F94"/>
    <w:rsid w:val="00396543"/>
    <w:rsid w:val="00401A35"/>
    <w:rsid w:val="00427D6E"/>
    <w:rsid w:val="00440647"/>
    <w:rsid w:val="00493A7F"/>
    <w:rsid w:val="004A1AA6"/>
    <w:rsid w:val="004D7118"/>
    <w:rsid w:val="00523880"/>
    <w:rsid w:val="005309EB"/>
    <w:rsid w:val="00571ECE"/>
    <w:rsid w:val="005B1EC8"/>
    <w:rsid w:val="005D3CCC"/>
    <w:rsid w:val="005D5322"/>
    <w:rsid w:val="005E5E0D"/>
    <w:rsid w:val="005F3DB5"/>
    <w:rsid w:val="005F507C"/>
    <w:rsid w:val="00607D18"/>
    <w:rsid w:val="0069049C"/>
    <w:rsid w:val="006F61D8"/>
    <w:rsid w:val="00735329"/>
    <w:rsid w:val="00757E35"/>
    <w:rsid w:val="007710B2"/>
    <w:rsid w:val="00784EEA"/>
    <w:rsid w:val="00793093"/>
    <w:rsid w:val="00793C6F"/>
    <w:rsid w:val="007A6DC2"/>
    <w:rsid w:val="007E4417"/>
    <w:rsid w:val="0081195D"/>
    <w:rsid w:val="008B3861"/>
    <w:rsid w:val="009214D1"/>
    <w:rsid w:val="009631E8"/>
    <w:rsid w:val="009666CB"/>
    <w:rsid w:val="00971298"/>
    <w:rsid w:val="00983EE5"/>
    <w:rsid w:val="00986CA7"/>
    <w:rsid w:val="009A393F"/>
    <w:rsid w:val="009D7B7A"/>
    <w:rsid w:val="009E7B0C"/>
    <w:rsid w:val="00A02E47"/>
    <w:rsid w:val="00A05761"/>
    <w:rsid w:val="00A1465C"/>
    <w:rsid w:val="00A47726"/>
    <w:rsid w:val="00A77728"/>
    <w:rsid w:val="00AC375D"/>
    <w:rsid w:val="00B324A7"/>
    <w:rsid w:val="00B77B5E"/>
    <w:rsid w:val="00B80BAF"/>
    <w:rsid w:val="00B80E5A"/>
    <w:rsid w:val="00B84478"/>
    <w:rsid w:val="00B85497"/>
    <w:rsid w:val="00B86718"/>
    <w:rsid w:val="00B93832"/>
    <w:rsid w:val="00BA65F5"/>
    <w:rsid w:val="00BB40F8"/>
    <w:rsid w:val="00BC2028"/>
    <w:rsid w:val="00BC4A3A"/>
    <w:rsid w:val="00C16718"/>
    <w:rsid w:val="00C1734B"/>
    <w:rsid w:val="00C40350"/>
    <w:rsid w:val="00C903CC"/>
    <w:rsid w:val="00CA78E5"/>
    <w:rsid w:val="00CD4D05"/>
    <w:rsid w:val="00D034FD"/>
    <w:rsid w:val="00D24197"/>
    <w:rsid w:val="00D35FE1"/>
    <w:rsid w:val="00D44D60"/>
    <w:rsid w:val="00D92BCC"/>
    <w:rsid w:val="00DC3675"/>
    <w:rsid w:val="00E74A3C"/>
    <w:rsid w:val="00EB73F7"/>
    <w:rsid w:val="00F97EBB"/>
    <w:rsid w:val="00FD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2C8"/>
  </w:style>
  <w:style w:type="paragraph" w:styleId="Nagwek2">
    <w:name w:val="heading 2"/>
    <w:basedOn w:val="Normalny"/>
    <w:link w:val="Nagwek2Znak"/>
    <w:uiPriority w:val="9"/>
    <w:qFormat/>
    <w:rsid w:val="00387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7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7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F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7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F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8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7F94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387F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8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F94"/>
  </w:style>
  <w:style w:type="paragraph" w:styleId="Stopka">
    <w:name w:val="footer"/>
    <w:basedOn w:val="Normalny"/>
    <w:link w:val="StopkaZnak"/>
    <w:uiPriority w:val="99"/>
    <w:semiHidden/>
    <w:unhideWhenUsed/>
    <w:rsid w:val="0038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7F94"/>
  </w:style>
  <w:style w:type="paragraph" w:styleId="Akapitzlist">
    <w:name w:val="List Paragraph"/>
    <w:basedOn w:val="Normalny"/>
    <w:uiPriority w:val="34"/>
    <w:qFormat/>
    <w:rsid w:val="005F3DB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7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3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0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7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8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645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5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58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23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9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8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35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0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9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10001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olu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16E3-46A4-44B7-B659-782E0531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31</cp:revision>
  <cp:lastPrinted>2022-05-10T08:29:00Z</cp:lastPrinted>
  <dcterms:created xsi:type="dcterms:W3CDTF">2022-03-25T06:32:00Z</dcterms:created>
  <dcterms:modified xsi:type="dcterms:W3CDTF">2022-05-10T08:29:00Z</dcterms:modified>
</cp:coreProperties>
</file>