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E12" w:rsidRDefault="00855E12" w:rsidP="00855E12">
      <w:pPr>
        <w:autoSpaceDE w:val="0"/>
        <w:autoSpaceDN w:val="0"/>
        <w:adjustRightInd w:val="0"/>
        <w:jc w:val="center"/>
        <w:rPr>
          <w:rFonts w:ascii="Tahoma" w:hAnsi="Tahoma" w:cs="Tahoma"/>
          <w:color w:val="000000"/>
          <w:sz w:val="16"/>
          <w:szCs w:val="16"/>
        </w:rPr>
      </w:pPr>
      <w:bookmarkStart w:id="0" w:name="_Toc345313703"/>
      <w:bookmarkStart w:id="1" w:name="_Toc352222417"/>
      <w:bookmarkStart w:id="2" w:name="_Toc308594912"/>
      <w:bookmarkStart w:id="3" w:name="_Toc345313721"/>
      <w:bookmarkStart w:id="4" w:name="_Toc352222434"/>
      <w:r w:rsidRPr="00614C60">
        <w:rPr>
          <w:rFonts w:ascii="Tahoma" w:hAnsi="Tahoma" w:cs="Tahoma"/>
          <w:color w:val="000000"/>
          <w:sz w:val="52"/>
          <w:szCs w:val="52"/>
        </w:rPr>
        <w:t xml:space="preserve">Przebudowa drogi gminnej </w:t>
      </w:r>
      <w:r w:rsidR="00CB5E2B">
        <w:rPr>
          <w:rFonts w:ascii="Tahoma" w:hAnsi="Tahoma" w:cs="Tahoma"/>
          <w:color w:val="000000"/>
          <w:sz w:val="52"/>
          <w:szCs w:val="52"/>
        </w:rPr>
        <w:t>Mielcuchy Pierwsze Bolki</w:t>
      </w:r>
    </w:p>
    <w:p w:rsidR="00855E12" w:rsidRDefault="00855E12" w:rsidP="00855E12">
      <w:pPr>
        <w:autoSpaceDE w:val="0"/>
        <w:autoSpaceDN w:val="0"/>
        <w:adjustRightInd w:val="0"/>
        <w:jc w:val="center"/>
        <w:rPr>
          <w:rFonts w:ascii="Tahoma" w:hAnsi="Tahoma" w:cs="Tahoma"/>
          <w:sz w:val="16"/>
          <w:szCs w:val="16"/>
        </w:rPr>
      </w:pPr>
      <w:r>
        <w:rPr>
          <w:rFonts w:ascii="Tahoma" w:hAnsi="Tahoma" w:cs="Tahoma"/>
          <w:color w:val="000000"/>
          <w:sz w:val="16"/>
          <w:szCs w:val="16"/>
        </w:rPr>
        <w:br/>
      </w:r>
      <w:r w:rsidRPr="00614C60">
        <w:rPr>
          <w:rFonts w:ascii="Tahoma" w:hAnsi="Tahoma" w:cs="Tahoma"/>
          <w:sz w:val="16"/>
          <w:szCs w:val="16"/>
        </w:rPr>
        <w:t xml:space="preserve"> </w:t>
      </w:r>
    </w:p>
    <w:p w:rsidR="00855E12" w:rsidRDefault="00855E12" w:rsidP="00855E12">
      <w:pPr>
        <w:autoSpaceDE w:val="0"/>
        <w:autoSpaceDN w:val="0"/>
        <w:adjustRightInd w:val="0"/>
        <w:jc w:val="center"/>
        <w:rPr>
          <w:rFonts w:ascii="Tahoma" w:hAnsi="Tahoma" w:cs="Tahoma"/>
          <w:sz w:val="16"/>
          <w:szCs w:val="16"/>
        </w:rPr>
      </w:pPr>
    </w:p>
    <w:p w:rsidR="00855E12" w:rsidRDefault="00855E12" w:rsidP="00855E12">
      <w:pPr>
        <w:autoSpaceDE w:val="0"/>
        <w:autoSpaceDN w:val="0"/>
        <w:adjustRightInd w:val="0"/>
        <w:jc w:val="center"/>
        <w:rPr>
          <w:rFonts w:ascii="Tahoma" w:hAnsi="Tahoma" w:cs="Tahoma"/>
          <w:sz w:val="16"/>
          <w:szCs w:val="16"/>
        </w:rPr>
      </w:pPr>
    </w:p>
    <w:p w:rsidR="00855E12" w:rsidRDefault="00855E12" w:rsidP="00855E12">
      <w:pPr>
        <w:autoSpaceDE w:val="0"/>
        <w:autoSpaceDN w:val="0"/>
        <w:adjustRightInd w:val="0"/>
        <w:jc w:val="center"/>
        <w:rPr>
          <w:rFonts w:ascii="Tahoma" w:hAnsi="Tahoma" w:cs="Tahoma"/>
          <w:sz w:val="16"/>
          <w:szCs w:val="16"/>
        </w:rPr>
      </w:pPr>
    </w:p>
    <w:p w:rsidR="00855E12" w:rsidRDefault="00855E12" w:rsidP="00855E12">
      <w:pPr>
        <w:autoSpaceDE w:val="0"/>
        <w:autoSpaceDN w:val="0"/>
        <w:adjustRightInd w:val="0"/>
        <w:jc w:val="center"/>
        <w:rPr>
          <w:rFonts w:ascii="Tahoma" w:hAnsi="Tahoma" w:cs="Tahoma"/>
          <w:sz w:val="16"/>
          <w:szCs w:val="16"/>
        </w:rPr>
      </w:pPr>
    </w:p>
    <w:p w:rsidR="00855E12" w:rsidRDefault="00855E12" w:rsidP="00855E12">
      <w:pPr>
        <w:autoSpaceDE w:val="0"/>
        <w:autoSpaceDN w:val="0"/>
        <w:adjustRightInd w:val="0"/>
        <w:jc w:val="center"/>
        <w:rPr>
          <w:rFonts w:ascii="Tahoma" w:hAnsi="Tahoma" w:cs="Tahoma"/>
          <w:sz w:val="16"/>
          <w:szCs w:val="16"/>
        </w:rPr>
      </w:pPr>
    </w:p>
    <w:p w:rsidR="00855E12" w:rsidRDefault="00855E12" w:rsidP="00855E12">
      <w:pPr>
        <w:autoSpaceDE w:val="0"/>
        <w:autoSpaceDN w:val="0"/>
        <w:adjustRightInd w:val="0"/>
        <w:jc w:val="center"/>
        <w:rPr>
          <w:rFonts w:ascii="Tahoma" w:hAnsi="Tahoma" w:cs="Tahoma"/>
          <w:sz w:val="16"/>
          <w:szCs w:val="16"/>
        </w:rPr>
      </w:pPr>
    </w:p>
    <w:p w:rsidR="00855E12" w:rsidRPr="00614C60" w:rsidRDefault="00855E12" w:rsidP="00855E12">
      <w:pPr>
        <w:autoSpaceDE w:val="0"/>
        <w:autoSpaceDN w:val="0"/>
        <w:adjustRightInd w:val="0"/>
        <w:jc w:val="center"/>
        <w:rPr>
          <w:rFonts w:ascii="Tahoma" w:hAnsi="Tahoma" w:cs="Tahoma"/>
          <w:color w:val="000000"/>
          <w:sz w:val="70"/>
          <w:szCs w:val="70"/>
        </w:rPr>
      </w:pPr>
      <w:r w:rsidRPr="00614C60">
        <w:rPr>
          <w:rFonts w:ascii="Tahoma" w:hAnsi="Tahoma" w:cs="Tahoma"/>
          <w:color w:val="000000"/>
          <w:sz w:val="70"/>
          <w:szCs w:val="70"/>
        </w:rPr>
        <w:t>SPECYFIKACJA ISTOTNYCH</w:t>
      </w:r>
    </w:p>
    <w:p w:rsidR="00855E12" w:rsidRPr="00614C60" w:rsidRDefault="00855E12" w:rsidP="00855E12">
      <w:pPr>
        <w:autoSpaceDE w:val="0"/>
        <w:autoSpaceDN w:val="0"/>
        <w:adjustRightInd w:val="0"/>
        <w:jc w:val="center"/>
        <w:rPr>
          <w:rFonts w:ascii="Tahoma" w:hAnsi="Tahoma" w:cs="Tahoma"/>
          <w:color w:val="000000"/>
          <w:sz w:val="70"/>
          <w:szCs w:val="70"/>
        </w:rPr>
      </w:pPr>
      <w:r w:rsidRPr="00614C60">
        <w:rPr>
          <w:rFonts w:ascii="Tahoma" w:hAnsi="Tahoma" w:cs="Tahoma"/>
          <w:color w:val="000000"/>
          <w:sz w:val="70"/>
          <w:szCs w:val="70"/>
        </w:rPr>
        <w:t xml:space="preserve">WARUNKÓW </w:t>
      </w:r>
    </w:p>
    <w:p w:rsidR="00855E12" w:rsidRPr="00614C60" w:rsidRDefault="00855E12" w:rsidP="00855E12">
      <w:pPr>
        <w:autoSpaceDE w:val="0"/>
        <w:autoSpaceDN w:val="0"/>
        <w:adjustRightInd w:val="0"/>
        <w:jc w:val="center"/>
        <w:rPr>
          <w:rFonts w:ascii="Tahoma" w:hAnsi="Tahoma" w:cs="Tahoma"/>
          <w:color w:val="000000"/>
          <w:sz w:val="70"/>
          <w:szCs w:val="70"/>
        </w:rPr>
      </w:pPr>
      <w:r w:rsidRPr="00614C60">
        <w:rPr>
          <w:rFonts w:ascii="Tahoma" w:hAnsi="Tahoma" w:cs="Tahoma"/>
          <w:color w:val="000000"/>
          <w:sz w:val="70"/>
          <w:szCs w:val="70"/>
        </w:rPr>
        <w:t xml:space="preserve">ZAMÓWIENIA </w:t>
      </w: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Pr="00614C60" w:rsidRDefault="00855E12" w:rsidP="00855E12">
      <w:pPr>
        <w:autoSpaceDE w:val="0"/>
        <w:autoSpaceDN w:val="0"/>
        <w:adjustRightInd w:val="0"/>
        <w:jc w:val="center"/>
        <w:rPr>
          <w:rFonts w:ascii="Tahoma" w:hAnsi="Tahoma" w:cs="Tahoma"/>
          <w:color w:val="000000"/>
          <w:sz w:val="28"/>
          <w:szCs w:val="28"/>
        </w:rPr>
      </w:pPr>
      <w:r>
        <w:rPr>
          <w:rFonts w:ascii="Tahoma" w:hAnsi="Tahoma" w:cs="Tahoma"/>
          <w:color w:val="000000"/>
          <w:sz w:val="28"/>
          <w:szCs w:val="28"/>
        </w:rPr>
        <w:t>zadanie</w:t>
      </w:r>
      <w:r w:rsidRPr="00614C60">
        <w:rPr>
          <w:rFonts w:ascii="Tahoma" w:hAnsi="Tahoma" w:cs="Tahoma"/>
          <w:color w:val="000000"/>
          <w:sz w:val="28"/>
          <w:szCs w:val="28"/>
        </w:rPr>
        <w:t xml:space="preserve">: </w:t>
      </w:r>
    </w:p>
    <w:p w:rsidR="00855E12" w:rsidRPr="00614C60" w:rsidRDefault="00855E12" w:rsidP="00855E12">
      <w:pPr>
        <w:autoSpaceDE w:val="0"/>
        <w:autoSpaceDN w:val="0"/>
        <w:adjustRightInd w:val="0"/>
        <w:jc w:val="center"/>
        <w:rPr>
          <w:rFonts w:ascii="Tahoma" w:hAnsi="Tahoma" w:cs="Tahoma"/>
          <w:color w:val="000000"/>
          <w:sz w:val="36"/>
          <w:szCs w:val="36"/>
        </w:rPr>
      </w:pPr>
      <w:r w:rsidRPr="00614C60">
        <w:rPr>
          <w:rFonts w:ascii="Tahoma" w:hAnsi="Tahoma" w:cs="Tahoma"/>
          <w:b/>
          <w:bCs/>
          <w:color w:val="000000"/>
          <w:sz w:val="36"/>
          <w:szCs w:val="36"/>
        </w:rPr>
        <w:t>„</w:t>
      </w:r>
      <w:r>
        <w:rPr>
          <w:rFonts w:ascii="Tahoma" w:hAnsi="Tahoma" w:cs="Tahoma"/>
          <w:b/>
          <w:bCs/>
          <w:color w:val="000000"/>
          <w:sz w:val="36"/>
          <w:szCs w:val="36"/>
        </w:rPr>
        <w:t xml:space="preserve">PRZEBUDOWA DROGI GMINNEJ </w:t>
      </w:r>
      <w:r w:rsidR="00CB5E2B">
        <w:rPr>
          <w:rFonts w:ascii="Tahoma" w:hAnsi="Tahoma" w:cs="Tahoma"/>
          <w:b/>
          <w:bCs/>
          <w:color w:val="000000"/>
          <w:sz w:val="36"/>
          <w:szCs w:val="36"/>
        </w:rPr>
        <w:t>MIELCUCHY PIERWSZE BOLKI”</w:t>
      </w:r>
      <w:r w:rsidRPr="00614C60">
        <w:rPr>
          <w:rFonts w:ascii="Tahoma" w:hAnsi="Tahoma" w:cs="Tahoma"/>
          <w:b/>
          <w:bCs/>
          <w:color w:val="000000"/>
          <w:sz w:val="36"/>
          <w:szCs w:val="36"/>
        </w:rPr>
        <w:t xml:space="preserve"> </w:t>
      </w: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Pr="00614C60" w:rsidRDefault="00855E12" w:rsidP="00855E12">
      <w:pPr>
        <w:autoSpaceDE w:val="0"/>
        <w:autoSpaceDN w:val="0"/>
        <w:adjustRightInd w:val="0"/>
        <w:jc w:val="center"/>
        <w:rPr>
          <w:rFonts w:ascii="Tahoma" w:hAnsi="Tahoma" w:cs="Tahoma"/>
          <w:color w:val="000000"/>
          <w:sz w:val="28"/>
          <w:szCs w:val="28"/>
        </w:rPr>
      </w:pPr>
      <w:r w:rsidRPr="00614C60">
        <w:rPr>
          <w:rFonts w:ascii="Tahoma" w:hAnsi="Tahoma" w:cs="Tahoma"/>
          <w:color w:val="000000"/>
          <w:sz w:val="28"/>
          <w:szCs w:val="28"/>
        </w:rPr>
        <w:t xml:space="preserve">Zamawiający: </w:t>
      </w:r>
    </w:p>
    <w:p w:rsidR="00855E12" w:rsidRPr="00614C60" w:rsidRDefault="00855E12" w:rsidP="00855E12">
      <w:pPr>
        <w:autoSpaceDE w:val="0"/>
        <w:autoSpaceDN w:val="0"/>
        <w:adjustRightInd w:val="0"/>
        <w:jc w:val="center"/>
        <w:rPr>
          <w:rFonts w:ascii="Tahoma" w:hAnsi="Tahoma" w:cs="Tahoma"/>
          <w:color w:val="000000"/>
          <w:sz w:val="28"/>
          <w:szCs w:val="28"/>
        </w:rPr>
      </w:pPr>
      <w:r w:rsidRPr="00614C60">
        <w:rPr>
          <w:rFonts w:ascii="Tahoma" w:hAnsi="Tahoma" w:cs="Tahoma"/>
          <w:color w:val="000000"/>
          <w:sz w:val="28"/>
          <w:szCs w:val="28"/>
        </w:rPr>
        <w:t xml:space="preserve">GMINA CZAJKÓW </w:t>
      </w:r>
    </w:p>
    <w:p w:rsidR="00855E12" w:rsidRPr="00614C60" w:rsidRDefault="00855E12" w:rsidP="00855E12">
      <w:pPr>
        <w:autoSpaceDE w:val="0"/>
        <w:autoSpaceDN w:val="0"/>
        <w:adjustRightInd w:val="0"/>
        <w:jc w:val="center"/>
        <w:rPr>
          <w:rFonts w:ascii="Tahoma" w:hAnsi="Tahoma" w:cs="Tahoma"/>
          <w:color w:val="000000"/>
          <w:sz w:val="28"/>
          <w:szCs w:val="28"/>
        </w:rPr>
      </w:pPr>
      <w:r w:rsidRPr="00614C60">
        <w:rPr>
          <w:rFonts w:ascii="Tahoma" w:hAnsi="Tahoma" w:cs="Tahoma"/>
          <w:color w:val="000000"/>
          <w:sz w:val="28"/>
          <w:szCs w:val="28"/>
        </w:rPr>
        <w:t xml:space="preserve">CZAJKÓW 39 </w:t>
      </w:r>
    </w:p>
    <w:p w:rsidR="00855E12" w:rsidRPr="00614C60" w:rsidRDefault="00855E12" w:rsidP="00855E12">
      <w:pPr>
        <w:autoSpaceDE w:val="0"/>
        <w:autoSpaceDN w:val="0"/>
        <w:adjustRightInd w:val="0"/>
        <w:jc w:val="center"/>
        <w:rPr>
          <w:rFonts w:ascii="Tahoma" w:hAnsi="Tahoma" w:cs="Tahoma"/>
          <w:color w:val="000000"/>
          <w:sz w:val="28"/>
          <w:szCs w:val="28"/>
        </w:rPr>
      </w:pPr>
      <w:r w:rsidRPr="00614C60">
        <w:rPr>
          <w:rFonts w:ascii="Tahoma" w:hAnsi="Tahoma" w:cs="Tahoma"/>
          <w:color w:val="000000"/>
          <w:sz w:val="28"/>
          <w:szCs w:val="28"/>
        </w:rPr>
        <w:t xml:space="preserve">63-524 Czajków </w:t>
      </w: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Pr="00614C60" w:rsidRDefault="00855E12" w:rsidP="00855E12">
      <w:pPr>
        <w:autoSpaceDE w:val="0"/>
        <w:autoSpaceDN w:val="0"/>
        <w:adjustRightInd w:val="0"/>
        <w:jc w:val="center"/>
        <w:rPr>
          <w:rFonts w:ascii="Tahoma" w:hAnsi="Tahoma" w:cs="Tahoma"/>
          <w:color w:val="000000"/>
          <w:sz w:val="28"/>
          <w:szCs w:val="28"/>
        </w:rPr>
      </w:pPr>
      <w:r w:rsidRPr="00614C60">
        <w:rPr>
          <w:rFonts w:ascii="Tahoma" w:hAnsi="Tahoma" w:cs="Tahoma"/>
          <w:color w:val="000000"/>
          <w:sz w:val="28"/>
          <w:szCs w:val="28"/>
        </w:rPr>
        <w:t xml:space="preserve">data opracowania: </w:t>
      </w:r>
    </w:p>
    <w:p w:rsidR="00855E12" w:rsidRDefault="00CB5E2B" w:rsidP="00855E12">
      <w:pPr>
        <w:autoSpaceDE w:val="0"/>
        <w:autoSpaceDN w:val="0"/>
        <w:adjustRightInd w:val="0"/>
        <w:jc w:val="center"/>
        <w:rPr>
          <w:rFonts w:ascii="Tahoma" w:hAnsi="Tahoma" w:cs="Tahoma"/>
          <w:color w:val="000000"/>
          <w:sz w:val="28"/>
          <w:szCs w:val="28"/>
        </w:rPr>
      </w:pPr>
      <w:r>
        <w:rPr>
          <w:rFonts w:ascii="Tahoma" w:hAnsi="Tahoma" w:cs="Tahoma"/>
          <w:color w:val="000000"/>
          <w:sz w:val="28"/>
          <w:szCs w:val="28"/>
        </w:rPr>
        <w:t>08.04</w:t>
      </w:r>
      <w:r w:rsidR="00855E12">
        <w:rPr>
          <w:rFonts w:ascii="Tahoma" w:hAnsi="Tahoma" w:cs="Tahoma"/>
          <w:color w:val="000000"/>
          <w:sz w:val="28"/>
          <w:szCs w:val="28"/>
        </w:rPr>
        <w:t>.2015</w:t>
      </w:r>
      <w:r w:rsidR="00855E12" w:rsidRPr="00614C60">
        <w:rPr>
          <w:rFonts w:ascii="Tahoma" w:hAnsi="Tahoma" w:cs="Tahoma"/>
          <w:color w:val="000000"/>
          <w:sz w:val="28"/>
          <w:szCs w:val="28"/>
        </w:rPr>
        <w:t xml:space="preserve">r. </w:t>
      </w: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Default="00855E12" w:rsidP="00855E12">
      <w:pPr>
        <w:autoSpaceDE w:val="0"/>
        <w:autoSpaceDN w:val="0"/>
        <w:adjustRightInd w:val="0"/>
        <w:jc w:val="center"/>
        <w:rPr>
          <w:rFonts w:ascii="Tahoma" w:hAnsi="Tahoma" w:cs="Tahoma"/>
          <w:color w:val="000000"/>
          <w:sz w:val="28"/>
          <w:szCs w:val="28"/>
        </w:rPr>
      </w:pPr>
    </w:p>
    <w:p w:rsidR="00855E12" w:rsidRPr="00614C60" w:rsidRDefault="00855E12" w:rsidP="00855E12">
      <w:pPr>
        <w:autoSpaceDE w:val="0"/>
        <w:autoSpaceDN w:val="0"/>
        <w:adjustRightInd w:val="0"/>
        <w:jc w:val="right"/>
        <w:rPr>
          <w:rFonts w:ascii="Tahoma" w:hAnsi="Tahoma" w:cs="Tahoma"/>
          <w:color w:val="000000"/>
          <w:sz w:val="28"/>
          <w:szCs w:val="28"/>
        </w:rPr>
      </w:pPr>
      <w:r>
        <w:rPr>
          <w:rFonts w:ascii="Tahoma" w:hAnsi="Tahoma" w:cs="Tahoma"/>
          <w:color w:val="000000"/>
          <w:sz w:val="28"/>
          <w:szCs w:val="28"/>
        </w:rPr>
        <w:tab/>
      </w:r>
      <w:r>
        <w:rPr>
          <w:rFonts w:ascii="Tahoma" w:hAnsi="Tahoma" w:cs="Tahoma"/>
          <w:color w:val="000000"/>
          <w:sz w:val="28"/>
          <w:szCs w:val="28"/>
        </w:rPr>
        <w:tab/>
      </w:r>
      <w:r>
        <w:rPr>
          <w:rFonts w:ascii="Tahoma" w:hAnsi="Tahoma" w:cs="Tahoma"/>
          <w:color w:val="000000"/>
          <w:sz w:val="28"/>
          <w:szCs w:val="28"/>
        </w:rPr>
        <w:tab/>
      </w:r>
      <w:r>
        <w:rPr>
          <w:rFonts w:ascii="Tahoma" w:hAnsi="Tahoma" w:cs="Tahoma"/>
          <w:color w:val="000000"/>
          <w:sz w:val="28"/>
          <w:szCs w:val="28"/>
        </w:rPr>
        <w:tab/>
      </w:r>
      <w:r>
        <w:rPr>
          <w:rFonts w:ascii="Tahoma" w:hAnsi="Tahoma" w:cs="Tahoma"/>
          <w:color w:val="000000"/>
          <w:sz w:val="28"/>
          <w:szCs w:val="28"/>
        </w:rPr>
        <w:tab/>
        <w:t>…………………………………</w:t>
      </w:r>
    </w:p>
    <w:p w:rsidR="00B55228" w:rsidRPr="008420C4" w:rsidRDefault="00B55228" w:rsidP="00B55228">
      <w:pPr>
        <w:pStyle w:val="Nagwek1"/>
        <w:rPr>
          <w:rStyle w:val="FontStyle33"/>
          <w:rFonts w:ascii="Times New Roman" w:hAnsi="Times New Roman"/>
          <w:b/>
          <w:sz w:val="24"/>
          <w:szCs w:val="24"/>
        </w:rPr>
      </w:pPr>
      <w:r w:rsidRPr="008420C4">
        <w:rPr>
          <w:rStyle w:val="FontStyle33"/>
          <w:rFonts w:ascii="Times New Roman" w:hAnsi="Times New Roman"/>
          <w:b/>
          <w:sz w:val="24"/>
          <w:szCs w:val="24"/>
        </w:rPr>
        <w:lastRenderedPageBreak/>
        <w:t>ROZDZIAŁ 1. Nazwa oraz adres Zamawiającego.</w:t>
      </w:r>
    </w:p>
    <w:p w:rsidR="00B55228" w:rsidRPr="00B63B87" w:rsidRDefault="00B55228" w:rsidP="00855E12">
      <w:pPr>
        <w:pStyle w:val="Nagwek1"/>
        <w:ind w:left="360"/>
        <w:rPr>
          <w:rStyle w:val="FontStyle36"/>
          <w:rFonts w:ascii="Times New Roman" w:hAnsi="Times New Roman"/>
          <w:bCs w:val="0"/>
          <w:sz w:val="24"/>
          <w:szCs w:val="24"/>
          <w:u w:val="single"/>
        </w:rPr>
      </w:pPr>
      <w:r w:rsidRPr="00B63B87">
        <w:rPr>
          <w:rStyle w:val="FontStyle36"/>
          <w:rFonts w:ascii="Times New Roman" w:hAnsi="Times New Roman" w:cs="Times New Roman"/>
          <w:sz w:val="24"/>
          <w:szCs w:val="24"/>
        </w:rPr>
        <w:t xml:space="preserve">Gmina </w:t>
      </w:r>
      <w:r w:rsidR="00855E12">
        <w:rPr>
          <w:rStyle w:val="FontStyle36"/>
          <w:rFonts w:ascii="Times New Roman" w:hAnsi="Times New Roman" w:cs="Times New Roman"/>
          <w:sz w:val="24"/>
          <w:szCs w:val="24"/>
        </w:rPr>
        <w:t>Czajków, Czajków 39, 63-524 Czajków</w:t>
      </w:r>
      <w:r w:rsidRPr="00B63B87">
        <w:rPr>
          <w:rStyle w:val="FontStyle36"/>
          <w:rFonts w:ascii="Times New Roman" w:hAnsi="Times New Roman" w:cs="Times New Roman"/>
          <w:sz w:val="24"/>
          <w:szCs w:val="24"/>
        </w:rPr>
        <w:t>.</w:t>
      </w:r>
    </w:p>
    <w:p w:rsidR="00B55228" w:rsidRDefault="00855E12" w:rsidP="00B55228">
      <w:pPr>
        <w:ind w:left="720"/>
        <w:rPr>
          <w:rStyle w:val="FontStyle33"/>
          <w:rFonts w:ascii="Times New Roman" w:hAnsi="Times New Roman" w:cs="Times New Roman"/>
          <w:b w:val="0"/>
          <w:bCs w:val="0"/>
          <w:sz w:val="24"/>
          <w:szCs w:val="24"/>
        </w:rPr>
      </w:pPr>
      <w:r>
        <w:rPr>
          <w:rStyle w:val="FontStyle33"/>
          <w:rFonts w:ascii="Times New Roman" w:hAnsi="Times New Roman" w:cs="Times New Roman"/>
          <w:b w:val="0"/>
          <w:bCs w:val="0"/>
          <w:sz w:val="24"/>
          <w:szCs w:val="24"/>
        </w:rPr>
        <w:t>NIP: 5140255300</w:t>
      </w:r>
    </w:p>
    <w:p w:rsidR="00B55228" w:rsidRPr="00B63B87" w:rsidRDefault="00855E12" w:rsidP="00B55228">
      <w:pPr>
        <w:rPr>
          <w:rStyle w:val="FontStyle33"/>
          <w:rFonts w:ascii="Times New Roman" w:hAnsi="Times New Roman" w:cs="Times New Roman"/>
          <w:b w:val="0"/>
          <w:bCs w:val="0"/>
          <w:sz w:val="24"/>
          <w:szCs w:val="24"/>
        </w:rPr>
      </w:pPr>
      <w:r>
        <w:rPr>
          <w:rStyle w:val="FontStyle33"/>
          <w:rFonts w:ascii="Times New Roman" w:hAnsi="Times New Roman" w:cs="Times New Roman"/>
          <w:b w:val="0"/>
          <w:bCs w:val="0"/>
          <w:sz w:val="24"/>
          <w:szCs w:val="24"/>
        </w:rPr>
        <w:t xml:space="preserve">           </w:t>
      </w:r>
    </w:p>
    <w:p w:rsidR="00B55228" w:rsidRDefault="00B55228" w:rsidP="00B55228">
      <w:pPr>
        <w:pStyle w:val="Style10"/>
        <w:widowControl/>
        <w:spacing w:line="276" w:lineRule="auto"/>
        <w:ind w:left="426"/>
        <w:jc w:val="left"/>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     </w:t>
      </w:r>
      <w:r w:rsidRPr="00CF3C6B">
        <w:rPr>
          <w:rStyle w:val="FontStyle36"/>
          <w:rFonts w:ascii="Times New Roman" w:hAnsi="Times New Roman" w:cs="Times New Roman"/>
          <w:sz w:val="24"/>
          <w:szCs w:val="24"/>
        </w:rPr>
        <w:t xml:space="preserve">Strona  internetowa: </w:t>
      </w:r>
      <w:hyperlink r:id="rId9" w:history="1">
        <w:r w:rsidR="00855E12" w:rsidRPr="00186D9C">
          <w:rPr>
            <w:rStyle w:val="Hipercze"/>
            <w:rFonts w:ascii="Times New Roman" w:hAnsi="Times New Roman" w:cs="Times New Roman"/>
          </w:rPr>
          <w:t>www.czajkow-gmina.pl</w:t>
        </w:r>
      </w:hyperlink>
    </w:p>
    <w:p w:rsidR="00855E12" w:rsidRDefault="00855E12" w:rsidP="00B55228">
      <w:pPr>
        <w:pStyle w:val="Style10"/>
        <w:widowControl/>
        <w:spacing w:line="276" w:lineRule="auto"/>
        <w:ind w:left="426"/>
        <w:jc w:val="left"/>
        <w:rPr>
          <w:rStyle w:val="FontStyle36"/>
          <w:rFonts w:ascii="Times New Roman" w:hAnsi="Times New Roman" w:cs="Times New Roman"/>
          <w:sz w:val="24"/>
          <w:szCs w:val="24"/>
        </w:rPr>
      </w:pPr>
    </w:p>
    <w:p w:rsidR="00855E12" w:rsidRPr="00CF3C6B" w:rsidRDefault="00855E12" w:rsidP="00B55228">
      <w:pPr>
        <w:pStyle w:val="Style10"/>
        <w:widowControl/>
        <w:spacing w:line="276" w:lineRule="auto"/>
        <w:ind w:left="426"/>
        <w:jc w:val="left"/>
        <w:rPr>
          <w:rStyle w:val="FontStyle36"/>
          <w:rFonts w:ascii="Times New Roman" w:hAnsi="Times New Roman" w:cs="Times New Roman"/>
          <w:b/>
          <w:sz w:val="24"/>
          <w:szCs w:val="24"/>
        </w:rPr>
      </w:pPr>
      <w:r>
        <w:rPr>
          <w:rStyle w:val="FontStyle36"/>
          <w:rFonts w:ascii="Times New Roman" w:hAnsi="Times New Roman" w:cs="Times New Roman"/>
          <w:sz w:val="24"/>
          <w:szCs w:val="24"/>
        </w:rPr>
        <w:t xml:space="preserve">Osoba do kontaktu z Wykonawcami: Paweł </w:t>
      </w:r>
      <w:proofErr w:type="spellStart"/>
      <w:r>
        <w:rPr>
          <w:rStyle w:val="FontStyle36"/>
          <w:rFonts w:ascii="Times New Roman" w:hAnsi="Times New Roman" w:cs="Times New Roman"/>
          <w:sz w:val="24"/>
          <w:szCs w:val="24"/>
        </w:rPr>
        <w:t>Galbierczyk</w:t>
      </w:r>
      <w:proofErr w:type="spellEnd"/>
      <w:r>
        <w:rPr>
          <w:rStyle w:val="FontStyle36"/>
          <w:rFonts w:ascii="Times New Roman" w:hAnsi="Times New Roman" w:cs="Times New Roman"/>
          <w:sz w:val="24"/>
          <w:szCs w:val="24"/>
        </w:rPr>
        <w:t xml:space="preserve"> tel. 627311006</w:t>
      </w:r>
    </w:p>
    <w:p w:rsidR="00B55228" w:rsidRPr="00CF3C6B" w:rsidRDefault="00B55228" w:rsidP="00B55228">
      <w:pPr>
        <w:pStyle w:val="Style10"/>
        <w:widowControl/>
        <w:spacing w:line="276" w:lineRule="auto"/>
        <w:jc w:val="left"/>
        <w:rPr>
          <w:rStyle w:val="FontStyle36"/>
          <w:rFonts w:ascii="Times New Roman" w:hAnsi="Times New Roman" w:cs="Times New Roman"/>
          <w:sz w:val="24"/>
          <w:szCs w:val="24"/>
        </w:rPr>
      </w:pPr>
    </w:p>
    <w:p w:rsidR="00B55228" w:rsidRDefault="00855E12" w:rsidP="00855E12">
      <w:pPr>
        <w:pStyle w:val="Style15"/>
        <w:widowControl/>
        <w:spacing w:before="53" w:line="240" w:lineRule="auto"/>
        <w:ind w:left="720" w:firstLine="0"/>
        <w:jc w:val="both"/>
        <w:rPr>
          <w:rStyle w:val="FontStyle36"/>
          <w:rFonts w:ascii="Times New Roman" w:hAnsi="Times New Roman" w:cs="Times New Roman"/>
          <w:sz w:val="24"/>
          <w:szCs w:val="24"/>
        </w:rPr>
      </w:pPr>
      <w:r>
        <w:rPr>
          <w:rStyle w:val="FontStyle36"/>
          <w:rFonts w:ascii="Times New Roman" w:hAnsi="Times New Roman" w:cs="Times New Roman"/>
          <w:sz w:val="24"/>
          <w:szCs w:val="24"/>
        </w:rPr>
        <w:t>Adres korespondencyjny:</w:t>
      </w:r>
    </w:p>
    <w:p w:rsidR="00855E12" w:rsidRPr="00855E12" w:rsidRDefault="00855E12" w:rsidP="00855E12">
      <w:pPr>
        <w:pStyle w:val="Style15"/>
        <w:widowControl/>
        <w:spacing w:before="53" w:line="240" w:lineRule="auto"/>
        <w:ind w:left="720" w:firstLine="0"/>
        <w:jc w:val="both"/>
        <w:rPr>
          <w:rStyle w:val="FontStyle36"/>
          <w:rFonts w:ascii="Times New Roman" w:hAnsi="Times New Roman" w:cs="Times New Roman"/>
          <w:b/>
          <w:sz w:val="24"/>
          <w:szCs w:val="24"/>
        </w:rPr>
      </w:pPr>
      <w:r w:rsidRPr="00855E12">
        <w:rPr>
          <w:rStyle w:val="FontStyle36"/>
          <w:rFonts w:ascii="Times New Roman" w:hAnsi="Times New Roman" w:cs="Times New Roman"/>
          <w:b/>
          <w:sz w:val="24"/>
          <w:szCs w:val="24"/>
        </w:rPr>
        <w:t>Urząd Gminy Czajków</w:t>
      </w:r>
    </w:p>
    <w:p w:rsidR="00855E12" w:rsidRPr="00855E12" w:rsidRDefault="00855E12" w:rsidP="00855E12">
      <w:pPr>
        <w:pStyle w:val="Style15"/>
        <w:widowControl/>
        <w:spacing w:before="53" w:line="240" w:lineRule="auto"/>
        <w:ind w:left="720" w:firstLine="0"/>
        <w:jc w:val="both"/>
        <w:rPr>
          <w:rStyle w:val="FontStyle36"/>
          <w:rFonts w:ascii="Times New Roman" w:hAnsi="Times New Roman" w:cs="Times New Roman"/>
          <w:b/>
          <w:sz w:val="24"/>
          <w:szCs w:val="24"/>
        </w:rPr>
      </w:pPr>
      <w:r w:rsidRPr="00855E12">
        <w:rPr>
          <w:rStyle w:val="FontStyle36"/>
          <w:rFonts w:ascii="Times New Roman" w:hAnsi="Times New Roman" w:cs="Times New Roman"/>
          <w:b/>
          <w:sz w:val="24"/>
          <w:szCs w:val="24"/>
        </w:rPr>
        <w:t>Czajków 39</w:t>
      </w:r>
    </w:p>
    <w:p w:rsidR="00855E12" w:rsidRDefault="00855E12" w:rsidP="00855E12">
      <w:pPr>
        <w:pStyle w:val="Style15"/>
        <w:widowControl/>
        <w:spacing w:before="53" w:line="240" w:lineRule="auto"/>
        <w:ind w:left="720" w:firstLine="0"/>
        <w:jc w:val="both"/>
        <w:rPr>
          <w:rStyle w:val="FontStyle36"/>
          <w:rFonts w:ascii="Times New Roman" w:hAnsi="Times New Roman" w:cs="Times New Roman"/>
          <w:sz w:val="24"/>
          <w:szCs w:val="24"/>
        </w:rPr>
      </w:pPr>
      <w:r w:rsidRPr="00855E12">
        <w:rPr>
          <w:rStyle w:val="FontStyle36"/>
          <w:rFonts w:ascii="Times New Roman" w:hAnsi="Times New Roman" w:cs="Times New Roman"/>
          <w:b/>
          <w:sz w:val="24"/>
          <w:szCs w:val="24"/>
        </w:rPr>
        <w:t>63-524 Czajków</w:t>
      </w:r>
    </w:p>
    <w:p w:rsidR="00B55228" w:rsidRPr="00B63B87" w:rsidRDefault="00B55228" w:rsidP="00B55228">
      <w:pPr>
        <w:pStyle w:val="Style15"/>
        <w:widowControl/>
        <w:spacing w:before="53" w:line="240" w:lineRule="auto"/>
        <w:ind w:left="720" w:firstLine="0"/>
        <w:jc w:val="both"/>
        <w:rPr>
          <w:rStyle w:val="FontStyle36"/>
          <w:rFonts w:ascii="Times New Roman" w:hAnsi="Times New Roman" w:cs="Times New Roman"/>
          <w:sz w:val="24"/>
          <w:szCs w:val="24"/>
        </w:rPr>
      </w:pPr>
    </w:p>
    <w:p w:rsidR="00B55228" w:rsidRPr="008420C4" w:rsidRDefault="00B55228" w:rsidP="00B55228">
      <w:pPr>
        <w:pStyle w:val="Nagwek1"/>
        <w:rPr>
          <w:rStyle w:val="FontStyle33"/>
          <w:rFonts w:ascii="Times New Roman" w:hAnsi="Times New Roman"/>
          <w:b/>
          <w:sz w:val="24"/>
          <w:szCs w:val="24"/>
        </w:rPr>
      </w:pPr>
      <w:r w:rsidRPr="008420C4">
        <w:rPr>
          <w:rStyle w:val="FontStyle33"/>
          <w:rFonts w:ascii="Times New Roman" w:hAnsi="Times New Roman"/>
          <w:b/>
          <w:sz w:val="24"/>
          <w:szCs w:val="24"/>
        </w:rPr>
        <w:t>ROZDZIAŁ 2. Tryb udzielenia zamówienia.</w:t>
      </w:r>
    </w:p>
    <w:p w:rsidR="00B55228" w:rsidRPr="005929B0" w:rsidRDefault="00B55228" w:rsidP="00B55228">
      <w:pPr>
        <w:pStyle w:val="FontStyle3610pt"/>
        <w:numPr>
          <w:ilvl w:val="0"/>
          <w:numId w:val="20"/>
        </w:numPr>
        <w:spacing w:before="120" w:line="276" w:lineRule="auto"/>
        <w:ind w:left="357" w:hanging="357"/>
        <w:rPr>
          <w:rStyle w:val="FontStyle26"/>
          <w:rFonts w:ascii="Times New Roman" w:hAnsi="Times New Roman" w:cs="Times New Roman"/>
          <w:sz w:val="24"/>
          <w:szCs w:val="24"/>
        </w:rPr>
      </w:pPr>
      <w:r w:rsidRPr="005929B0">
        <w:rPr>
          <w:rStyle w:val="FontStyle36"/>
          <w:rFonts w:ascii="Times New Roman" w:hAnsi="Times New Roman" w:cs="Times New Roman"/>
          <w:sz w:val="24"/>
          <w:szCs w:val="24"/>
        </w:rPr>
        <w:t>Postępowanie o udzielenie zamówienia publicznego jest prowadzone w trybie przetargu nieograniczonego, w języku polskim, zgodnie z przepisami ustawy z dnia 29 stycznia 2004</w:t>
      </w:r>
      <w:r>
        <w:rPr>
          <w:rStyle w:val="FontStyle36"/>
          <w:rFonts w:ascii="Times New Roman" w:hAnsi="Times New Roman" w:cs="Times New Roman"/>
          <w:sz w:val="24"/>
          <w:szCs w:val="24"/>
        </w:rPr>
        <w:t xml:space="preserve"> </w:t>
      </w:r>
      <w:r w:rsidRPr="005929B0">
        <w:rPr>
          <w:rStyle w:val="FontStyle36"/>
          <w:rFonts w:ascii="Times New Roman" w:hAnsi="Times New Roman" w:cs="Times New Roman"/>
          <w:sz w:val="24"/>
          <w:szCs w:val="24"/>
        </w:rPr>
        <w:t xml:space="preserve">r. Prawo </w:t>
      </w:r>
      <w:r>
        <w:rPr>
          <w:rStyle w:val="FontStyle36"/>
          <w:rFonts w:ascii="Times New Roman" w:hAnsi="Times New Roman" w:cs="Times New Roman"/>
          <w:sz w:val="24"/>
          <w:szCs w:val="24"/>
        </w:rPr>
        <w:t>zamówień publicznych (tekst jednolity Dz. U. z 2013 r., poz. 907</w:t>
      </w:r>
      <w:r w:rsidRPr="005929B0">
        <w:rPr>
          <w:rStyle w:val="FontStyle36"/>
          <w:rFonts w:ascii="Times New Roman" w:hAnsi="Times New Roman" w:cs="Times New Roman"/>
          <w:sz w:val="24"/>
          <w:szCs w:val="24"/>
        </w:rPr>
        <w:t>), zwanej dalej w skrócie „ustawą”.</w:t>
      </w:r>
    </w:p>
    <w:p w:rsidR="00B55228" w:rsidRPr="005929B0" w:rsidRDefault="00B55228" w:rsidP="00B55228">
      <w:pPr>
        <w:pStyle w:val="Style6"/>
        <w:widowControl/>
        <w:numPr>
          <w:ilvl w:val="0"/>
          <w:numId w:val="20"/>
        </w:numPr>
        <w:tabs>
          <w:tab w:val="left" w:pos="422"/>
        </w:tabs>
        <w:spacing w:before="60" w:after="60" w:line="276" w:lineRule="auto"/>
        <w:ind w:left="357" w:hanging="357"/>
        <w:rPr>
          <w:rStyle w:val="FontStyle36"/>
          <w:rFonts w:ascii="Times New Roman" w:hAnsi="Times New Roman" w:cs="Times New Roman"/>
          <w:sz w:val="24"/>
          <w:szCs w:val="24"/>
        </w:rPr>
      </w:pPr>
      <w:r w:rsidRPr="005929B0">
        <w:rPr>
          <w:rStyle w:val="FontStyle36"/>
          <w:rFonts w:ascii="Times New Roman" w:hAnsi="Times New Roman" w:cs="Times New Roman"/>
          <w:sz w:val="24"/>
          <w:szCs w:val="24"/>
        </w:rPr>
        <w:t xml:space="preserve">Do czynności podejmowanych przez Zamawiającego i Wykonawców w postępowaniu </w:t>
      </w:r>
      <w:r w:rsidRPr="005929B0">
        <w:rPr>
          <w:rStyle w:val="FontStyle36"/>
          <w:rFonts w:ascii="Times New Roman" w:hAnsi="Times New Roman" w:cs="Times New Roman"/>
          <w:sz w:val="24"/>
          <w:szCs w:val="24"/>
        </w:rPr>
        <w:br/>
        <w:t>o udzielenie zamówienia publicznego stosuje się przepisy usta</w:t>
      </w:r>
      <w:r>
        <w:rPr>
          <w:rStyle w:val="FontStyle36"/>
          <w:rFonts w:ascii="Times New Roman" w:hAnsi="Times New Roman" w:cs="Times New Roman"/>
          <w:sz w:val="24"/>
          <w:szCs w:val="24"/>
        </w:rPr>
        <w:t xml:space="preserve">wy z dnia 23 kwietnia 1964 r. </w:t>
      </w:r>
      <w:r w:rsidRPr="005929B0">
        <w:rPr>
          <w:rStyle w:val="FontStyle36"/>
          <w:rFonts w:ascii="Times New Roman" w:hAnsi="Times New Roman" w:cs="Times New Roman"/>
          <w:sz w:val="24"/>
          <w:szCs w:val="24"/>
        </w:rPr>
        <w:t>- Kodeks cywilny (Dz. U.</w:t>
      </w:r>
      <w:r w:rsidR="008022C4">
        <w:rPr>
          <w:rStyle w:val="FontStyle36"/>
          <w:rFonts w:ascii="Times New Roman" w:hAnsi="Times New Roman" w:cs="Times New Roman"/>
          <w:sz w:val="24"/>
          <w:szCs w:val="24"/>
        </w:rPr>
        <w:t xml:space="preserve"> z 2014,</w:t>
      </w:r>
      <w:r w:rsidRPr="005929B0">
        <w:rPr>
          <w:rStyle w:val="FontStyle36"/>
          <w:rFonts w:ascii="Times New Roman" w:hAnsi="Times New Roman" w:cs="Times New Roman"/>
          <w:sz w:val="24"/>
          <w:szCs w:val="24"/>
        </w:rPr>
        <w:t xml:space="preserve"> poz. </w:t>
      </w:r>
      <w:r w:rsidR="008022C4">
        <w:rPr>
          <w:rStyle w:val="FontStyle36"/>
          <w:rFonts w:ascii="Times New Roman" w:hAnsi="Times New Roman" w:cs="Times New Roman"/>
          <w:sz w:val="24"/>
          <w:szCs w:val="24"/>
        </w:rPr>
        <w:t>121</w:t>
      </w:r>
      <w:r w:rsidRPr="005929B0">
        <w:rPr>
          <w:rStyle w:val="FontStyle36"/>
          <w:rFonts w:ascii="Times New Roman" w:hAnsi="Times New Roman" w:cs="Times New Roman"/>
          <w:sz w:val="24"/>
          <w:szCs w:val="24"/>
        </w:rPr>
        <w:t xml:space="preserve"> z późniejszymi zmianami).</w:t>
      </w:r>
    </w:p>
    <w:p w:rsidR="00B55228" w:rsidRPr="005929B0" w:rsidRDefault="00B55228" w:rsidP="00B55228">
      <w:pPr>
        <w:pStyle w:val="Style6"/>
        <w:widowControl/>
        <w:numPr>
          <w:ilvl w:val="0"/>
          <w:numId w:val="20"/>
        </w:numPr>
        <w:tabs>
          <w:tab w:val="left" w:pos="422"/>
        </w:tabs>
        <w:spacing w:before="60" w:after="60" w:line="276" w:lineRule="auto"/>
        <w:ind w:left="357" w:hanging="357"/>
        <w:rPr>
          <w:rStyle w:val="FontStyle36"/>
          <w:rFonts w:ascii="Times New Roman" w:hAnsi="Times New Roman" w:cs="Times New Roman"/>
          <w:sz w:val="24"/>
          <w:szCs w:val="24"/>
        </w:rPr>
      </w:pPr>
      <w:r w:rsidRPr="005929B0">
        <w:rPr>
          <w:rStyle w:val="FontStyle36"/>
          <w:rFonts w:ascii="Times New Roman" w:hAnsi="Times New Roman" w:cs="Times New Roman"/>
          <w:sz w:val="24"/>
          <w:szCs w:val="24"/>
        </w:rPr>
        <w:t>Wartość zamówienia nie przekracza kwoty 5 000 000 eur</w:t>
      </w:r>
      <w:r>
        <w:rPr>
          <w:rStyle w:val="FontStyle36"/>
          <w:rFonts w:ascii="Times New Roman" w:hAnsi="Times New Roman" w:cs="Times New Roman"/>
          <w:sz w:val="24"/>
          <w:szCs w:val="24"/>
        </w:rPr>
        <w:t>o, natomiast przekracza kwotę 30</w:t>
      </w:r>
      <w:r w:rsidRPr="005929B0">
        <w:rPr>
          <w:rStyle w:val="FontStyle36"/>
          <w:rFonts w:ascii="Times New Roman" w:hAnsi="Times New Roman" w:cs="Times New Roman"/>
          <w:sz w:val="24"/>
          <w:szCs w:val="24"/>
        </w:rPr>
        <w:t> 000 euro i została określona jako iloraz wartości wyliczonej w złotych i przelicznika średniego kursu złotego w stosunku do euro wynoszącego 4,</w:t>
      </w:r>
      <w:r>
        <w:rPr>
          <w:rStyle w:val="FontStyle36"/>
          <w:rFonts w:ascii="Times New Roman" w:hAnsi="Times New Roman" w:cs="Times New Roman"/>
          <w:sz w:val="24"/>
          <w:szCs w:val="24"/>
        </w:rPr>
        <w:t>2249</w:t>
      </w:r>
      <w:r w:rsidRPr="005929B0">
        <w:rPr>
          <w:rStyle w:val="FontStyle30"/>
          <w:rFonts w:ascii="Times New Roman" w:hAnsi="Times New Roman" w:cs="Times New Roman"/>
          <w:sz w:val="24"/>
          <w:szCs w:val="24"/>
        </w:rPr>
        <w:t xml:space="preserve">, </w:t>
      </w:r>
      <w:r w:rsidRPr="005929B0">
        <w:rPr>
          <w:rStyle w:val="FontStyle36"/>
          <w:rFonts w:ascii="Times New Roman" w:hAnsi="Times New Roman" w:cs="Times New Roman"/>
          <w:sz w:val="24"/>
          <w:szCs w:val="24"/>
        </w:rPr>
        <w:t xml:space="preserve">podanego </w:t>
      </w:r>
      <w:r>
        <w:rPr>
          <w:rStyle w:val="FontStyle36"/>
          <w:rFonts w:ascii="Times New Roman" w:hAnsi="Times New Roman" w:cs="Times New Roman"/>
          <w:sz w:val="24"/>
          <w:szCs w:val="24"/>
        </w:rPr>
        <w:t xml:space="preserve">                      </w:t>
      </w:r>
      <w:r w:rsidRPr="005929B0">
        <w:rPr>
          <w:rStyle w:val="FontStyle36"/>
          <w:rFonts w:ascii="Times New Roman" w:hAnsi="Times New Roman" w:cs="Times New Roman"/>
          <w:sz w:val="24"/>
          <w:szCs w:val="24"/>
        </w:rPr>
        <w:t xml:space="preserve">w Rozporządzeniu </w:t>
      </w:r>
      <w:r>
        <w:rPr>
          <w:rStyle w:val="FontStyle36"/>
          <w:rFonts w:ascii="Times New Roman" w:hAnsi="Times New Roman" w:cs="Times New Roman"/>
          <w:sz w:val="24"/>
          <w:szCs w:val="24"/>
        </w:rPr>
        <w:t>Prezesa Rady Ministrów z dnia 23</w:t>
      </w:r>
      <w:r w:rsidRPr="005929B0">
        <w:rPr>
          <w:rStyle w:val="FontStyle36"/>
          <w:rFonts w:ascii="Times New Roman" w:hAnsi="Times New Roman" w:cs="Times New Roman"/>
          <w:sz w:val="24"/>
          <w:szCs w:val="24"/>
        </w:rPr>
        <w:t>.</w:t>
      </w:r>
      <w:r>
        <w:rPr>
          <w:rStyle w:val="FontStyle36"/>
          <w:rFonts w:ascii="Times New Roman" w:hAnsi="Times New Roman" w:cs="Times New Roman"/>
          <w:sz w:val="24"/>
          <w:szCs w:val="24"/>
        </w:rPr>
        <w:t xml:space="preserve"> 12</w:t>
      </w:r>
      <w:r w:rsidRPr="005929B0">
        <w:rPr>
          <w:rStyle w:val="FontStyle36"/>
          <w:rFonts w:ascii="Times New Roman" w:hAnsi="Times New Roman" w:cs="Times New Roman"/>
          <w:sz w:val="24"/>
          <w:szCs w:val="24"/>
        </w:rPr>
        <w:t>.</w:t>
      </w:r>
      <w:r>
        <w:rPr>
          <w:rStyle w:val="FontStyle36"/>
          <w:rFonts w:ascii="Times New Roman" w:hAnsi="Times New Roman" w:cs="Times New Roman"/>
          <w:sz w:val="24"/>
          <w:szCs w:val="24"/>
        </w:rPr>
        <w:t xml:space="preserve"> 2013 </w:t>
      </w:r>
      <w:r w:rsidRPr="005929B0">
        <w:rPr>
          <w:rStyle w:val="FontStyle36"/>
          <w:rFonts w:ascii="Times New Roman" w:hAnsi="Times New Roman" w:cs="Times New Roman"/>
          <w:sz w:val="24"/>
          <w:szCs w:val="24"/>
        </w:rPr>
        <w:t>r. w sprawie średniego kursu złotego w stosunku do euro stanowiącego podstawę przeliczania wartości zamówień publicznych (Dz.</w:t>
      </w:r>
      <w:r>
        <w:rPr>
          <w:rStyle w:val="FontStyle36"/>
          <w:rFonts w:ascii="Times New Roman" w:hAnsi="Times New Roman" w:cs="Times New Roman"/>
          <w:sz w:val="24"/>
          <w:szCs w:val="24"/>
        </w:rPr>
        <w:t xml:space="preserve"> U. poz. 1692</w:t>
      </w:r>
      <w:r w:rsidRPr="005929B0">
        <w:rPr>
          <w:rStyle w:val="FontStyle36"/>
          <w:rFonts w:ascii="Times New Roman" w:hAnsi="Times New Roman" w:cs="Times New Roman"/>
          <w:sz w:val="24"/>
          <w:szCs w:val="24"/>
        </w:rPr>
        <w:t>).</w:t>
      </w:r>
    </w:p>
    <w:p w:rsidR="00B55228" w:rsidRPr="005929B0" w:rsidRDefault="00B55228" w:rsidP="00B55228">
      <w:pPr>
        <w:pStyle w:val="Style6"/>
        <w:widowControl/>
        <w:numPr>
          <w:ilvl w:val="0"/>
          <w:numId w:val="20"/>
        </w:numPr>
        <w:tabs>
          <w:tab w:val="left" w:pos="422"/>
        </w:tabs>
        <w:spacing w:before="60" w:after="60" w:line="276" w:lineRule="auto"/>
        <w:ind w:left="357" w:hanging="357"/>
        <w:rPr>
          <w:rStyle w:val="FontStyle36"/>
          <w:rFonts w:ascii="Times New Roman" w:hAnsi="Times New Roman" w:cs="Times New Roman"/>
          <w:sz w:val="24"/>
          <w:szCs w:val="24"/>
        </w:rPr>
      </w:pPr>
      <w:r w:rsidRPr="005929B0">
        <w:rPr>
          <w:rStyle w:val="FontStyle36"/>
          <w:rFonts w:ascii="Times New Roman" w:hAnsi="Times New Roman" w:cs="Times New Roman"/>
          <w:sz w:val="24"/>
          <w:szCs w:val="24"/>
        </w:rPr>
        <w:t>Niniejsza Specyfikacja Istotnych Warunków Zamówienia - zwana dalej w skrócie „SIWZ" stanowi wraz z załącznikami kompletny dokume</w:t>
      </w:r>
      <w:r>
        <w:rPr>
          <w:rStyle w:val="FontStyle36"/>
          <w:rFonts w:ascii="Times New Roman" w:hAnsi="Times New Roman" w:cs="Times New Roman"/>
          <w:sz w:val="24"/>
          <w:szCs w:val="24"/>
        </w:rPr>
        <w:t xml:space="preserve">nt, który obowiązuje Wykonawcę </w:t>
      </w:r>
      <w:r w:rsidRPr="005929B0">
        <w:rPr>
          <w:rStyle w:val="FontStyle36"/>
          <w:rFonts w:ascii="Times New Roman" w:hAnsi="Times New Roman" w:cs="Times New Roman"/>
          <w:sz w:val="24"/>
          <w:szCs w:val="24"/>
        </w:rPr>
        <w:t>i Zamawiającego podczas całego postępowania o udzielenie zamówienia publicznego.</w:t>
      </w:r>
    </w:p>
    <w:p w:rsidR="00B55228" w:rsidRPr="008A3BE8" w:rsidRDefault="00855E12" w:rsidP="00B55228">
      <w:pPr>
        <w:pStyle w:val="Style6"/>
        <w:widowControl/>
        <w:numPr>
          <w:ilvl w:val="0"/>
          <w:numId w:val="20"/>
        </w:numPr>
        <w:tabs>
          <w:tab w:val="left" w:pos="422"/>
        </w:tabs>
        <w:spacing w:before="60" w:line="276" w:lineRule="auto"/>
        <w:ind w:left="357" w:hanging="357"/>
        <w:rPr>
          <w:rStyle w:val="FontStyle36"/>
          <w:rFonts w:ascii="Times New Roman" w:hAnsi="Times New Roman" w:cs="Times New Roman"/>
          <w:sz w:val="24"/>
          <w:szCs w:val="24"/>
        </w:rPr>
      </w:pPr>
      <w:r>
        <w:rPr>
          <w:rStyle w:val="FontStyle36"/>
          <w:rFonts w:ascii="Times New Roman" w:hAnsi="Times New Roman" w:cs="Times New Roman"/>
          <w:sz w:val="24"/>
          <w:szCs w:val="24"/>
        </w:rPr>
        <w:t>Zmiany w SIWZ, pytania Wykonawców oraz udzielone odpowiedzi stanowią integralną część niniejszej SIWZ</w:t>
      </w:r>
      <w:r w:rsidR="00B55228" w:rsidRPr="005929B0">
        <w:rPr>
          <w:rStyle w:val="FontStyle36"/>
          <w:rFonts w:ascii="Times New Roman" w:hAnsi="Times New Roman" w:cs="Times New Roman"/>
          <w:sz w:val="24"/>
          <w:szCs w:val="24"/>
        </w:rPr>
        <w:t>.</w:t>
      </w:r>
    </w:p>
    <w:p w:rsidR="00B55228" w:rsidRPr="008420C4" w:rsidRDefault="00B55228" w:rsidP="00B55228">
      <w:pPr>
        <w:pStyle w:val="Style6"/>
        <w:widowControl/>
        <w:tabs>
          <w:tab w:val="left" w:pos="422"/>
        </w:tabs>
        <w:spacing w:before="60" w:line="276" w:lineRule="auto"/>
        <w:ind w:firstLine="0"/>
        <w:rPr>
          <w:rFonts w:ascii="Times New Roman" w:hAnsi="Times New Roman" w:cs="Times New Roman"/>
          <w:color w:val="000000"/>
        </w:rPr>
      </w:pPr>
      <w:r w:rsidRPr="008420C4">
        <w:rPr>
          <w:rStyle w:val="FontStyle33"/>
          <w:rFonts w:ascii="Times New Roman" w:hAnsi="Times New Roman" w:cs="Times New Roman"/>
          <w:b w:val="0"/>
          <w:sz w:val="24"/>
          <w:szCs w:val="24"/>
        </w:rPr>
        <w:t>ROZDZIAŁ 3. Określenie przedmiotu zamówienia.</w:t>
      </w:r>
    </w:p>
    <w:p w:rsidR="00B55228" w:rsidRDefault="00B55228" w:rsidP="00B55228">
      <w:pPr>
        <w:spacing w:line="360" w:lineRule="auto"/>
        <w:rPr>
          <w:b/>
          <w:sz w:val="28"/>
          <w:szCs w:val="28"/>
        </w:rPr>
      </w:pPr>
      <w:r w:rsidRPr="005929B0">
        <w:rPr>
          <w:rStyle w:val="FontStyle36"/>
          <w:rFonts w:ascii="Times New Roman" w:hAnsi="Times New Roman" w:cs="Times New Roman"/>
          <w:sz w:val="24"/>
          <w:szCs w:val="24"/>
        </w:rPr>
        <w:t>Przedmiotem zamówienia jest wykonanie robót budowlanych polegają</w:t>
      </w:r>
      <w:r>
        <w:rPr>
          <w:rStyle w:val="FontStyle36"/>
          <w:rFonts w:ascii="Times New Roman" w:hAnsi="Times New Roman" w:cs="Times New Roman"/>
          <w:sz w:val="24"/>
          <w:szCs w:val="24"/>
        </w:rPr>
        <w:t xml:space="preserve">cych na: </w:t>
      </w:r>
    </w:p>
    <w:p w:rsidR="00B55228" w:rsidRDefault="00B55228" w:rsidP="00B55228">
      <w:pPr>
        <w:spacing w:line="360" w:lineRule="auto"/>
        <w:rPr>
          <w:b/>
        </w:rPr>
      </w:pPr>
      <w:r w:rsidRPr="0012264B">
        <w:rPr>
          <w:b/>
        </w:rPr>
        <w:t>„</w:t>
      </w:r>
      <w:r w:rsidR="00855E12">
        <w:rPr>
          <w:b/>
        </w:rPr>
        <w:t xml:space="preserve">Przebudowie drogi gminnej w miejscowości </w:t>
      </w:r>
      <w:r w:rsidR="0012511E">
        <w:rPr>
          <w:b/>
        </w:rPr>
        <w:t>Mielcuchy Pierwsze Bolki</w:t>
      </w:r>
      <w:r w:rsidRPr="0012264B">
        <w:rPr>
          <w:b/>
        </w:rPr>
        <w:t>”</w:t>
      </w:r>
    </w:p>
    <w:p w:rsidR="00B55228" w:rsidRPr="005929B0" w:rsidRDefault="00B55228" w:rsidP="00B55228">
      <w:pPr>
        <w:spacing w:line="360" w:lineRule="auto"/>
        <w:rPr>
          <w:rStyle w:val="FontStyle36"/>
          <w:rFonts w:ascii="Times New Roman" w:hAnsi="Times New Roman" w:cs="Times New Roman"/>
          <w:sz w:val="24"/>
          <w:szCs w:val="24"/>
        </w:rPr>
      </w:pPr>
      <w:r w:rsidRPr="005929B0">
        <w:rPr>
          <w:rStyle w:val="FontStyle36"/>
          <w:rFonts w:ascii="Times New Roman" w:hAnsi="Times New Roman" w:cs="Times New Roman"/>
          <w:sz w:val="24"/>
          <w:szCs w:val="24"/>
        </w:rPr>
        <w:t>Rodzaj zamówienia: roboty budowlane.</w:t>
      </w:r>
    </w:p>
    <w:p w:rsidR="00B55228" w:rsidRPr="005929B0" w:rsidRDefault="00B55228" w:rsidP="00B55228">
      <w:pPr>
        <w:pStyle w:val="Style8"/>
        <w:numPr>
          <w:ilvl w:val="0"/>
          <w:numId w:val="31"/>
        </w:numPr>
        <w:tabs>
          <w:tab w:val="num" w:pos="426"/>
        </w:tabs>
        <w:spacing w:before="60" w:after="60" w:line="276" w:lineRule="auto"/>
        <w:ind w:left="850" w:hanging="425"/>
      </w:pPr>
      <w:r w:rsidRPr="00855E12">
        <w:rPr>
          <w:rStyle w:val="FontStyle36"/>
          <w:rFonts w:ascii="Times New Roman" w:hAnsi="Times New Roman" w:cs="Times New Roman"/>
          <w:sz w:val="24"/>
          <w:szCs w:val="24"/>
        </w:rPr>
        <w:t xml:space="preserve">Kod CPV </w:t>
      </w:r>
      <w:r w:rsidR="00855E12">
        <w:rPr>
          <w:rStyle w:val="FontStyle36"/>
          <w:rFonts w:ascii="Times New Roman" w:hAnsi="Times New Roman" w:cs="Times New Roman"/>
          <w:sz w:val="24"/>
          <w:szCs w:val="24"/>
        </w:rPr>
        <w:t>4</w:t>
      </w:r>
      <w:r w:rsidRPr="00855E12">
        <w:rPr>
          <w:rStyle w:val="FontStyle36"/>
          <w:rFonts w:ascii="Times New Roman" w:hAnsi="Times New Roman" w:cs="Times New Roman"/>
          <w:sz w:val="24"/>
          <w:szCs w:val="24"/>
        </w:rPr>
        <w:t>5233</w:t>
      </w:r>
      <w:r w:rsidR="00D57A3D">
        <w:rPr>
          <w:rStyle w:val="FontStyle36"/>
          <w:rFonts w:ascii="Times New Roman" w:hAnsi="Times New Roman" w:cs="Times New Roman"/>
          <w:sz w:val="24"/>
          <w:szCs w:val="24"/>
        </w:rPr>
        <w:t>140</w:t>
      </w:r>
      <w:r w:rsidRPr="00855E12">
        <w:rPr>
          <w:rStyle w:val="FontStyle36"/>
          <w:rFonts w:ascii="Times New Roman" w:hAnsi="Times New Roman" w:cs="Times New Roman"/>
          <w:sz w:val="24"/>
          <w:szCs w:val="24"/>
        </w:rPr>
        <w:t xml:space="preserve"> -</w:t>
      </w:r>
      <w:r w:rsidR="00D57A3D">
        <w:rPr>
          <w:rStyle w:val="FontStyle36"/>
          <w:rFonts w:ascii="Times New Roman" w:hAnsi="Times New Roman" w:cs="Times New Roman"/>
          <w:sz w:val="24"/>
          <w:szCs w:val="24"/>
        </w:rPr>
        <w:t xml:space="preserve"> 2</w:t>
      </w:r>
      <w:r w:rsidRPr="00855E12">
        <w:rPr>
          <w:rStyle w:val="FontStyle36"/>
          <w:rFonts w:ascii="Times New Roman" w:hAnsi="Times New Roman" w:cs="Times New Roman"/>
          <w:sz w:val="24"/>
          <w:szCs w:val="24"/>
        </w:rPr>
        <w:t xml:space="preserve"> ro</w:t>
      </w:r>
      <w:r w:rsidR="004279D3">
        <w:rPr>
          <w:rStyle w:val="FontStyle36"/>
          <w:rFonts w:ascii="Times New Roman" w:hAnsi="Times New Roman" w:cs="Times New Roman"/>
          <w:sz w:val="24"/>
          <w:szCs w:val="24"/>
        </w:rPr>
        <w:t>boty drogowe</w:t>
      </w:r>
    </w:p>
    <w:p w:rsidR="00160052" w:rsidRDefault="00855E12" w:rsidP="00160052">
      <w:pPr>
        <w:pStyle w:val="Style16"/>
        <w:widowControl/>
        <w:numPr>
          <w:ilvl w:val="0"/>
          <w:numId w:val="17"/>
        </w:numPr>
        <w:tabs>
          <w:tab w:val="left" w:pos="0"/>
          <w:tab w:val="left" w:pos="993"/>
        </w:tabs>
        <w:spacing w:before="60" w:after="60" w:line="276" w:lineRule="auto"/>
        <w:ind w:left="357" w:hanging="357"/>
        <w:jc w:val="both"/>
        <w:rPr>
          <w:rStyle w:val="FontStyle36"/>
          <w:rFonts w:ascii="Times New Roman" w:hAnsi="Times New Roman" w:cs="Times New Roman"/>
          <w:sz w:val="24"/>
          <w:szCs w:val="24"/>
        </w:rPr>
      </w:pPr>
      <w:r>
        <w:rPr>
          <w:rStyle w:val="FontStyle36"/>
          <w:rFonts w:ascii="Times New Roman" w:hAnsi="Times New Roman" w:cs="Times New Roman"/>
          <w:sz w:val="24"/>
          <w:szCs w:val="24"/>
        </w:rPr>
        <w:t>Z</w:t>
      </w:r>
      <w:r w:rsidR="00B55228" w:rsidRPr="00AA1252">
        <w:rPr>
          <w:rStyle w:val="FontStyle36"/>
          <w:rFonts w:ascii="Times New Roman" w:hAnsi="Times New Roman" w:cs="Times New Roman"/>
          <w:sz w:val="24"/>
          <w:szCs w:val="24"/>
        </w:rPr>
        <w:t xml:space="preserve">akres robót </w:t>
      </w:r>
      <w:r w:rsidR="00160052">
        <w:rPr>
          <w:rStyle w:val="FontStyle36"/>
          <w:rFonts w:ascii="Times New Roman" w:hAnsi="Times New Roman" w:cs="Times New Roman"/>
          <w:sz w:val="24"/>
          <w:szCs w:val="24"/>
        </w:rPr>
        <w:t>o</w:t>
      </w:r>
      <w:r w:rsidR="00B55228" w:rsidRPr="00160052">
        <w:rPr>
          <w:rStyle w:val="FontStyle36"/>
          <w:rFonts w:ascii="Times New Roman" w:hAnsi="Times New Roman" w:cs="Times New Roman"/>
          <w:color w:val="auto"/>
          <w:sz w:val="24"/>
          <w:szCs w:val="24"/>
        </w:rPr>
        <w:t>bejmuje</w:t>
      </w:r>
      <w:r w:rsidR="00160052">
        <w:rPr>
          <w:rStyle w:val="FontStyle36"/>
          <w:rFonts w:ascii="Times New Roman" w:hAnsi="Times New Roman" w:cs="Times New Roman"/>
          <w:color w:val="auto"/>
          <w:sz w:val="24"/>
          <w:szCs w:val="24"/>
        </w:rPr>
        <w:t>: roboty pomiarowe przy liniowych robotach ziemnych – trasa dróg w terenie równinnym</w:t>
      </w:r>
      <w:r w:rsidR="00D67BD4">
        <w:rPr>
          <w:rStyle w:val="FontStyle36"/>
          <w:rFonts w:ascii="Times New Roman" w:hAnsi="Times New Roman" w:cs="Times New Roman"/>
          <w:color w:val="auto"/>
          <w:sz w:val="24"/>
          <w:szCs w:val="24"/>
        </w:rPr>
        <w:t>, wraz z inwentaryzacją geodezyjną powykonawczą</w:t>
      </w:r>
      <w:r w:rsidR="00B31225">
        <w:rPr>
          <w:rStyle w:val="FontStyle36"/>
          <w:rFonts w:ascii="Times New Roman" w:hAnsi="Times New Roman" w:cs="Times New Roman"/>
          <w:color w:val="auto"/>
          <w:sz w:val="24"/>
          <w:szCs w:val="24"/>
        </w:rPr>
        <w:t xml:space="preserve">, profilowanie i </w:t>
      </w:r>
      <w:r w:rsidR="00B31225">
        <w:rPr>
          <w:rStyle w:val="FontStyle36"/>
          <w:rFonts w:ascii="Times New Roman" w:hAnsi="Times New Roman" w:cs="Times New Roman"/>
          <w:color w:val="auto"/>
          <w:sz w:val="24"/>
          <w:szCs w:val="24"/>
        </w:rPr>
        <w:lastRenderedPageBreak/>
        <w:t>zagęszczanie podłoża wykonywane mechanicznie w gruncie kategorii II – IV pod warstwy konstrukcyjne nawierzchni, warstwa górna podbudowy z kruszyw łamanych mieszank</w:t>
      </w:r>
      <w:r w:rsidR="00D67BD4">
        <w:rPr>
          <w:rStyle w:val="FontStyle36"/>
          <w:rFonts w:ascii="Times New Roman" w:hAnsi="Times New Roman" w:cs="Times New Roman"/>
          <w:color w:val="auto"/>
          <w:sz w:val="24"/>
          <w:szCs w:val="24"/>
        </w:rPr>
        <w:t>a</w:t>
      </w:r>
      <w:r w:rsidR="00B31225">
        <w:rPr>
          <w:rStyle w:val="FontStyle36"/>
          <w:rFonts w:ascii="Times New Roman" w:hAnsi="Times New Roman" w:cs="Times New Roman"/>
          <w:color w:val="auto"/>
          <w:sz w:val="24"/>
          <w:szCs w:val="24"/>
        </w:rPr>
        <w:t xml:space="preserve"> 0/</w:t>
      </w:r>
      <w:r w:rsidR="00D67BD4">
        <w:rPr>
          <w:rStyle w:val="FontStyle36"/>
          <w:rFonts w:ascii="Times New Roman" w:hAnsi="Times New Roman" w:cs="Times New Roman"/>
          <w:color w:val="auto"/>
          <w:sz w:val="24"/>
          <w:szCs w:val="24"/>
        </w:rPr>
        <w:t>63</w:t>
      </w:r>
      <w:r w:rsidR="00B31225">
        <w:rPr>
          <w:rStyle w:val="FontStyle36"/>
          <w:rFonts w:ascii="Times New Roman" w:hAnsi="Times New Roman" w:cs="Times New Roman"/>
          <w:color w:val="auto"/>
          <w:sz w:val="24"/>
          <w:szCs w:val="24"/>
        </w:rPr>
        <w:t xml:space="preserve"> o grubości </w:t>
      </w:r>
      <w:r w:rsidR="00D67BD4">
        <w:rPr>
          <w:rStyle w:val="FontStyle36"/>
          <w:rFonts w:ascii="Times New Roman" w:hAnsi="Times New Roman" w:cs="Times New Roman"/>
          <w:color w:val="auto"/>
          <w:sz w:val="24"/>
          <w:szCs w:val="24"/>
        </w:rPr>
        <w:t>12</w:t>
      </w:r>
      <w:r w:rsidR="00B31225">
        <w:rPr>
          <w:rStyle w:val="FontStyle36"/>
          <w:rFonts w:ascii="Times New Roman" w:hAnsi="Times New Roman" w:cs="Times New Roman"/>
          <w:color w:val="auto"/>
          <w:sz w:val="24"/>
          <w:szCs w:val="24"/>
        </w:rPr>
        <w:t xml:space="preserve"> cm, skropienie emulsją asfaltową w ilości 0,7 kg/m</w:t>
      </w:r>
      <w:r w:rsidR="00B31225">
        <w:rPr>
          <w:rStyle w:val="FontStyle36"/>
          <w:rFonts w:ascii="Times New Roman" w:hAnsi="Times New Roman" w:cs="Times New Roman"/>
          <w:color w:val="auto"/>
          <w:sz w:val="24"/>
          <w:szCs w:val="24"/>
          <w:vertAlign w:val="superscript"/>
        </w:rPr>
        <w:t>2</w:t>
      </w:r>
      <w:r w:rsidR="00B31225">
        <w:rPr>
          <w:rStyle w:val="FontStyle36"/>
          <w:rFonts w:ascii="Times New Roman" w:hAnsi="Times New Roman" w:cs="Times New Roman"/>
          <w:color w:val="auto"/>
          <w:sz w:val="24"/>
          <w:szCs w:val="24"/>
        </w:rPr>
        <w:t xml:space="preserve">, nawierzchnie z mieszanek </w:t>
      </w:r>
      <w:proofErr w:type="spellStart"/>
      <w:r w:rsidR="00B31225">
        <w:rPr>
          <w:rStyle w:val="FontStyle36"/>
          <w:rFonts w:ascii="Times New Roman" w:hAnsi="Times New Roman" w:cs="Times New Roman"/>
          <w:color w:val="auto"/>
          <w:sz w:val="24"/>
          <w:szCs w:val="24"/>
        </w:rPr>
        <w:t>mineralno</w:t>
      </w:r>
      <w:proofErr w:type="spellEnd"/>
      <w:r w:rsidR="00B31225">
        <w:rPr>
          <w:rStyle w:val="FontStyle36"/>
          <w:rFonts w:ascii="Times New Roman" w:hAnsi="Times New Roman" w:cs="Times New Roman"/>
          <w:color w:val="auto"/>
          <w:sz w:val="24"/>
          <w:szCs w:val="24"/>
        </w:rPr>
        <w:t xml:space="preserve"> – bitumicznych asfaltowych o grubości 4 cm (warstwa ścieralna) z AC 11S 50/70, ukop i zakup pospółki</w:t>
      </w:r>
      <w:r w:rsidR="00D67BD4">
        <w:rPr>
          <w:rStyle w:val="FontStyle36"/>
          <w:rFonts w:ascii="Times New Roman" w:hAnsi="Times New Roman" w:cs="Times New Roman"/>
          <w:color w:val="auto"/>
          <w:sz w:val="24"/>
          <w:szCs w:val="24"/>
        </w:rPr>
        <w:t xml:space="preserve"> na uzupełnienie poboczy</w:t>
      </w:r>
      <w:r w:rsidR="00DF0702">
        <w:rPr>
          <w:rStyle w:val="FontStyle36"/>
          <w:rFonts w:ascii="Times New Roman" w:hAnsi="Times New Roman" w:cs="Times New Roman"/>
          <w:color w:val="auto"/>
          <w:sz w:val="24"/>
          <w:szCs w:val="24"/>
        </w:rPr>
        <w:t>;</w:t>
      </w:r>
      <w:r w:rsidR="00B31225">
        <w:rPr>
          <w:rStyle w:val="FontStyle36"/>
          <w:rFonts w:ascii="Times New Roman" w:hAnsi="Times New Roman" w:cs="Times New Roman"/>
          <w:color w:val="auto"/>
          <w:sz w:val="24"/>
          <w:szCs w:val="24"/>
        </w:rPr>
        <w:t xml:space="preserve"> roboty ziemne wykonywane koparkami p</w:t>
      </w:r>
      <w:r w:rsidR="00D67BD4">
        <w:rPr>
          <w:rStyle w:val="FontStyle36"/>
          <w:rFonts w:ascii="Times New Roman" w:hAnsi="Times New Roman" w:cs="Times New Roman"/>
          <w:color w:val="auto"/>
          <w:sz w:val="24"/>
          <w:szCs w:val="24"/>
        </w:rPr>
        <w:t>o</w:t>
      </w:r>
      <w:r w:rsidR="00DF0702">
        <w:rPr>
          <w:rStyle w:val="FontStyle36"/>
          <w:rFonts w:ascii="Times New Roman" w:hAnsi="Times New Roman" w:cs="Times New Roman"/>
          <w:color w:val="auto"/>
          <w:sz w:val="24"/>
          <w:szCs w:val="24"/>
        </w:rPr>
        <w:t>dsię</w:t>
      </w:r>
      <w:r w:rsidR="00B31225">
        <w:rPr>
          <w:rStyle w:val="FontStyle36"/>
          <w:rFonts w:ascii="Times New Roman" w:hAnsi="Times New Roman" w:cs="Times New Roman"/>
          <w:color w:val="auto"/>
          <w:sz w:val="24"/>
          <w:szCs w:val="24"/>
        </w:rPr>
        <w:t>biernymi o pojemności łyżki 0,</w:t>
      </w:r>
      <w:r w:rsidR="00DF0702">
        <w:rPr>
          <w:rStyle w:val="FontStyle36"/>
          <w:rFonts w:ascii="Times New Roman" w:hAnsi="Times New Roman" w:cs="Times New Roman"/>
          <w:color w:val="auto"/>
          <w:sz w:val="24"/>
          <w:szCs w:val="24"/>
        </w:rPr>
        <w:t>4</w:t>
      </w:r>
      <w:r w:rsidR="00B31225">
        <w:rPr>
          <w:rStyle w:val="FontStyle36"/>
          <w:rFonts w:ascii="Times New Roman" w:hAnsi="Times New Roman" w:cs="Times New Roman"/>
          <w:color w:val="auto"/>
          <w:sz w:val="24"/>
          <w:szCs w:val="24"/>
        </w:rPr>
        <w:t>0m</w:t>
      </w:r>
      <w:r w:rsidR="00B31225">
        <w:rPr>
          <w:rStyle w:val="FontStyle36"/>
          <w:rFonts w:ascii="Times New Roman" w:hAnsi="Times New Roman" w:cs="Times New Roman"/>
          <w:color w:val="auto"/>
          <w:sz w:val="24"/>
          <w:szCs w:val="24"/>
          <w:vertAlign w:val="superscript"/>
        </w:rPr>
        <w:t>3</w:t>
      </w:r>
      <w:r w:rsidR="00B31225">
        <w:rPr>
          <w:rStyle w:val="FontStyle36"/>
          <w:rFonts w:ascii="Times New Roman" w:hAnsi="Times New Roman" w:cs="Times New Roman"/>
          <w:color w:val="auto"/>
          <w:sz w:val="24"/>
          <w:szCs w:val="24"/>
        </w:rPr>
        <w:t xml:space="preserve"> w gruncie kategorii I – II z transportem urobku na odległość &gt; 1 km samochodami samowyładowczymi, </w:t>
      </w:r>
      <w:r w:rsidR="003B2EAB">
        <w:rPr>
          <w:rStyle w:val="FontStyle36"/>
          <w:rFonts w:ascii="Times New Roman" w:hAnsi="Times New Roman" w:cs="Times New Roman"/>
          <w:color w:val="auto"/>
          <w:sz w:val="24"/>
          <w:szCs w:val="24"/>
        </w:rPr>
        <w:t xml:space="preserve">formowanie </w:t>
      </w:r>
      <w:r w:rsidR="00D67BD4">
        <w:rPr>
          <w:rStyle w:val="FontStyle36"/>
          <w:rFonts w:ascii="Times New Roman" w:hAnsi="Times New Roman" w:cs="Times New Roman"/>
          <w:color w:val="auto"/>
          <w:sz w:val="24"/>
          <w:szCs w:val="24"/>
        </w:rPr>
        <w:t xml:space="preserve">i zagęszczanie nasypów </w:t>
      </w:r>
      <w:r w:rsidR="008219E6">
        <w:rPr>
          <w:rStyle w:val="FontStyle36"/>
          <w:rFonts w:ascii="Times New Roman" w:hAnsi="Times New Roman" w:cs="Times New Roman"/>
          <w:color w:val="auto"/>
          <w:sz w:val="24"/>
          <w:szCs w:val="24"/>
        </w:rPr>
        <w:t>o wys. do 3,0</w:t>
      </w:r>
      <w:r w:rsidR="00DF0702">
        <w:rPr>
          <w:rStyle w:val="FontStyle36"/>
          <w:rFonts w:ascii="Times New Roman" w:hAnsi="Times New Roman" w:cs="Times New Roman"/>
          <w:color w:val="auto"/>
          <w:sz w:val="24"/>
          <w:szCs w:val="24"/>
        </w:rPr>
        <w:t>m</w:t>
      </w:r>
      <w:r w:rsidR="008219E6">
        <w:rPr>
          <w:rStyle w:val="FontStyle36"/>
          <w:rFonts w:ascii="Times New Roman" w:hAnsi="Times New Roman" w:cs="Times New Roman"/>
          <w:color w:val="auto"/>
          <w:sz w:val="24"/>
          <w:szCs w:val="24"/>
        </w:rPr>
        <w:t xml:space="preserve"> spycharkami </w:t>
      </w:r>
      <w:r w:rsidR="00DF0702">
        <w:rPr>
          <w:rStyle w:val="FontStyle36"/>
          <w:rFonts w:ascii="Times New Roman" w:hAnsi="Times New Roman" w:cs="Times New Roman"/>
          <w:color w:val="auto"/>
          <w:sz w:val="24"/>
          <w:szCs w:val="24"/>
        </w:rPr>
        <w:t xml:space="preserve"> w gr</w:t>
      </w:r>
      <w:r w:rsidR="003B2EAB">
        <w:rPr>
          <w:rStyle w:val="FontStyle36"/>
          <w:rFonts w:ascii="Times New Roman" w:hAnsi="Times New Roman" w:cs="Times New Roman"/>
          <w:color w:val="auto"/>
          <w:sz w:val="24"/>
          <w:szCs w:val="24"/>
        </w:rPr>
        <w:t>uncie kategorii I – II</w:t>
      </w:r>
      <w:r w:rsidR="00DF0702">
        <w:rPr>
          <w:rStyle w:val="FontStyle36"/>
          <w:rFonts w:ascii="Times New Roman" w:hAnsi="Times New Roman" w:cs="Times New Roman"/>
          <w:color w:val="auto"/>
          <w:sz w:val="24"/>
          <w:szCs w:val="24"/>
        </w:rPr>
        <w:t>.</w:t>
      </w:r>
    </w:p>
    <w:p w:rsidR="00B55228" w:rsidRDefault="00B55228" w:rsidP="00B55228">
      <w:pPr>
        <w:pStyle w:val="Style16"/>
        <w:widowControl/>
        <w:tabs>
          <w:tab w:val="left" w:pos="0"/>
          <w:tab w:val="left" w:pos="993"/>
        </w:tabs>
        <w:spacing w:before="60" w:after="60" w:line="276" w:lineRule="auto"/>
        <w:ind w:left="357"/>
        <w:jc w:val="both"/>
        <w:rPr>
          <w:rStyle w:val="FontStyle36"/>
          <w:rFonts w:ascii="Times New Roman" w:hAnsi="Times New Roman" w:cs="Times New Roman"/>
          <w:sz w:val="24"/>
          <w:szCs w:val="24"/>
        </w:rPr>
      </w:pPr>
    </w:p>
    <w:p w:rsidR="00B55228" w:rsidRPr="000F10FB" w:rsidRDefault="00B55228" w:rsidP="00B55228">
      <w:pPr>
        <w:pStyle w:val="Style5"/>
        <w:widowControl/>
        <w:numPr>
          <w:ilvl w:val="0"/>
          <w:numId w:val="17"/>
        </w:numPr>
        <w:spacing w:before="60" w:line="276" w:lineRule="auto"/>
        <w:ind w:left="357" w:hanging="357"/>
        <w:rPr>
          <w:rStyle w:val="FontStyle36"/>
          <w:rFonts w:ascii="Times New Roman" w:hAnsi="Times New Roman" w:cs="Times New Roman"/>
          <w:sz w:val="24"/>
          <w:szCs w:val="24"/>
        </w:rPr>
      </w:pPr>
      <w:r w:rsidRPr="00FF1600">
        <w:rPr>
          <w:rStyle w:val="FontStyle36"/>
          <w:rFonts w:ascii="Times New Roman" w:hAnsi="Times New Roman" w:cs="Times New Roman"/>
          <w:sz w:val="24"/>
          <w:szCs w:val="24"/>
        </w:rPr>
        <w:t xml:space="preserve">Wykonawca może powierzyć wykonanie zamówienia podwykonawcom w zakresie wskazanym w swojej ofercie. </w:t>
      </w:r>
      <w:r>
        <w:rPr>
          <w:rStyle w:val="FontStyle36"/>
          <w:rFonts w:ascii="Times New Roman" w:hAnsi="Times New Roman" w:cs="Times New Roman"/>
          <w:sz w:val="24"/>
          <w:szCs w:val="24"/>
        </w:rPr>
        <w:t xml:space="preserve">  </w:t>
      </w:r>
      <w:r w:rsidRPr="00203FA8">
        <w:rPr>
          <w:rStyle w:val="FontStyle36"/>
          <w:rFonts w:ascii="Times New Roman" w:hAnsi="Times New Roman" w:cs="Times New Roman"/>
          <w:sz w:val="24"/>
          <w:szCs w:val="24"/>
        </w:rPr>
        <w:t>W myśl art. 2 pkt. 9b PZP pod podjęciem „umowy o podwykonawstwo” należy rozumieć „ umowę w formie  pisemnej o charakter</w:t>
      </w:r>
      <w:r>
        <w:rPr>
          <w:rStyle w:val="FontStyle36"/>
          <w:rFonts w:ascii="Times New Roman" w:hAnsi="Times New Roman" w:cs="Times New Roman"/>
          <w:sz w:val="24"/>
          <w:szCs w:val="24"/>
        </w:rPr>
        <w:t>ze</w:t>
      </w:r>
      <w:r w:rsidRPr="00203FA8">
        <w:rPr>
          <w:rStyle w:val="FontStyle36"/>
          <w:rFonts w:ascii="Times New Roman" w:hAnsi="Times New Roman" w:cs="Times New Roman"/>
          <w:sz w:val="24"/>
          <w:szCs w:val="24"/>
        </w:rPr>
        <w:t xml:space="preserve"> odpłatnym, której przedmiotem są usługi, dostawy lub roboty budowlane stanowiące część zamówienia publicznego, zawartą między wybranym (..) </w:t>
      </w:r>
      <w:r w:rsidR="00D418FC">
        <w:rPr>
          <w:rStyle w:val="FontStyle36"/>
          <w:rFonts w:ascii="Times New Roman" w:hAnsi="Times New Roman" w:cs="Times New Roman"/>
          <w:sz w:val="24"/>
          <w:szCs w:val="24"/>
        </w:rPr>
        <w:t>wykonawcą a innym przedmiotem (</w:t>
      </w:r>
      <w:r w:rsidRPr="00203FA8">
        <w:rPr>
          <w:rStyle w:val="FontStyle36"/>
          <w:rFonts w:ascii="Times New Roman" w:hAnsi="Times New Roman" w:cs="Times New Roman"/>
          <w:sz w:val="24"/>
          <w:szCs w:val="24"/>
        </w:rPr>
        <w:t>podwykonawcą), a w przypadku zam</w:t>
      </w:r>
      <w:r>
        <w:rPr>
          <w:rStyle w:val="FontStyle36"/>
          <w:rFonts w:ascii="Times New Roman" w:hAnsi="Times New Roman" w:cs="Times New Roman"/>
          <w:sz w:val="24"/>
          <w:szCs w:val="24"/>
        </w:rPr>
        <w:t>ó</w:t>
      </w:r>
      <w:r w:rsidRPr="00203FA8">
        <w:rPr>
          <w:rStyle w:val="FontStyle36"/>
          <w:rFonts w:ascii="Times New Roman" w:hAnsi="Times New Roman" w:cs="Times New Roman"/>
          <w:sz w:val="24"/>
          <w:szCs w:val="24"/>
        </w:rPr>
        <w:t>wi</w:t>
      </w:r>
      <w:r>
        <w:rPr>
          <w:rStyle w:val="FontStyle36"/>
          <w:rFonts w:ascii="Times New Roman" w:hAnsi="Times New Roman" w:cs="Times New Roman"/>
          <w:sz w:val="24"/>
          <w:szCs w:val="24"/>
        </w:rPr>
        <w:t>e</w:t>
      </w:r>
      <w:r w:rsidRPr="00203FA8">
        <w:rPr>
          <w:rStyle w:val="FontStyle36"/>
          <w:rFonts w:ascii="Times New Roman" w:hAnsi="Times New Roman" w:cs="Times New Roman"/>
          <w:sz w:val="24"/>
          <w:szCs w:val="24"/>
        </w:rPr>
        <w:t>ń publicznych na roboty budowlane także pomiędzy podwykonawcą a dalszym podwykonawcą lub między dalszymi podwykonawcami)”</w:t>
      </w:r>
    </w:p>
    <w:p w:rsidR="00B55228" w:rsidRPr="000F10FB" w:rsidRDefault="00B55228" w:rsidP="00B55228">
      <w:pPr>
        <w:pStyle w:val="Style5"/>
        <w:widowControl/>
        <w:numPr>
          <w:ilvl w:val="0"/>
          <w:numId w:val="17"/>
        </w:numPr>
        <w:spacing w:before="34"/>
        <w:ind w:left="426" w:hanging="426"/>
        <w:rPr>
          <w:rStyle w:val="FontStyle36"/>
          <w:rFonts w:ascii="Times New Roman" w:hAnsi="Times New Roman" w:cs="Times New Roman"/>
          <w:sz w:val="24"/>
          <w:szCs w:val="24"/>
        </w:rPr>
      </w:pPr>
      <w:r w:rsidRPr="00FF1600">
        <w:rPr>
          <w:rStyle w:val="FontStyle36"/>
          <w:rFonts w:ascii="Times New Roman" w:hAnsi="Times New Roman" w:cs="Times New Roman"/>
          <w:sz w:val="24"/>
          <w:szCs w:val="24"/>
        </w:rPr>
        <w:t>Zamawiający nie przewiduje udzielenia zamówień uzupełniających.</w:t>
      </w:r>
    </w:p>
    <w:p w:rsidR="00B55228" w:rsidRPr="00FF1600" w:rsidRDefault="00B55228" w:rsidP="00B55228">
      <w:pPr>
        <w:pStyle w:val="Style5"/>
        <w:widowControl/>
        <w:numPr>
          <w:ilvl w:val="0"/>
          <w:numId w:val="17"/>
        </w:numPr>
        <w:tabs>
          <w:tab w:val="num" w:pos="426"/>
        </w:tabs>
        <w:spacing w:before="60" w:line="276" w:lineRule="auto"/>
        <w:ind w:left="357" w:hanging="357"/>
        <w:rPr>
          <w:rStyle w:val="FontStyle36"/>
          <w:rFonts w:ascii="Times New Roman" w:hAnsi="Times New Roman" w:cs="Times New Roman"/>
          <w:sz w:val="24"/>
          <w:szCs w:val="24"/>
        </w:rPr>
      </w:pPr>
      <w:r w:rsidRPr="00FF1600">
        <w:rPr>
          <w:rStyle w:val="FontStyle36"/>
          <w:rFonts w:ascii="Times New Roman" w:hAnsi="Times New Roman" w:cs="Times New Roman"/>
          <w:sz w:val="24"/>
          <w:szCs w:val="24"/>
        </w:rPr>
        <w:t>Zamawiający nie dopuszcza składania ofert wariantowych.</w:t>
      </w:r>
    </w:p>
    <w:p w:rsidR="00B55228" w:rsidRPr="002365DC" w:rsidRDefault="00B55228" w:rsidP="00B55228">
      <w:pPr>
        <w:pStyle w:val="Style5"/>
        <w:widowControl/>
        <w:numPr>
          <w:ilvl w:val="0"/>
          <w:numId w:val="17"/>
        </w:numPr>
        <w:tabs>
          <w:tab w:val="num" w:pos="426"/>
        </w:tabs>
        <w:spacing w:before="60" w:after="60" w:line="276" w:lineRule="auto"/>
        <w:rPr>
          <w:rStyle w:val="FontStyle36"/>
          <w:rFonts w:ascii="Times New Roman" w:hAnsi="Times New Roman" w:cs="Times New Roman"/>
          <w:sz w:val="24"/>
          <w:szCs w:val="24"/>
        </w:rPr>
      </w:pPr>
      <w:r w:rsidRPr="002365DC">
        <w:rPr>
          <w:rStyle w:val="FontStyle36"/>
          <w:rFonts w:ascii="Times New Roman" w:hAnsi="Times New Roman" w:cs="Times New Roman"/>
          <w:sz w:val="24"/>
          <w:szCs w:val="24"/>
        </w:rPr>
        <w:t>Zamawiający nie przewiduje:</w:t>
      </w:r>
    </w:p>
    <w:p w:rsidR="00B55228" w:rsidRPr="002365DC" w:rsidRDefault="00B55228" w:rsidP="00B55228">
      <w:pPr>
        <w:pStyle w:val="Style5"/>
        <w:widowControl/>
        <w:numPr>
          <w:ilvl w:val="1"/>
          <w:numId w:val="17"/>
        </w:numPr>
        <w:tabs>
          <w:tab w:val="clear" w:pos="1440"/>
          <w:tab w:val="num" w:pos="1070"/>
        </w:tabs>
        <w:spacing w:line="276" w:lineRule="auto"/>
        <w:ind w:left="680" w:hanging="340"/>
        <w:rPr>
          <w:rStyle w:val="FontStyle36"/>
          <w:rFonts w:ascii="Times New Roman" w:hAnsi="Times New Roman" w:cs="Times New Roman"/>
          <w:sz w:val="24"/>
          <w:szCs w:val="24"/>
        </w:rPr>
      </w:pPr>
      <w:r w:rsidRPr="002365DC">
        <w:rPr>
          <w:rStyle w:val="FontStyle36"/>
          <w:rFonts w:ascii="Times New Roman" w:hAnsi="Times New Roman" w:cs="Times New Roman"/>
          <w:sz w:val="24"/>
          <w:szCs w:val="24"/>
        </w:rPr>
        <w:t>składania ofert częściowych;</w:t>
      </w:r>
    </w:p>
    <w:p w:rsidR="00B55228" w:rsidRPr="002365DC" w:rsidRDefault="00B55228" w:rsidP="00B55228">
      <w:pPr>
        <w:pStyle w:val="Style5"/>
        <w:widowControl/>
        <w:numPr>
          <w:ilvl w:val="1"/>
          <w:numId w:val="17"/>
        </w:numPr>
        <w:tabs>
          <w:tab w:val="clear" w:pos="1440"/>
          <w:tab w:val="num" w:pos="1070"/>
        </w:tabs>
        <w:spacing w:line="276" w:lineRule="auto"/>
        <w:ind w:left="680" w:hanging="340"/>
        <w:rPr>
          <w:rStyle w:val="FontStyle36"/>
          <w:rFonts w:ascii="Times New Roman" w:hAnsi="Times New Roman" w:cs="Times New Roman"/>
          <w:sz w:val="24"/>
          <w:szCs w:val="24"/>
        </w:rPr>
      </w:pPr>
      <w:r w:rsidRPr="002365DC">
        <w:rPr>
          <w:rStyle w:val="FontStyle36"/>
          <w:rFonts w:ascii="Times New Roman" w:hAnsi="Times New Roman" w:cs="Times New Roman"/>
          <w:sz w:val="24"/>
          <w:szCs w:val="24"/>
        </w:rPr>
        <w:t>zawarcia umowy ramowej;</w:t>
      </w:r>
    </w:p>
    <w:p w:rsidR="00B55228" w:rsidRPr="002365DC" w:rsidRDefault="00B55228" w:rsidP="00B55228">
      <w:pPr>
        <w:pStyle w:val="Style5"/>
        <w:widowControl/>
        <w:numPr>
          <w:ilvl w:val="1"/>
          <w:numId w:val="17"/>
        </w:numPr>
        <w:tabs>
          <w:tab w:val="clear" w:pos="1440"/>
          <w:tab w:val="num" w:pos="1070"/>
        </w:tabs>
        <w:spacing w:line="276" w:lineRule="auto"/>
        <w:ind w:left="680" w:hanging="340"/>
        <w:rPr>
          <w:rStyle w:val="FontStyle36"/>
          <w:rFonts w:ascii="Times New Roman" w:hAnsi="Times New Roman" w:cs="Times New Roman"/>
          <w:sz w:val="24"/>
          <w:szCs w:val="24"/>
        </w:rPr>
      </w:pPr>
      <w:r w:rsidRPr="002365DC">
        <w:rPr>
          <w:rStyle w:val="FontStyle36"/>
          <w:rFonts w:ascii="Times New Roman" w:hAnsi="Times New Roman" w:cs="Times New Roman"/>
          <w:sz w:val="24"/>
          <w:szCs w:val="24"/>
        </w:rPr>
        <w:t>ustanowienia dynamicznego systemu zakupów;</w:t>
      </w:r>
    </w:p>
    <w:p w:rsidR="00B55228" w:rsidRPr="002365DC" w:rsidRDefault="00B55228" w:rsidP="00B55228">
      <w:pPr>
        <w:pStyle w:val="Style5"/>
        <w:widowControl/>
        <w:numPr>
          <w:ilvl w:val="1"/>
          <w:numId w:val="17"/>
        </w:numPr>
        <w:tabs>
          <w:tab w:val="clear" w:pos="1440"/>
          <w:tab w:val="num" w:pos="1070"/>
        </w:tabs>
        <w:spacing w:line="276" w:lineRule="auto"/>
        <w:ind w:left="680" w:hanging="340"/>
        <w:rPr>
          <w:rStyle w:val="FontStyle36"/>
          <w:rFonts w:ascii="Times New Roman" w:hAnsi="Times New Roman" w:cs="Times New Roman"/>
          <w:sz w:val="24"/>
          <w:szCs w:val="24"/>
        </w:rPr>
      </w:pPr>
      <w:r w:rsidRPr="002365DC">
        <w:rPr>
          <w:rStyle w:val="FontStyle36"/>
          <w:rFonts w:ascii="Times New Roman" w:hAnsi="Times New Roman" w:cs="Times New Roman"/>
          <w:sz w:val="24"/>
          <w:szCs w:val="24"/>
        </w:rPr>
        <w:t>wyboru najkorzystniejszej oferty z zastosowaniem aukcji elektronicznej;</w:t>
      </w:r>
    </w:p>
    <w:p w:rsidR="00B55228" w:rsidRDefault="00B55228" w:rsidP="00B55228">
      <w:pPr>
        <w:pStyle w:val="Style5"/>
        <w:widowControl/>
        <w:numPr>
          <w:ilvl w:val="1"/>
          <w:numId w:val="17"/>
        </w:numPr>
        <w:tabs>
          <w:tab w:val="clear" w:pos="1440"/>
          <w:tab w:val="num" w:pos="1070"/>
        </w:tabs>
        <w:spacing w:line="276" w:lineRule="auto"/>
        <w:ind w:left="680" w:hanging="340"/>
        <w:rPr>
          <w:rStyle w:val="FontStyle36"/>
          <w:rFonts w:ascii="Times New Roman" w:hAnsi="Times New Roman" w:cs="Times New Roman"/>
          <w:sz w:val="24"/>
          <w:szCs w:val="24"/>
        </w:rPr>
      </w:pPr>
      <w:r w:rsidRPr="002365DC">
        <w:rPr>
          <w:rStyle w:val="FontStyle36"/>
          <w:rFonts w:ascii="Times New Roman" w:hAnsi="Times New Roman" w:cs="Times New Roman"/>
          <w:sz w:val="24"/>
          <w:szCs w:val="24"/>
        </w:rPr>
        <w:t>rozliczenia</w:t>
      </w:r>
      <w:r>
        <w:rPr>
          <w:rStyle w:val="FontStyle36"/>
          <w:rFonts w:ascii="Times New Roman" w:hAnsi="Times New Roman" w:cs="Times New Roman"/>
          <w:sz w:val="24"/>
          <w:szCs w:val="24"/>
        </w:rPr>
        <w:t xml:space="preserve"> w walucie innej niż polski</w:t>
      </w:r>
      <w:r w:rsidRPr="002365DC">
        <w:rPr>
          <w:rStyle w:val="FontStyle36"/>
          <w:rFonts w:ascii="Times New Roman" w:hAnsi="Times New Roman" w:cs="Times New Roman"/>
          <w:sz w:val="24"/>
          <w:szCs w:val="24"/>
        </w:rPr>
        <w:t xml:space="preserve"> złoty (PLN).</w:t>
      </w:r>
    </w:p>
    <w:p w:rsidR="00B55228" w:rsidRDefault="00B55228" w:rsidP="00B55228">
      <w:pPr>
        <w:pStyle w:val="Style5"/>
        <w:widowControl/>
        <w:spacing w:line="276" w:lineRule="auto"/>
        <w:ind w:left="680"/>
        <w:rPr>
          <w:rStyle w:val="FontStyle36"/>
          <w:rFonts w:ascii="Times New Roman" w:hAnsi="Times New Roman" w:cs="Times New Roman"/>
          <w:sz w:val="24"/>
          <w:szCs w:val="24"/>
        </w:rPr>
      </w:pPr>
    </w:p>
    <w:p w:rsidR="00B55228" w:rsidRDefault="00B55228" w:rsidP="002453AE">
      <w:pPr>
        <w:pStyle w:val="Akapitzlist"/>
        <w:numPr>
          <w:ilvl w:val="0"/>
          <w:numId w:val="17"/>
        </w:numPr>
        <w:autoSpaceDE w:val="0"/>
        <w:autoSpaceDN w:val="0"/>
        <w:adjustRightInd w:val="0"/>
        <w:jc w:val="both"/>
        <w:rPr>
          <w:bCs/>
        </w:rPr>
      </w:pPr>
      <w:r w:rsidRPr="002453AE">
        <w:rPr>
          <w:bCs/>
        </w:rPr>
        <w:t xml:space="preserve">SIWZ </w:t>
      </w:r>
      <w:r w:rsidR="002453AE" w:rsidRPr="002453AE">
        <w:rPr>
          <w:bCs/>
        </w:rPr>
        <w:t>wraz z załącznikami</w:t>
      </w:r>
      <w:r w:rsidR="002453AE">
        <w:rPr>
          <w:bCs/>
        </w:rPr>
        <w:t xml:space="preserve"> można pobrać ze strony internetowej BIP Zamawiającego </w:t>
      </w:r>
      <w:hyperlink r:id="rId10" w:history="1">
        <w:r w:rsidR="002453AE" w:rsidRPr="00186D9C">
          <w:rPr>
            <w:rStyle w:val="Hipercze"/>
            <w:bCs/>
          </w:rPr>
          <w:t>http://bip.czajkow-gmina.pl/wiadomosci/3/lista/przetargi</w:t>
        </w:r>
      </w:hyperlink>
      <w:r w:rsidR="002453AE">
        <w:rPr>
          <w:bCs/>
        </w:rPr>
        <w:t xml:space="preserve"> lub uzyskać bezpośrednio w siedzibie Zamawiającego.</w:t>
      </w:r>
    </w:p>
    <w:p w:rsidR="002453AE" w:rsidRPr="002453AE" w:rsidRDefault="002453AE" w:rsidP="002453AE">
      <w:pPr>
        <w:pStyle w:val="Akapitzlist"/>
        <w:autoSpaceDE w:val="0"/>
        <w:autoSpaceDN w:val="0"/>
        <w:adjustRightInd w:val="0"/>
        <w:ind w:left="360"/>
        <w:jc w:val="both"/>
        <w:rPr>
          <w:bCs/>
        </w:rPr>
      </w:pPr>
    </w:p>
    <w:p w:rsidR="00B55228" w:rsidRDefault="00B55228" w:rsidP="00B55228">
      <w:pPr>
        <w:autoSpaceDE w:val="0"/>
        <w:autoSpaceDN w:val="0"/>
        <w:adjustRightInd w:val="0"/>
        <w:jc w:val="both"/>
      </w:pPr>
    </w:p>
    <w:p w:rsidR="00B55228" w:rsidRPr="008420C4" w:rsidRDefault="00B55228" w:rsidP="00B55228">
      <w:pPr>
        <w:pStyle w:val="Nagwek1"/>
        <w:spacing w:after="120"/>
        <w:rPr>
          <w:rStyle w:val="FontStyle33"/>
          <w:rFonts w:ascii="Times New Roman" w:hAnsi="Times New Roman"/>
          <w:b/>
          <w:sz w:val="24"/>
          <w:szCs w:val="24"/>
        </w:rPr>
      </w:pPr>
      <w:r w:rsidRPr="008420C4">
        <w:rPr>
          <w:rStyle w:val="FontStyle33"/>
          <w:rFonts w:ascii="Times New Roman" w:hAnsi="Times New Roman"/>
          <w:b/>
          <w:sz w:val="24"/>
          <w:szCs w:val="24"/>
        </w:rPr>
        <w:t>ROZDZIAŁ 4. Termin wykonania zamówienia.</w:t>
      </w:r>
    </w:p>
    <w:p w:rsidR="00B55228" w:rsidRPr="00193601" w:rsidRDefault="00B55228" w:rsidP="00B55228">
      <w:pPr>
        <w:pStyle w:val="FontStyle36Calibri"/>
        <w:numPr>
          <w:ilvl w:val="0"/>
          <w:numId w:val="30"/>
        </w:numPr>
        <w:tabs>
          <w:tab w:val="clear" w:pos="360"/>
          <w:tab w:val="left" w:pos="426"/>
        </w:tabs>
        <w:spacing w:before="0" w:line="276" w:lineRule="auto"/>
        <w:ind w:left="425" w:hanging="425"/>
        <w:rPr>
          <w:rStyle w:val="FontStyle30"/>
          <w:rFonts w:ascii="Times New Roman" w:hAnsi="Times New Roman" w:cs="Times New Roman"/>
          <w:b w:val="0"/>
          <w:bCs w:val="0"/>
          <w:color w:val="auto"/>
          <w:sz w:val="24"/>
          <w:szCs w:val="24"/>
        </w:rPr>
      </w:pPr>
      <w:r w:rsidRPr="002365DC">
        <w:rPr>
          <w:rStyle w:val="FontStyle30"/>
          <w:rFonts w:ascii="Times New Roman" w:hAnsi="Times New Roman" w:cs="Times New Roman"/>
          <w:sz w:val="24"/>
          <w:szCs w:val="24"/>
        </w:rPr>
        <w:t>Termin wykonania zamów</w:t>
      </w:r>
      <w:r>
        <w:rPr>
          <w:rStyle w:val="FontStyle30"/>
          <w:rFonts w:ascii="Times New Roman" w:hAnsi="Times New Roman" w:cs="Times New Roman"/>
          <w:sz w:val="24"/>
          <w:szCs w:val="24"/>
        </w:rPr>
        <w:t xml:space="preserve">ienia: </w:t>
      </w:r>
      <w:r w:rsidR="002453AE">
        <w:rPr>
          <w:rStyle w:val="FontStyle30"/>
          <w:rFonts w:ascii="Times New Roman" w:hAnsi="Times New Roman" w:cs="Times New Roman"/>
          <w:sz w:val="24"/>
          <w:szCs w:val="24"/>
        </w:rPr>
        <w:t>30 dni od dnia podpisania umowy</w:t>
      </w:r>
    </w:p>
    <w:p w:rsidR="00B55228" w:rsidRPr="008420C4" w:rsidRDefault="00B55228" w:rsidP="00B55228">
      <w:pPr>
        <w:pStyle w:val="Nagwek1"/>
        <w:ind w:left="1800" w:hanging="1800"/>
        <w:jc w:val="both"/>
        <w:rPr>
          <w:rStyle w:val="FontStyle33"/>
          <w:rFonts w:ascii="Times New Roman" w:hAnsi="Times New Roman"/>
          <w:sz w:val="24"/>
          <w:szCs w:val="24"/>
        </w:rPr>
      </w:pPr>
      <w:r w:rsidRPr="008420C4">
        <w:rPr>
          <w:rStyle w:val="FontStyle33"/>
          <w:rFonts w:ascii="Times New Roman" w:hAnsi="Times New Roman"/>
          <w:b/>
          <w:sz w:val="24"/>
          <w:szCs w:val="24"/>
        </w:rPr>
        <w:t>ROZDZIAŁ 5. Warunki udziału w postępowaniu oraz opis sposobu dokonywania oceny spełniania tych warunków.</w:t>
      </w:r>
    </w:p>
    <w:p w:rsidR="00B55228" w:rsidRPr="001A4E18" w:rsidRDefault="00B55228" w:rsidP="00B55228">
      <w:pPr>
        <w:pStyle w:val="Style8"/>
        <w:widowControl/>
        <w:numPr>
          <w:ilvl w:val="1"/>
          <w:numId w:val="16"/>
        </w:numPr>
        <w:tabs>
          <w:tab w:val="clear" w:pos="1651"/>
          <w:tab w:val="num" w:pos="426"/>
        </w:tabs>
        <w:spacing w:before="134" w:line="276" w:lineRule="auto"/>
        <w:ind w:left="426" w:hanging="426"/>
        <w:rPr>
          <w:rStyle w:val="FontStyle36"/>
          <w:rFonts w:ascii="Times New Roman" w:hAnsi="Times New Roman" w:cs="Times New Roman"/>
          <w:sz w:val="24"/>
          <w:szCs w:val="24"/>
        </w:rPr>
      </w:pPr>
      <w:r w:rsidRPr="001A4E18">
        <w:rPr>
          <w:rStyle w:val="FontStyle36"/>
          <w:rFonts w:ascii="Times New Roman" w:hAnsi="Times New Roman" w:cs="Times New Roman"/>
          <w:sz w:val="24"/>
          <w:szCs w:val="24"/>
        </w:rPr>
        <w:t xml:space="preserve">O udzielenie zamówienia mogą ubiegać się Wykonawcy, którzy spełniają następujące warunki: </w:t>
      </w:r>
    </w:p>
    <w:p w:rsidR="00B55228" w:rsidRPr="001A4E18" w:rsidRDefault="00B55228" w:rsidP="00B55228">
      <w:pPr>
        <w:pStyle w:val="Style22"/>
        <w:widowControl/>
        <w:numPr>
          <w:ilvl w:val="0"/>
          <w:numId w:val="2"/>
        </w:numPr>
        <w:tabs>
          <w:tab w:val="left" w:pos="709"/>
          <w:tab w:val="left" w:pos="7513"/>
        </w:tabs>
        <w:spacing w:before="120" w:line="276" w:lineRule="auto"/>
        <w:ind w:left="709" w:right="4111" w:hanging="283"/>
        <w:jc w:val="left"/>
        <w:rPr>
          <w:rStyle w:val="FontStyle34"/>
          <w:rFonts w:ascii="Times New Roman" w:hAnsi="Times New Roman" w:cs="Times New Roman"/>
          <w:sz w:val="24"/>
          <w:szCs w:val="24"/>
        </w:rPr>
      </w:pPr>
      <w:r w:rsidRPr="001A4E18">
        <w:rPr>
          <w:rStyle w:val="FontStyle34"/>
          <w:rFonts w:ascii="Times New Roman" w:hAnsi="Times New Roman" w:cs="Times New Roman"/>
          <w:sz w:val="24"/>
          <w:szCs w:val="24"/>
        </w:rPr>
        <w:t>posiadanie wiedzy i doświadczenia:</w:t>
      </w:r>
    </w:p>
    <w:p w:rsidR="00B55228" w:rsidRPr="008420C4" w:rsidRDefault="00B55228" w:rsidP="00B55228">
      <w:pPr>
        <w:pStyle w:val="Style22"/>
        <w:widowControl/>
        <w:tabs>
          <w:tab w:val="left" w:pos="710"/>
        </w:tabs>
        <w:spacing w:before="120" w:line="276" w:lineRule="auto"/>
        <w:ind w:left="709" w:right="284" w:firstLine="0"/>
        <w:jc w:val="left"/>
        <w:rPr>
          <w:rStyle w:val="FontStyle34"/>
          <w:rFonts w:ascii="Times New Roman" w:hAnsi="Times New Roman" w:cs="Times New Roman"/>
          <w:sz w:val="24"/>
          <w:szCs w:val="24"/>
        </w:rPr>
      </w:pPr>
      <w:r w:rsidRPr="008420C4">
        <w:rPr>
          <w:rStyle w:val="FontStyle30"/>
          <w:rFonts w:ascii="Times New Roman" w:hAnsi="Times New Roman" w:cs="Times New Roman"/>
          <w:sz w:val="24"/>
          <w:szCs w:val="24"/>
        </w:rPr>
        <w:t>warunek będzie spełniony, jeżeli:</w:t>
      </w:r>
    </w:p>
    <w:p w:rsidR="00B55228" w:rsidRPr="001A4E18" w:rsidRDefault="00B55228" w:rsidP="00B55228">
      <w:pPr>
        <w:pStyle w:val="Style20"/>
        <w:widowControl/>
        <w:numPr>
          <w:ilvl w:val="0"/>
          <w:numId w:val="3"/>
        </w:numPr>
        <w:tabs>
          <w:tab w:val="left" w:pos="1085"/>
        </w:tabs>
        <w:spacing w:before="168" w:line="276" w:lineRule="auto"/>
        <w:ind w:left="1085" w:hanging="374"/>
        <w:rPr>
          <w:rStyle w:val="FontStyle36"/>
          <w:rFonts w:ascii="Times New Roman" w:hAnsi="Times New Roman" w:cs="Times New Roman"/>
          <w:sz w:val="24"/>
          <w:szCs w:val="24"/>
        </w:rPr>
      </w:pPr>
      <w:r w:rsidRPr="001A4E18">
        <w:rPr>
          <w:rStyle w:val="FontStyle36"/>
          <w:rFonts w:ascii="Times New Roman" w:hAnsi="Times New Roman" w:cs="Times New Roman"/>
          <w:sz w:val="24"/>
          <w:szCs w:val="24"/>
        </w:rPr>
        <w:lastRenderedPageBreak/>
        <w:t>z treści oświadczenia o spełnieniu warunków udziału w postępowaniu</w:t>
      </w:r>
      <w:r>
        <w:rPr>
          <w:rStyle w:val="FontStyle36"/>
          <w:rFonts w:ascii="Times New Roman" w:hAnsi="Times New Roman" w:cs="Times New Roman"/>
          <w:sz w:val="24"/>
          <w:szCs w:val="24"/>
        </w:rPr>
        <w:t xml:space="preserve">, określonych </w:t>
      </w:r>
      <w:r w:rsidRPr="001A4E18">
        <w:rPr>
          <w:rStyle w:val="FontStyle36"/>
          <w:rFonts w:ascii="Times New Roman" w:hAnsi="Times New Roman" w:cs="Times New Roman"/>
          <w:sz w:val="24"/>
          <w:szCs w:val="24"/>
        </w:rPr>
        <w:t>w art. 22 ust. 1 ustawy, będzie wynikało, że Wykonawca spełnia przedmiotowy warunek,</w:t>
      </w:r>
    </w:p>
    <w:p w:rsidR="00B55228" w:rsidRPr="001A4E18" w:rsidRDefault="002453AE" w:rsidP="00B55228">
      <w:pPr>
        <w:pStyle w:val="Style20"/>
        <w:widowControl/>
        <w:numPr>
          <w:ilvl w:val="0"/>
          <w:numId w:val="3"/>
        </w:numPr>
        <w:tabs>
          <w:tab w:val="left" w:pos="1085"/>
        </w:tabs>
        <w:spacing w:line="276" w:lineRule="auto"/>
        <w:ind w:left="1134" w:hanging="425"/>
        <w:rPr>
          <w:rStyle w:val="FontStyle36"/>
          <w:rFonts w:ascii="Times New Roman" w:hAnsi="Times New Roman" w:cs="Times New Roman"/>
          <w:sz w:val="24"/>
          <w:szCs w:val="24"/>
        </w:rPr>
      </w:pPr>
      <w:r>
        <w:rPr>
          <w:rStyle w:val="FontStyle36"/>
          <w:rFonts w:ascii="Times New Roman" w:hAnsi="Times New Roman" w:cs="Times New Roman"/>
          <w:sz w:val="24"/>
          <w:szCs w:val="24"/>
        </w:rPr>
        <w:t>Wykonawca wykaże wykonanie</w:t>
      </w:r>
      <w:r w:rsidR="00B55228">
        <w:rPr>
          <w:rFonts w:ascii="Times New Roman" w:hAnsi="Times New Roman" w:cs="Times New Roman"/>
          <w:noProof/>
          <w:color w:val="000000"/>
        </w:rPr>
        <w:t xml:space="preserve"> dwóch</w:t>
      </w:r>
      <w:r w:rsidR="00B55228" w:rsidRPr="001A4E18">
        <w:rPr>
          <w:rFonts w:ascii="Times New Roman" w:hAnsi="Times New Roman" w:cs="Times New Roman"/>
          <w:noProof/>
          <w:color w:val="000000"/>
        </w:rPr>
        <w:t xml:space="preserve"> robót budowlanych</w:t>
      </w:r>
      <w:r w:rsidR="00B55228">
        <w:rPr>
          <w:rStyle w:val="FontStyle36"/>
          <w:rFonts w:ascii="Times New Roman" w:hAnsi="Times New Roman" w:cs="Times New Roman"/>
          <w:sz w:val="24"/>
          <w:szCs w:val="24"/>
        </w:rPr>
        <w:t xml:space="preserve"> </w:t>
      </w:r>
      <w:r w:rsidR="00B55228" w:rsidRPr="00555AFD">
        <w:rPr>
          <w:rStyle w:val="FontStyle36"/>
          <w:rFonts w:ascii="Times New Roman" w:hAnsi="Times New Roman" w:cs="Times New Roman"/>
          <w:sz w:val="24"/>
          <w:szCs w:val="24"/>
        </w:rPr>
        <w:t xml:space="preserve">polegających na wykonaniu </w:t>
      </w:r>
      <w:r>
        <w:rPr>
          <w:rStyle w:val="FontStyle36"/>
          <w:rFonts w:ascii="Times New Roman" w:hAnsi="Times New Roman" w:cs="Times New Roman"/>
          <w:sz w:val="24"/>
          <w:szCs w:val="24"/>
        </w:rPr>
        <w:t>zadań polegających na budowie lub przebudowie dróg</w:t>
      </w:r>
      <w:r w:rsidR="00B55228">
        <w:rPr>
          <w:rFonts w:ascii="Times New Roman" w:hAnsi="Times New Roman" w:cs="Times New Roman"/>
          <w:noProof/>
          <w:color w:val="000000"/>
        </w:rPr>
        <w:t xml:space="preserve"> </w:t>
      </w:r>
      <w:r w:rsidR="00B55228" w:rsidRPr="001A4E18">
        <w:rPr>
          <w:rFonts w:ascii="Times New Roman" w:hAnsi="Times New Roman" w:cs="Times New Roman"/>
          <w:noProof/>
          <w:color w:val="000000"/>
        </w:rPr>
        <w:t xml:space="preserve">wykonanych w okresie ostatnich pięciu lat przed upływem terminu składania ofert, a jeżeli okres prowadzenia działalności jest </w:t>
      </w:r>
      <w:r w:rsidR="00B55228">
        <w:rPr>
          <w:rFonts w:ascii="Times New Roman" w:hAnsi="Times New Roman" w:cs="Times New Roman"/>
          <w:noProof/>
        </w:rPr>
        <w:t xml:space="preserve">krótszy </w:t>
      </w:r>
      <w:r w:rsidR="00B55228" w:rsidRPr="001A4E18">
        <w:rPr>
          <w:rFonts w:ascii="Times New Roman" w:hAnsi="Times New Roman" w:cs="Times New Roman"/>
          <w:noProof/>
        </w:rPr>
        <w:t>- w tym okresie</w:t>
      </w:r>
      <w:r w:rsidR="00B55228" w:rsidRPr="001A4E18">
        <w:rPr>
          <w:rStyle w:val="FontStyle36"/>
          <w:rFonts w:ascii="Times New Roman" w:hAnsi="Times New Roman" w:cs="Times New Roman"/>
          <w:sz w:val="24"/>
          <w:szCs w:val="24"/>
        </w:rPr>
        <w:t>, wraz z podaniem ich rodzaju, daty i miejsca wykonania oraz załączonych dowodów dotyczących najważniejszych r</w:t>
      </w:r>
      <w:r w:rsidR="00B55228">
        <w:rPr>
          <w:rStyle w:val="FontStyle36"/>
          <w:rFonts w:ascii="Times New Roman" w:hAnsi="Times New Roman" w:cs="Times New Roman"/>
          <w:sz w:val="24"/>
          <w:szCs w:val="24"/>
        </w:rPr>
        <w:t xml:space="preserve">obót, określających czy roboty </w:t>
      </w:r>
      <w:r w:rsidR="00B55228" w:rsidRPr="001A4E18">
        <w:rPr>
          <w:rStyle w:val="FontStyle36"/>
          <w:rFonts w:ascii="Times New Roman" w:hAnsi="Times New Roman" w:cs="Times New Roman"/>
          <w:sz w:val="24"/>
          <w:szCs w:val="24"/>
        </w:rPr>
        <w:t>te zostały wykonane w sposób należyty oraz wskazujących, czy zostały wykonane zgodnie z zasadami sztuki budowlanej i prawidłow</w:t>
      </w:r>
      <w:r w:rsidR="00B55228">
        <w:rPr>
          <w:rStyle w:val="FontStyle36"/>
          <w:rFonts w:ascii="Times New Roman" w:hAnsi="Times New Roman" w:cs="Times New Roman"/>
          <w:sz w:val="24"/>
          <w:szCs w:val="24"/>
        </w:rPr>
        <w:t>o ukończone</w:t>
      </w:r>
      <w:r w:rsidR="008A1F5D">
        <w:rPr>
          <w:rStyle w:val="FontStyle36"/>
          <w:rFonts w:ascii="Times New Roman" w:hAnsi="Times New Roman" w:cs="Times New Roman"/>
          <w:sz w:val="24"/>
          <w:szCs w:val="24"/>
        </w:rPr>
        <w:t xml:space="preserve"> (np. referencje)</w:t>
      </w:r>
      <w:r w:rsidR="00B55228">
        <w:rPr>
          <w:rStyle w:val="FontStyle36"/>
          <w:rFonts w:ascii="Times New Roman" w:hAnsi="Times New Roman" w:cs="Times New Roman"/>
          <w:sz w:val="24"/>
          <w:szCs w:val="24"/>
        </w:rPr>
        <w:t>.</w:t>
      </w:r>
      <w:r>
        <w:rPr>
          <w:rStyle w:val="FontStyle36"/>
          <w:rFonts w:ascii="Times New Roman" w:hAnsi="Times New Roman" w:cs="Times New Roman"/>
          <w:sz w:val="24"/>
          <w:szCs w:val="24"/>
        </w:rPr>
        <w:t xml:space="preserve"> Wartość brutto każde</w:t>
      </w:r>
      <w:r w:rsidR="008A1F5D">
        <w:rPr>
          <w:rStyle w:val="FontStyle36"/>
          <w:rFonts w:ascii="Times New Roman" w:hAnsi="Times New Roman" w:cs="Times New Roman"/>
          <w:sz w:val="24"/>
          <w:szCs w:val="24"/>
        </w:rPr>
        <w:t>go z tych zadań musi przekraczać kwotę 120000,00zł.</w:t>
      </w:r>
    </w:p>
    <w:p w:rsidR="00B55228" w:rsidRPr="008F7128" w:rsidRDefault="00B55228" w:rsidP="00B55228">
      <w:pPr>
        <w:pStyle w:val="Style20"/>
        <w:widowControl/>
        <w:tabs>
          <w:tab w:val="left" w:pos="1085"/>
        </w:tabs>
        <w:spacing w:line="276" w:lineRule="auto"/>
        <w:ind w:firstLine="0"/>
        <w:rPr>
          <w:rStyle w:val="FontStyle36"/>
          <w:rFonts w:ascii="Times New Roman" w:hAnsi="Times New Roman" w:cs="Times New Roman"/>
          <w:b/>
          <w:sz w:val="24"/>
          <w:szCs w:val="24"/>
        </w:rPr>
      </w:pPr>
    </w:p>
    <w:p w:rsidR="00B55228" w:rsidRPr="00242950" w:rsidRDefault="00B55228" w:rsidP="00B55228">
      <w:pPr>
        <w:pStyle w:val="Style22"/>
        <w:widowControl/>
        <w:numPr>
          <w:ilvl w:val="0"/>
          <w:numId w:val="4"/>
        </w:numPr>
        <w:tabs>
          <w:tab w:val="left" w:pos="710"/>
        </w:tabs>
        <w:spacing w:line="276" w:lineRule="auto"/>
        <w:ind w:left="710"/>
        <w:rPr>
          <w:rStyle w:val="FontStyle34"/>
          <w:rFonts w:ascii="Times New Roman" w:hAnsi="Times New Roman" w:cs="Times New Roman"/>
          <w:sz w:val="24"/>
          <w:szCs w:val="24"/>
        </w:rPr>
      </w:pPr>
      <w:r w:rsidRPr="00242950">
        <w:rPr>
          <w:rStyle w:val="FontStyle34"/>
          <w:rFonts w:ascii="Times New Roman" w:hAnsi="Times New Roman" w:cs="Times New Roman"/>
          <w:sz w:val="24"/>
          <w:szCs w:val="24"/>
        </w:rPr>
        <w:t>dysponowanie odpowiednim potencjałem technicznym oraz osobami zdolnymi</w:t>
      </w:r>
      <w:r w:rsidRPr="00242950">
        <w:rPr>
          <w:rStyle w:val="FontStyle34"/>
          <w:rFonts w:ascii="Times New Roman" w:hAnsi="Times New Roman" w:cs="Times New Roman"/>
          <w:sz w:val="24"/>
          <w:szCs w:val="24"/>
        </w:rPr>
        <w:br/>
        <w:t>do wykonania zamówienia:</w:t>
      </w:r>
    </w:p>
    <w:p w:rsidR="00B55228" w:rsidRPr="008420C4" w:rsidRDefault="00B55228" w:rsidP="00B55228">
      <w:pPr>
        <w:pStyle w:val="Style18"/>
        <w:widowControl/>
        <w:spacing w:before="134" w:line="276" w:lineRule="auto"/>
        <w:ind w:left="710"/>
        <w:rPr>
          <w:rStyle w:val="FontStyle30"/>
          <w:rFonts w:ascii="Times New Roman" w:hAnsi="Times New Roman" w:cs="Times New Roman"/>
          <w:sz w:val="24"/>
          <w:szCs w:val="24"/>
        </w:rPr>
      </w:pPr>
      <w:r w:rsidRPr="008420C4">
        <w:rPr>
          <w:rStyle w:val="FontStyle30"/>
          <w:rFonts w:ascii="Times New Roman" w:hAnsi="Times New Roman" w:cs="Times New Roman"/>
          <w:sz w:val="24"/>
          <w:szCs w:val="24"/>
        </w:rPr>
        <w:t>warunek będzie spełniony, jeżeli:</w:t>
      </w:r>
    </w:p>
    <w:p w:rsidR="00B55228" w:rsidRDefault="00B55228" w:rsidP="00B55228">
      <w:pPr>
        <w:pStyle w:val="Style18"/>
        <w:widowControl/>
        <w:numPr>
          <w:ilvl w:val="0"/>
          <w:numId w:val="34"/>
        </w:numPr>
        <w:spacing w:before="134" w:line="276" w:lineRule="auto"/>
        <w:ind w:left="1134" w:hanging="425"/>
        <w:rPr>
          <w:rStyle w:val="FontStyle36"/>
          <w:rFonts w:ascii="Times New Roman" w:hAnsi="Times New Roman" w:cs="Times New Roman"/>
          <w:sz w:val="24"/>
          <w:szCs w:val="24"/>
        </w:rPr>
      </w:pPr>
      <w:r w:rsidRPr="00242950">
        <w:rPr>
          <w:rStyle w:val="FontStyle36"/>
          <w:rFonts w:ascii="Times New Roman" w:hAnsi="Times New Roman" w:cs="Times New Roman"/>
          <w:sz w:val="24"/>
          <w:szCs w:val="24"/>
        </w:rPr>
        <w:t>z treści oświadczenia o spełnianiu warunków udziału w postępowaniu</w:t>
      </w:r>
      <w:r>
        <w:rPr>
          <w:rStyle w:val="FontStyle36"/>
          <w:rFonts w:ascii="Times New Roman" w:hAnsi="Times New Roman" w:cs="Times New Roman"/>
          <w:sz w:val="24"/>
          <w:szCs w:val="24"/>
        </w:rPr>
        <w:t xml:space="preserve">, określonych </w:t>
      </w:r>
      <w:r w:rsidRPr="00242950">
        <w:rPr>
          <w:rStyle w:val="FontStyle36"/>
          <w:rFonts w:ascii="Times New Roman" w:hAnsi="Times New Roman" w:cs="Times New Roman"/>
          <w:sz w:val="24"/>
          <w:szCs w:val="24"/>
        </w:rPr>
        <w:t>w art. 22 ust. 1 ustawy, będzie wynikało, że Wykonawca spełnia przedmiotowy warunek,</w:t>
      </w:r>
    </w:p>
    <w:p w:rsidR="00B55228" w:rsidRDefault="00B55228" w:rsidP="00B55228">
      <w:pPr>
        <w:pStyle w:val="Style18"/>
        <w:widowControl/>
        <w:numPr>
          <w:ilvl w:val="0"/>
          <w:numId w:val="34"/>
        </w:numPr>
        <w:spacing w:before="134" w:line="276" w:lineRule="auto"/>
        <w:ind w:left="1134" w:hanging="425"/>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oświadczenie, że osoby, które będą uczestniczyć w wykonaniu zamówienia, posiadają wymagane uprawnienia, jeżeli ustawy nakładają obowiązek posiadania takich uprawnień. </w:t>
      </w:r>
    </w:p>
    <w:p w:rsidR="00B55228" w:rsidRPr="007C4F70" w:rsidRDefault="00B55228" w:rsidP="00B55228">
      <w:pPr>
        <w:pStyle w:val="Style18"/>
        <w:widowControl/>
        <w:numPr>
          <w:ilvl w:val="0"/>
          <w:numId w:val="34"/>
        </w:numPr>
        <w:spacing w:before="134" w:line="276" w:lineRule="auto"/>
        <w:ind w:left="1134" w:hanging="425"/>
        <w:rPr>
          <w:rFonts w:ascii="Times New Roman" w:hAnsi="Times New Roman" w:cs="Times New Roman"/>
          <w:color w:val="000000" w:themeColor="text1"/>
        </w:rPr>
      </w:pPr>
      <w:r w:rsidRPr="007C4F70">
        <w:rPr>
          <w:rFonts w:ascii="Times New Roman" w:hAnsi="Times New Roman"/>
          <w:noProof/>
          <w:color w:val="000000" w:themeColor="text1"/>
        </w:rPr>
        <w:t xml:space="preserve">Wykonawca wykaże, że dysponuje osobą, która będzie uczestniczyć w wykonaniu zamówienia i kierowała robotami, posiadajacą uprawnienia </w:t>
      </w:r>
      <w:r>
        <w:rPr>
          <w:rFonts w:ascii="Times New Roman" w:hAnsi="Times New Roman"/>
          <w:noProof/>
          <w:color w:val="000000" w:themeColor="text1"/>
        </w:rPr>
        <w:t>budowlane do kierowania robotami</w:t>
      </w:r>
      <w:r w:rsidRPr="007C4F70">
        <w:rPr>
          <w:rFonts w:ascii="Times New Roman" w:hAnsi="Times New Roman"/>
          <w:noProof/>
          <w:color w:val="000000" w:themeColor="text1"/>
        </w:rPr>
        <w:t xml:space="preserve"> budowlanymi w specyjal</w:t>
      </w:r>
      <w:r>
        <w:rPr>
          <w:rFonts w:ascii="Times New Roman" w:hAnsi="Times New Roman"/>
          <w:noProof/>
          <w:color w:val="000000" w:themeColor="text1"/>
        </w:rPr>
        <w:t>ności drogowej (w tym</w:t>
      </w:r>
      <w:r w:rsidRPr="007C4F70">
        <w:rPr>
          <w:rFonts w:ascii="Times New Roman" w:hAnsi="Times New Roman"/>
          <w:noProof/>
          <w:color w:val="000000" w:themeColor="text1"/>
        </w:rPr>
        <w:t xml:space="preserve"> przynależność – wpis </w:t>
      </w:r>
      <w:r>
        <w:rPr>
          <w:rFonts w:ascii="Times New Roman" w:hAnsi="Times New Roman"/>
          <w:noProof/>
          <w:color w:val="000000" w:themeColor="text1"/>
        </w:rPr>
        <w:t>na listę członków do właściwej Izby Samorządu Zawodowego, jeżeli obowią</w:t>
      </w:r>
      <w:r w:rsidRPr="007C4F70">
        <w:rPr>
          <w:rFonts w:ascii="Times New Roman" w:hAnsi="Times New Roman"/>
          <w:noProof/>
          <w:color w:val="000000" w:themeColor="text1"/>
        </w:rPr>
        <w:t>zek przynależności do izby samorzadu zawodowego wynika z obowiazujacych przepisów</w:t>
      </w:r>
      <w:r w:rsidR="005D7CE8">
        <w:rPr>
          <w:rFonts w:ascii="Times New Roman" w:hAnsi="Times New Roman"/>
          <w:noProof/>
          <w:color w:val="000000" w:themeColor="text1"/>
        </w:rPr>
        <w:t xml:space="preserve"> – załącznik nr 11</w:t>
      </w:r>
      <w:r>
        <w:rPr>
          <w:rFonts w:ascii="Times New Roman" w:hAnsi="Times New Roman"/>
          <w:noProof/>
          <w:color w:val="000000" w:themeColor="text1"/>
        </w:rPr>
        <w:t>)</w:t>
      </w:r>
      <w:r w:rsidRPr="007C4F70">
        <w:rPr>
          <w:rFonts w:ascii="Times New Roman" w:hAnsi="Times New Roman"/>
          <w:noProof/>
          <w:color w:val="000000" w:themeColor="text1"/>
        </w:rPr>
        <w:t xml:space="preserve"> lub </w:t>
      </w:r>
      <w:r>
        <w:rPr>
          <w:rFonts w:ascii="Times New Roman" w:hAnsi="Times New Roman"/>
          <w:noProof/>
          <w:color w:val="000000" w:themeColor="text1"/>
        </w:rPr>
        <w:t>odpowiadają</w:t>
      </w:r>
      <w:r w:rsidRPr="007C4F70">
        <w:rPr>
          <w:rFonts w:ascii="Times New Roman" w:hAnsi="Times New Roman"/>
          <w:noProof/>
          <w:color w:val="000000" w:themeColor="text1"/>
        </w:rPr>
        <w:t>ce im uprawnienia budowlane odpowiednie do przedmiotu zamówienia, w zakresie niezbędnym do jego wykonania, wydane na podstawie uprzednio lub odrębnych obowiązujących przepisów.</w:t>
      </w:r>
    </w:p>
    <w:p w:rsidR="00B55228" w:rsidRPr="002D4256" w:rsidRDefault="00B55228" w:rsidP="00B55228">
      <w:pPr>
        <w:pStyle w:val="Style22"/>
        <w:widowControl/>
        <w:numPr>
          <w:ilvl w:val="0"/>
          <w:numId w:val="5"/>
        </w:numPr>
        <w:tabs>
          <w:tab w:val="left" w:pos="710"/>
        </w:tabs>
        <w:spacing w:before="134" w:line="276" w:lineRule="auto"/>
        <w:ind w:left="369" w:firstLine="0"/>
        <w:rPr>
          <w:rStyle w:val="FontStyle34"/>
          <w:rFonts w:ascii="Times New Roman" w:hAnsi="Times New Roman" w:cs="Times New Roman"/>
          <w:sz w:val="24"/>
          <w:szCs w:val="24"/>
        </w:rPr>
      </w:pPr>
      <w:r w:rsidRPr="002D4256">
        <w:rPr>
          <w:rStyle w:val="FontStyle34"/>
          <w:rFonts w:ascii="Times New Roman" w:hAnsi="Times New Roman" w:cs="Times New Roman"/>
          <w:sz w:val="24"/>
          <w:szCs w:val="24"/>
        </w:rPr>
        <w:t>dotyczące sytuacji ekonomicznej i finansowej:</w:t>
      </w:r>
    </w:p>
    <w:p w:rsidR="00B55228" w:rsidRPr="008420C4" w:rsidRDefault="00B55228" w:rsidP="00B55228">
      <w:pPr>
        <w:pStyle w:val="Style18"/>
        <w:widowControl/>
        <w:spacing w:before="120" w:line="276" w:lineRule="auto"/>
        <w:ind w:left="714"/>
        <w:jc w:val="left"/>
        <w:rPr>
          <w:rStyle w:val="FontStyle30"/>
          <w:rFonts w:ascii="Times New Roman" w:hAnsi="Times New Roman" w:cs="Times New Roman"/>
          <w:sz w:val="24"/>
          <w:szCs w:val="24"/>
        </w:rPr>
      </w:pPr>
      <w:r w:rsidRPr="008420C4">
        <w:rPr>
          <w:rStyle w:val="FontStyle30"/>
          <w:rFonts w:ascii="Times New Roman" w:hAnsi="Times New Roman" w:cs="Times New Roman"/>
          <w:sz w:val="24"/>
          <w:szCs w:val="24"/>
        </w:rPr>
        <w:t>warunek będzie spełniony, jeżeli:</w:t>
      </w:r>
    </w:p>
    <w:p w:rsidR="00B55228" w:rsidRPr="008A1F5D" w:rsidRDefault="00B55228" w:rsidP="003E0820">
      <w:pPr>
        <w:pStyle w:val="Style20"/>
        <w:widowControl/>
        <w:numPr>
          <w:ilvl w:val="0"/>
          <w:numId w:val="7"/>
        </w:numPr>
        <w:spacing w:before="125" w:after="60" w:line="276" w:lineRule="auto"/>
        <w:ind w:left="426" w:hanging="425"/>
        <w:rPr>
          <w:rStyle w:val="FontStyle36"/>
          <w:rFonts w:ascii="Times New Roman" w:hAnsi="Times New Roman" w:cs="Times New Roman"/>
          <w:b/>
          <w:sz w:val="24"/>
          <w:szCs w:val="24"/>
        </w:rPr>
      </w:pPr>
      <w:r w:rsidRPr="008A1F5D">
        <w:rPr>
          <w:rStyle w:val="FontStyle36"/>
          <w:rFonts w:ascii="Times New Roman" w:hAnsi="Times New Roman" w:cs="Times New Roman"/>
          <w:sz w:val="24"/>
          <w:szCs w:val="24"/>
        </w:rPr>
        <w:t>z treści oświadczenia o spełnianiu warunków udziału w postępowaniu, określonych w art. 22 ust. 1 ustawy, będzie wynikało, że Wykonaw</w:t>
      </w:r>
      <w:r w:rsidR="008A1F5D">
        <w:rPr>
          <w:rStyle w:val="FontStyle36"/>
          <w:rFonts w:ascii="Times New Roman" w:hAnsi="Times New Roman" w:cs="Times New Roman"/>
          <w:sz w:val="24"/>
          <w:szCs w:val="24"/>
        </w:rPr>
        <w:t>ca spełnia przedmiotowy warunek</w:t>
      </w:r>
      <w:r w:rsidRPr="008A1F5D">
        <w:rPr>
          <w:rStyle w:val="FontStyle36"/>
          <w:rFonts w:ascii="Times New Roman" w:hAnsi="Times New Roman" w:cs="Times New Roman"/>
          <w:sz w:val="24"/>
          <w:szCs w:val="24"/>
        </w:rPr>
        <w:t>.</w:t>
      </w:r>
    </w:p>
    <w:p w:rsidR="00B55228" w:rsidRPr="002D4256" w:rsidRDefault="00B55228" w:rsidP="00B55228">
      <w:pPr>
        <w:pStyle w:val="Style20"/>
        <w:widowControl/>
        <w:numPr>
          <w:ilvl w:val="0"/>
          <w:numId w:val="7"/>
        </w:numPr>
        <w:tabs>
          <w:tab w:val="left" w:pos="422"/>
        </w:tabs>
        <w:spacing w:line="276" w:lineRule="auto"/>
        <w:ind w:left="422" w:hanging="422"/>
        <w:rPr>
          <w:rStyle w:val="FontStyle36"/>
          <w:rFonts w:ascii="Times New Roman" w:hAnsi="Times New Roman" w:cs="Times New Roman"/>
          <w:sz w:val="24"/>
          <w:szCs w:val="24"/>
        </w:rPr>
      </w:pPr>
      <w:r w:rsidRPr="002D4256">
        <w:rPr>
          <w:rStyle w:val="FontStyle36"/>
          <w:rFonts w:ascii="Times New Roman" w:hAnsi="Times New Roman" w:cs="Times New Roman"/>
          <w:sz w:val="24"/>
          <w:szCs w:val="24"/>
        </w:rPr>
        <w:t>Wykonawcy ubiegający się wspólnie o udzielenie zamówieni</w:t>
      </w:r>
      <w:r>
        <w:rPr>
          <w:rStyle w:val="FontStyle36"/>
          <w:rFonts w:ascii="Times New Roman" w:hAnsi="Times New Roman" w:cs="Times New Roman"/>
          <w:sz w:val="24"/>
          <w:szCs w:val="24"/>
        </w:rPr>
        <w:t xml:space="preserve">a powinni wykazać, że warunki, </w:t>
      </w:r>
      <w:r w:rsidRPr="002D4256">
        <w:rPr>
          <w:rStyle w:val="FontStyle36"/>
          <w:rFonts w:ascii="Times New Roman" w:hAnsi="Times New Roman" w:cs="Times New Roman"/>
          <w:sz w:val="24"/>
          <w:szCs w:val="24"/>
        </w:rPr>
        <w:t>o których mowa w ust. 1 spełniają łącznie.</w:t>
      </w:r>
    </w:p>
    <w:p w:rsidR="00B55228" w:rsidRPr="002D4256" w:rsidRDefault="00B55228" w:rsidP="00B55228">
      <w:pPr>
        <w:pStyle w:val="Style20"/>
        <w:widowControl/>
        <w:numPr>
          <w:ilvl w:val="0"/>
          <w:numId w:val="7"/>
        </w:numPr>
        <w:tabs>
          <w:tab w:val="left" w:pos="422"/>
        </w:tabs>
        <w:spacing w:line="276" w:lineRule="auto"/>
        <w:ind w:left="422" w:hanging="422"/>
        <w:rPr>
          <w:rStyle w:val="FontStyle26"/>
          <w:rFonts w:ascii="Times New Roman" w:hAnsi="Times New Roman" w:cs="Times New Roman"/>
          <w:sz w:val="24"/>
          <w:szCs w:val="24"/>
        </w:rPr>
      </w:pPr>
      <w:r w:rsidRPr="002D4256">
        <w:rPr>
          <w:rStyle w:val="FontStyle26"/>
          <w:rFonts w:ascii="Times New Roman" w:hAnsi="Times New Roman" w:cs="Times New Roman"/>
          <w:sz w:val="24"/>
          <w:szCs w:val="24"/>
        </w:rPr>
        <w:t xml:space="preserve">Wykonawca, który polega na zasobach innych podmiotów na zasadach określonych </w:t>
      </w:r>
      <w:r w:rsidRPr="002D4256">
        <w:rPr>
          <w:rStyle w:val="FontStyle26"/>
          <w:rFonts w:ascii="Times New Roman" w:hAnsi="Times New Roman" w:cs="Times New Roman"/>
          <w:sz w:val="24"/>
          <w:szCs w:val="24"/>
        </w:rPr>
        <w:br/>
        <w:t>w art. 26 ust. 2b ustawy w celu spełnienia warunków wymienionych w ust. 1 jest zobowiązany udowodnić Zamawiającemu, iż będzie dysponował zasobami innych podmiotów w stopniu niezbędnym dla należytego wykonania zamówienia, oraz</w:t>
      </w:r>
      <w:r>
        <w:rPr>
          <w:rStyle w:val="FontStyle26"/>
          <w:rFonts w:ascii="Times New Roman" w:hAnsi="Times New Roman" w:cs="Times New Roman"/>
          <w:sz w:val="24"/>
          <w:szCs w:val="24"/>
        </w:rPr>
        <w:t xml:space="preserve"> że </w:t>
      </w:r>
      <w:r>
        <w:rPr>
          <w:rStyle w:val="FontStyle26"/>
          <w:rFonts w:ascii="Times New Roman" w:hAnsi="Times New Roman" w:cs="Times New Roman"/>
          <w:sz w:val="24"/>
          <w:szCs w:val="24"/>
        </w:rPr>
        <w:lastRenderedPageBreak/>
        <w:t xml:space="preserve">stosunek łączący Wykonawcę, </w:t>
      </w:r>
      <w:r w:rsidRPr="002D4256">
        <w:rPr>
          <w:rStyle w:val="FontStyle26"/>
          <w:rFonts w:ascii="Times New Roman" w:hAnsi="Times New Roman" w:cs="Times New Roman"/>
          <w:sz w:val="24"/>
          <w:szCs w:val="24"/>
        </w:rPr>
        <w:t xml:space="preserve">z tymi podmiotami gwarantuje rzeczywisty dostęp do ich zasobów. Ocena dowodów następuje na podstawie treści dokumentów wymienionych </w:t>
      </w:r>
      <w:r>
        <w:rPr>
          <w:rStyle w:val="FontStyle26"/>
          <w:rFonts w:ascii="Times New Roman" w:hAnsi="Times New Roman" w:cs="Times New Roman"/>
          <w:sz w:val="24"/>
          <w:szCs w:val="24"/>
        </w:rPr>
        <w:t xml:space="preserve">                 </w:t>
      </w:r>
      <w:r w:rsidRPr="002D4256">
        <w:rPr>
          <w:rStyle w:val="FontStyle26"/>
          <w:rFonts w:ascii="Times New Roman" w:hAnsi="Times New Roman" w:cs="Times New Roman"/>
          <w:sz w:val="24"/>
          <w:szCs w:val="24"/>
        </w:rPr>
        <w:t>w ust. 2 rozdziału 6 SIWZ.</w:t>
      </w:r>
    </w:p>
    <w:p w:rsidR="00B55228" w:rsidRPr="008A1F5D" w:rsidRDefault="00B55228" w:rsidP="00B55228">
      <w:pPr>
        <w:pStyle w:val="Style19"/>
        <w:widowControl/>
        <w:tabs>
          <w:tab w:val="left" w:pos="422"/>
        </w:tabs>
        <w:spacing w:line="276" w:lineRule="auto"/>
        <w:ind w:firstLine="0"/>
        <w:rPr>
          <w:rStyle w:val="FontStyle30"/>
          <w:rFonts w:ascii="Times New Roman" w:hAnsi="Times New Roman" w:cs="Times New Roman"/>
          <w:b w:val="0"/>
          <w:bCs w:val="0"/>
          <w:sz w:val="24"/>
          <w:szCs w:val="24"/>
        </w:rPr>
      </w:pPr>
      <w:r w:rsidRPr="008A1F5D">
        <w:rPr>
          <w:rStyle w:val="FontStyle30"/>
          <w:rFonts w:ascii="Times New Roman" w:hAnsi="Times New Roman" w:cs="Times New Roman"/>
          <w:b w:val="0"/>
          <w:sz w:val="24"/>
          <w:szCs w:val="24"/>
        </w:rPr>
        <w:t>Zamawiający żąda, aby Wykonawca nie później niż na dzień składania ofert, wykazał brak podstaw do wykluczenia z postępowania z powodu niespełnieni</w:t>
      </w:r>
      <w:r w:rsidR="000A0F99">
        <w:rPr>
          <w:rStyle w:val="FontStyle30"/>
          <w:rFonts w:ascii="Times New Roman" w:hAnsi="Times New Roman" w:cs="Times New Roman"/>
          <w:b w:val="0"/>
          <w:sz w:val="24"/>
          <w:szCs w:val="24"/>
        </w:rPr>
        <w:t xml:space="preserve">a warunków,               o </w:t>
      </w:r>
      <w:r w:rsidRPr="008A1F5D">
        <w:rPr>
          <w:rStyle w:val="FontStyle30"/>
          <w:rFonts w:ascii="Times New Roman" w:hAnsi="Times New Roman" w:cs="Times New Roman"/>
          <w:b w:val="0"/>
          <w:sz w:val="24"/>
          <w:szCs w:val="24"/>
        </w:rPr>
        <w:t xml:space="preserve">których mowa w art. 24 ust. 1 ustawy. Ocena braku podstaw do wykluczenia następuje na podstawie treści składanych przez Wykonawcę dokumentów wyszczególnionych </w:t>
      </w:r>
      <w:r w:rsidRPr="008A1F5D">
        <w:rPr>
          <w:rStyle w:val="FontStyle30"/>
          <w:rFonts w:ascii="Times New Roman" w:hAnsi="Times New Roman" w:cs="Times New Roman"/>
          <w:b w:val="0"/>
          <w:sz w:val="24"/>
          <w:szCs w:val="24"/>
        </w:rPr>
        <w:br/>
        <w:t>w ust. 3 rozdziału 6 SIWZ.</w:t>
      </w:r>
    </w:p>
    <w:p w:rsidR="00B55228" w:rsidRPr="002D4256" w:rsidRDefault="00B55228" w:rsidP="00B55228">
      <w:pPr>
        <w:pStyle w:val="Style20"/>
        <w:widowControl/>
        <w:numPr>
          <w:ilvl w:val="0"/>
          <w:numId w:val="7"/>
        </w:numPr>
        <w:tabs>
          <w:tab w:val="left" w:pos="422"/>
        </w:tabs>
        <w:spacing w:before="115" w:line="276" w:lineRule="auto"/>
        <w:ind w:left="422" w:hanging="422"/>
        <w:rPr>
          <w:rStyle w:val="FontStyle36"/>
          <w:rFonts w:ascii="Times New Roman" w:hAnsi="Times New Roman" w:cs="Times New Roman"/>
          <w:sz w:val="24"/>
          <w:szCs w:val="24"/>
        </w:rPr>
      </w:pPr>
      <w:r w:rsidRPr="002D4256">
        <w:rPr>
          <w:rStyle w:val="FontStyle36"/>
          <w:rFonts w:ascii="Times New Roman" w:hAnsi="Times New Roman" w:cs="Times New Roman"/>
          <w:sz w:val="24"/>
          <w:szCs w:val="24"/>
        </w:rPr>
        <w:t>Każdy z wykonawców ubiegających się wspólnie o udzielenie zamówienia powinien osobno wykazać ww. brak podstaw do wykluczenia.</w:t>
      </w:r>
    </w:p>
    <w:p w:rsidR="00B55228" w:rsidRPr="002D4256" w:rsidRDefault="00B55228" w:rsidP="00B55228">
      <w:pPr>
        <w:pStyle w:val="Style19"/>
        <w:widowControl/>
        <w:numPr>
          <w:ilvl w:val="0"/>
          <w:numId w:val="7"/>
        </w:numPr>
        <w:tabs>
          <w:tab w:val="left" w:pos="426"/>
        </w:tabs>
        <w:spacing w:before="60" w:line="276" w:lineRule="auto"/>
        <w:ind w:left="426" w:hanging="426"/>
        <w:rPr>
          <w:rStyle w:val="FontStyle36"/>
          <w:rFonts w:ascii="Times New Roman" w:hAnsi="Times New Roman" w:cs="Times New Roman"/>
          <w:sz w:val="24"/>
          <w:szCs w:val="24"/>
        </w:rPr>
      </w:pPr>
      <w:r w:rsidRPr="002D4256">
        <w:rPr>
          <w:rStyle w:val="FontStyle26"/>
          <w:rFonts w:ascii="Times New Roman" w:hAnsi="Times New Roman" w:cs="Times New Roman"/>
          <w:sz w:val="24"/>
          <w:szCs w:val="24"/>
        </w:rPr>
        <w:t xml:space="preserve">Wykonawca, który polega na zasobach innych podmiotów na </w:t>
      </w:r>
      <w:r w:rsidRPr="002D4256">
        <w:rPr>
          <w:rStyle w:val="FontStyle36"/>
          <w:rFonts w:ascii="Times New Roman" w:hAnsi="Times New Roman" w:cs="Times New Roman"/>
          <w:sz w:val="24"/>
          <w:szCs w:val="24"/>
        </w:rPr>
        <w:t xml:space="preserve">zasadach określonych </w:t>
      </w:r>
      <w:r w:rsidRPr="002D4256">
        <w:rPr>
          <w:rStyle w:val="FontStyle36"/>
          <w:rFonts w:ascii="Times New Roman" w:hAnsi="Times New Roman" w:cs="Times New Roman"/>
          <w:sz w:val="24"/>
          <w:szCs w:val="24"/>
        </w:rPr>
        <w:br/>
        <w:t>w art. 26 ust. 2b ustawy</w:t>
      </w:r>
      <w:r w:rsidRPr="002D4256">
        <w:rPr>
          <w:rStyle w:val="FontStyle26"/>
          <w:rFonts w:ascii="Times New Roman" w:hAnsi="Times New Roman" w:cs="Times New Roman"/>
          <w:sz w:val="24"/>
          <w:szCs w:val="24"/>
        </w:rPr>
        <w:t>, a podmioty te będą brały udział w realizacji części zamówienia</w:t>
      </w:r>
      <w:r w:rsidRPr="002D4256">
        <w:rPr>
          <w:rStyle w:val="FontStyle36"/>
          <w:rFonts w:ascii="Times New Roman" w:hAnsi="Times New Roman" w:cs="Times New Roman"/>
          <w:sz w:val="24"/>
          <w:szCs w:val="24"/>
        </w:rPr>
        <w:t xml:space="preserve">, winien wykazać brak podstaw do wykluczenia z powodu niespełnienia warunków, </w:t>
      </w:r>
      <w:r>
        <w:rPr>
          <w:rStyle w:val="FontStyle36"/>
          <w:rFonts w:ascii="Times New Roman" w:hAnsi="Times New Roman" w:cs="Times New Roman"/>
          <w:sz w:val="24"/>
          <w:szCs w:val="24"/>
        </w:rPr>
        <w:t xml:space="preserve">                 </w:t>
      </w:r>
      <w:r w:rsidRPr="002D4256">
        <w:rPr>
          <w:rStyle w:val="FontStyle36"/>
          <w:rFonts w:ascii="Times New Roman" w:hAnsi="Times New Roman" w:cs="Times New Roman"/>
          <w:sz w:val="24"/>
          <w:szCs w:val="24"/>
        </w:rPr>
        <w:t>o których mowa w art. 24 ust. 1 ustawy, poprzez przedłożenie również dokumentów tych podmiotów, które zostały wymienione w ust. 3 rozdziału 6 SIWZ.</w:t>
      </w:r>
    </w:p>
    <w:p w:rsidR="00B55228" w:rsidRPr="00C73F00" w:rsidRDefault="00B55228" w:rsidP="00B55228">
      <w:pPr>
        <w:pStyle w:val="Style20"/>
        <w:widowControl/>
        <w:numPr>
          <w:ilvl w:val="0"/>
          <w:numId w:val="7"/>
        </w:numPr>
        <w:tabs>
          <w:tab w:val="left" w:pos="422"/>
        </w:tabs>
        <w:spacing w:before="115" w:line="276" w:lineRule="auto"/>
        <w:ind w:left="422" w:hanging="422"/>
        <w:rPr>
          <w:rStyle w:val="FontStyle36"/>
          <w:rFonts w:ascii="Times New Roman" w:hAnsi="Times New Roman" w:cs="Times New Roman"/>
          <w:sz w:val="24"/>
          <w:szCs w:val="24"/>
        </w:rPr>
      </w:pPr>
      <w:r w:rsidRPr="002D4256">
        <w:rPr>
          <w:rStyle w:val="FontStyle36"/>
          <w:rFonts w:ascii="Times New Roman" w:hAnsi="Times New Roman" w:cs="Times New Roman"/>
          <w:sz w:val="24"/>
          <w:szCs w:val="24"/>
        </w:rPr>
        <w:t>Zgodnie z art. 24 ust. 2 pkt. 5 ustawy Wykonawca nie może należeć do tej samej grupy kapitałowej w rozumieniu ustawy z dnia 16 lutego 2007</w:t>
      </w:r>
      <w:r>
        <w:rPr>
          <w:rStyle w:val="FontStyle36"/>
          <w:rFonts w:ascii="Times New Roman" w:hAnsi="Times New Roman" w:cs="Times New Roman"/>
          <w:sz w:val="24"/>
          <w:szCs w:val="24"/>
        </w:rPr>
        <w:t xml:space="preserve"> r. o ochronie konkurencji </w:t>
      </w:r>
      <w:r w:rsidRPr="002D4256">
        <w:rPr>
          <w:rStyle w:val="FontStyle36"/>
          <w:rFonts w:ascii="Times New Roman" w:hAnsi="Times New Roman" w:cs="Times New Roman"/>
          <w:sz w:val="24"/>
          <w:szCs w:val="24"/>
        </w:rPr>
        <w:t xml:space="preserve">i konsumentów (Dz. U. Nr 50, poz. 331, z </w:t>
      </w:r>
      <w:proofErr w:type="spellStart"/>
      <w:r w:rsidRPr="002D4256">
        <w:rPr>
          <w:rStyle w:val="FontStyle36"/>
          <w:rFonts w:ascii="Times New Roman" w:hAnsi="Times New Roman" w:cs="Times New Roman"/>
          <w:sz w:val="24"/>
          <w:szCs w:val="24"/>
        </w:rPr>
        <w:t>późn</w:t>
      </w:r>
      <w:proofErr w:type="spellEnd"/>
      <w:r w:rsidRPr="002D4256">
        <w:rPr>
          <w:rStyle w:val="FontStyle36"/>
          <w:rFonts w:ascii="Times New Roman" w:hAnsi="Times New Roman" w:cs="Times New Roman"/>
          <w:sz w:val="24"/>
          <w:szCs w:val="24"/>
        </w:rPr>
        <w:t xml:space="preserve">. zm.) co inni Wykonawcy, którzy złożyli </w:t>
      </w:r>
      <w:r w:rsidRPr="00C73F00">
        <w:rPr>
          <w:rStyle w:val="FontStyle36"/>
          <w:rFonts w:ascii="Times New Roman" w:hAnsi="Times New Roman" w:cs="Times New Roman"/>
          <w:sz w:val="24"/>
          <w:szCs w:val="24"/>
        </w:rPr>
        <w:t>odrębne oferty w tym samym postępowaniu, chyba że Wykonawcy wykażą, że istniejące miedzy nimi powiązania nie prowadzą do zachwiania uczciwej konkurencji pomiędzy Wykonawcami w postępowaniu o udzielenie zamówienia.</w:t>
      </w:r>
    </w:p>
    <w:p w:rsidR="00B55228" w:rsidRPr="003E0820" w:rsidRDefault="00B55228" w:rsidP="00B55228">
      <w:pPr>
        <w:pStyle w:val="Style20"/>
        <w:widowControl/>
        <w:numPr>
          <w:ilvl w:val="0"/>
          <w:numId w:val="5"/>
        </w:numPr>
        <w:tabs>
          <w:tab w:val="left" w:pos="422"/>
        </w:tabs>
        <w:spacing w:before="115" w:line="276" w:lineRule="auto"/>
        <w:ind w:left="422" w:hanging="422"/>
        <w:rPr>
          <w:rStyle w:val="FontStyle36"/>
          <w:rFonts w:ascii="Times New Roman" w:hAnsi="Times New Roman" w:cs="Times New Roman"/>
          <w:b/>
          <w:i/>
          <w:sz w:val="24"/>
          <w:szCs w:val="24"/>
        </w:rPr>
      </w:pPr>
      <w:r w:rsidRPr="003E0820">
        <w:rPr>
          <w:rStyle w:val="FontStyle36"/>
          <w:rFonts w:ascii="Times New Roman" w:hAnsi="Times New Roman" w:cs="Times New Roman"/>
          <w:b/>
          <w:i/>
          <w:sz w:val="24"/>
          <w:szCs w:val="24"/>
        </w:rPr>
        <w:t>Posiadają uprawnienia do wykonywania określonej działalności  lub czynności, jeżeli przepisy prawa nakładają obowiązek ich posiadania,</w:t>
      </w:r>
    </w:p>
    <w:p w:rsidR="00B55228" w:rsidRDefault="00B55228" w:rsidP="00B55228">
      <w:pPr>
        <w:pStyle w:val="Style20"/>
        <w:widowControl/>
        <w:tabs>
          <w:tab w:val="left" w:pos="422"/>
        </w:tabs>
        <w:spacing w:before="115" w:line="276" w:lineRule="auto"/>
        <w:ind w:left="422" w:firstLine="0"/>
        <w:rPr>
          <w:rStyle w:val="FontStyle36"/>
          <w:rFonts w:ascii="Times New Roman" w:hAnsi="Times New Roman" w:cs="Times New Roman"/>
          <w:sz w:val="24"/>
          <w:szCs w:val="24"/>
        </w:rPr>
      </w:pPr>
      <w:r>
        <w:rPr>
          <w:rStyle w:val="FontStyle36"/>
          <w:rFonts w:ascii="Times New Roman" w:hAnsi="Times New Roman" w:cs="Times New Roman"/>
          <w:sz w:val="24"/>
          <w:szCs w:val="24"/>
        </w:rPr>
        <w:t>Zamawiający nie stawia szczególnych wymagań w zakresie spełnienia tego warunku.</w:t>
      </w:r>
    </w:p>
    <w:p w:rsidR="00B55228" w:rsidRPr="00A1010A" w:rsidRDefault="00B55228" w:rsidP="00B55228">
      <w:pPr>
        <w:pStyle w:val="Style20"/>
        <w:widowControl/>
        <w:tabs>
          <w:tab w:val="left" w:pos="422"/>
        </w:tabs>
        <w:spacing w:before="115" w:line="276" w:lineRule="auto"/>
        <w:ind w:left="422" w:firstLine="0"/>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Wykonawca potwierdza spełnienie warunku poprzez złożenie oświadczenia (oświadczenie w trybie art. 22, ust. 1 ustawy </w:t>
      </w:r>
      <w:proofErr w:type="spellStart"/>
      <w:r>
        <w:rPr>
          <w:rStyle w:val="FontStyle36"/>
          <w:rFonts w:ascii="Times New Roman" w:hAnsi="Times New Roman" w:cs="Times New Roman"/>
          <w:sz w:val="24"/>
          <w:szCs w:val="24"/>
        </w:rPr>
        <w:t>Pzp</w:t>
      </w:r>
      <w:proofErr w:type="spellEnd"/>
      <w:r>
        <w:rPr>
          <w:rStyle w:val="FontStyle36"/>
          <w:rFonts w:ascii="Times New Roman" w:hAnsi="Times New Roman" w:cs="Times New Roman"/>
          <w:sz w:val="24"/>
          <w:szCs w:val="24"/>
        </w:rPr>
        <w:t>).</w:t>
      </w:r>
    </w:p>
    <w:p w:rsidR="00B55228" w:rsidRPr="008420C4" w:rsidRDefault="00B55228" w:rsidP="00B55228">
      <w:pPr>
        <w:pStyle w:val="Nagwek1"/>
        <w:ind w:left="1680" w:hanging="1680"/>
        <w:jc w:val="both"/>
        <w:rPr>
          <w:rStyle w:val="FontStyle33"/>
          <w:rFonts w:ascii="Times New Roman" w:hAnsi="Times New Roman" w:cs="Times New Roman"/>
          <w:b/>
          <w:sz w:val="24"/>
          <w:szCs w:val="24"/>
        </w:rPr>
      </w:pPr>
      <w:r w:rsidRPr="008420C4">
        <w:rPr>
          <w:rStyle w:val="FontStyle33"/>
          <w:rFonts w:ascii="Times New Roman" w:hAnsi="Times New Roman" w:cs="Times New Roman"/>
          <w:b/>
          <w:sz w:val="24"/>
          <w:szCs w:val="24"/>
        </w:rPr>
        <w:t>ROZDZIAŁ 6. Wykaz oświadczeń i dokumentów, jakie mają dostarczyć wykonawcy          w celu potwierdzenia spełniania warunków udziału w postępowaniu.</w:t>
      </w:r>
    </w:p>
    <w:p w:rsidR="00B55228" w:rsidRPr="00907EAE" w:rsidRDefault="00B55228" w:rsidP="00B55228"/>
    <w:p w:rsidR="00B55228" w:rsidRPr="002D4256" w:rsidRDefault="00B55228" w:rsidP="00B55228">
      <w:pPr>
        <w:pStyle w:val="Style17"/>
        <w:widowControl/>
        <w:numPr>
          <w:ilvl w:val="0"/>
          <w:numId w:val="24"/>
        </w:numPr>
        <w:tabs>
          <w:tab w:val="left" w:pos="278"/>
        </w:tabs>
        <w:spacing w:before="45" w:after="45" w:line="276" w:lineRule="auto"/>
        <w:ind w:left="240" w:hanging="240"/>
        <w:jc w:val="both"/>
        <w:rPr>
          <w:rStyle w:val="FontStyle36"/>
          <w:rFonts w:ascii="Times New Roman" w:hAnsi="Times New Roman" w:cs="Times New Roman"/>
          <w:sz w:val="24"/>
          <w:szCs w:val="24"/>
        </w:rPr>
      </w:pPr>
      <w:r w:rsidRPr="002D4256">
        <w:rPr>
          <w:rStyle w:val="FontStyle36"/>
          <w:rFonts w:ascii="Times New Roman" w:hAnsi="Times New Roman" w:cs="Times New Roman"/>
          <w:sz w:val="24"/>
          <w:szCs w:val="24"/>
        </w:rPr>
        <w:t xml:space="preserve">W celu potwierdzenia spełniania warunków udziału w postępowaniu, o których mowa </w:t>
      </w:r>
      <w:r w:rsidRPr="002D4256">
        <w:rPr>
          <w:rStyle w:val="FontStyle36"/>
          <w:rFonts w:ascii="Times New Roman" w:hAnsi="Times New Roman" w:cs="Times New Roman"/>
          <w:sz w:val="24"/>
          <w:szCs w:val="24"/>
        </w:rPr>
        <w:br/>
        <w:t>w art</w:t>
      </w:r>
      <w:r>
        <w:rPr>
          <w:rStyle w:val="FontStyle36"/>
          <w:rFonts w:ascii="Times New Roman" w:hAnsi="Times New Roman" w:cs="Times New Roman"/>
          <w:sz w:val="24"/>
          <w:szCs w:val="24"/>
        </w:rPr>
        <w:t>. 22 ust. 1 ustawy</w:t>
      </w:r>
      <w:r w:rsidRPr="002D4256">
        <w:rPr>
          <w:rStyle w:val="FontStyle36"/>
          <w:rFonts w:ascii="Times New Roman" w:hAnsi="Times New Roman" w:cs="Times New Roman"/>
          <w:sz w:val="24"/>
          <w:szCs w:val="24"/>
        </w:rPr>
        <w:t>, Wykonawca wraz z ofertą składa następujące dokumenty:</w:t>
      </w:r>
    </w:p>
    <w:p w:rsidR="00B55228" w:rsidRPr="002D4256" w:rsidRDefault="00B55228" w:rsidP="00B55228">
      <w:pPr>
        <w:pStyle w:val="Style5"/>
        <w:widowControl/>
        <w:numPr>
          <w:ilvl w:val="0"/>
          <w:numId w:val="1"/>
        </w:numPr>
        <w:tabs>
          <w:tab w:val="left" w:pos="538"/>
        </w:tabs>
        <w:spacing w:before="45" w:after="45" w:line="276" w:lineRule="auto"/>
        <w:ind w:left="568" w:hanging="284"/>
        <w:rPr>
          <w:rStyle w:val="FontStyle36"/>
          <w:rFonts w:ascii="Times New Roman" w:hAnsi="Times New Roman" w:cs="Times New Roman"/>
          <w:sz w:val="24"/>
          <w:szCs w:val="24"/>
        </w:rPr>
      </w:pPr>
      <w:r w:rsidRPr="002D4256">
        <w:rPr>
          <w:rStyle w:val="FontStyle36"/>
          <w:rFonts w:ascii="Times New Roman" w:hAnsi="Times New Roman" w:cs="Times New Roman"/>
          <w:sz w:val="24"/>
          <w:szCs w:val="24"/>
        </w:rPr>
        <w:t>oświadczenie o spełnianiu warunków udziału w postępowaniu o udzielenie zamówienia, określonych w art. 22 ust.</w:t>
      </w:r>
      <w:r>
        <w:rPr>
          <w:rStyle w:val="FontStyle36"/>
          <w:rFonts w:ascii="Times New Roman" w:hAnsi="Times New Roman" w:cs="Times New Roman"/>
          <w:sz w:val="24"/>
          <w:szCs w:val="24"/>
        </w:rPr>
        <w:t xml:space="preserve"> </w:t>
      </w:r>
      <w:r w:rsidRPr="002D4256">
        <w:rPr>
          <w:rStyle w:val="FontStyle36"/>
          <w:rFonts w:ascii="Times New Roman" w:hAnsi="Times New Roman" w:cs="Times New Roman"/>
          <w:sz w:val="24"/>
          <w:szCs w:val="24"/>
        </w:rPr>
        <w:t xml:space="preserve">1 ustawy - wzór </w:t>
      </w:r>
      <w:r>
        <w:rPr>
          <w:rStyle w:val="FontStyle36"/>
          <w:rFonts w:ascii="Times New Roman" w:hAnsi="Times New Roman" w:cs="Times New Roman"/>
          <w:sz w:val="24"/>
          <w:szCs w:val="24"/>
        </w:rPr>
        <w:t>dokumentu stanowi załącznik nr 4</w:t>
      </w:r>
      <w:r w:rsidRPr="002D4256">
        <w:rPr>
          <w:rStyle w:val="FontStyle36"/>
          <w:rFonts w:ascii="Times New Roman" w:hAnsi="Times New Roman" w:cs="Times New Roman"/>
          <w:sz w:val="24"/>
          <w:szCs w:val="24"/>
        </w:rPr>
        <w:t xml:space="preserve"> do SIWZ;</w:t>
      </w:r>
    </w:p>
    <w:p w:rsidR="008A1F5D" w:rsidRPr="008A1F5D" w:rsidRDefault="00B55228" w:rsidP="008A1F5D">
      <w:pPr>
        <w:pStyle w:val="Akapitzlist"/>
        <w:numPr>
          <w:ilvl w:val="0"/>
          <w:numId w:val="1"/>
        </w:numPr>
        <w:ind w:left="567" w:hanging="283"/>
        <w:rPr>
          <w:rStyle w:val="FontStyle36"/>
          <w:rFonts w:ascii="Times New Roman" w:hAnsi="Times New Roman" w:cs="Times New Roman"/>
          <w:sz w:val="24"/>
          <w:szCs w:val="24"/>
        </w:rPr>
      </w:pPr>
      <w:r w:rsidRPr="008A1F5D">
        <w:rPr>
          <w:noProof/>
          <w:color w:val="000000"/>
        </w:rPr>
        <w:t xml:space="preserve">wykaz dwóch robót budowlanych </w:t>
      </w:r>
      <w:r w:rsidR="008A1F5D" w:rsidRPr="008A1F5D">
        <w:rPr>
          <w:rStyle w:val="FontStyle36"/>
          <w:rFonts w:ascii="Times New Roman" w:hAnsi="Times New Roman" w:cs="Times New Roman"/>
          <w:sz w:val="24"/>
          <w:szCs w:val="24"/>
        </w:rPr>
        <w:t>polegających na wykonaniu zadań polegających na budowie lub przebudowie dróg wykonanych w okresie ostatnich pięciu lat przed upływem terminu składania ofert, a jeżeli okres prowadzenia działalności jest krótszy - w tym okresie, wraz z podaniem ich rodzaju, daty i miejsca wykonania oraz załączonych dowodów dotyczących najważniejszych robót, określających czy roboty te zostały wykonane w sposób należyty oraz wskazujących, czy zostały wykonane zgodnie z zasadami sztuki budowlanej i prawidłowo ukończone (np. referencje). Wartość brutto każdego z tych zadań musi przekraczać kwotę 120000,00zł.</w:t>
      </w:r>
    </w:p>
    <w:p w:rsidR="00B55228" w:rsidRPr="006E4452" w:rsidRDefault="003E0820" w:rsidP="003E0820">
      <w:pPr>
        <w:pStyle w:val="Style5"/>
        <w:widowControl/>
        <w:tabs>
          <w:tab w:val="left" w:pos="538"/>
        </w:tabs>
        <w:spacing w:before="45" w:after="45" w:line="276" w:lineRule="auto"/>
        <w:ind w:left="568"/>
        <w:rPr>
          <w:rStyle w:val="FontStyle36"/>
          <w:rFonts w:ascii="Times New Roman" w:hAnsi="Times New Roman" w:cs="Times New Roman"/>
          <w:sz w:val="24"/>
          <w:szCs w:val="24"/>
        </w:rPr>
      </w:pPr>
      <w:r>
        <w:rPr>
          <w:rStyle w:val="FontStyle36"/>
          <w:rFonts w:ascii="Times New Roman" w:hAnsi="Times New Roman" w:cs="Times New Roman"/>
          <w:sz w:val="24"/>
          <w:szCs w:val="24"/>
        </w:rPr>
        <w:t>(</w:t>
      </w:r>
      <w:r w:rsidR="00B55228" w:rsidRPr="006E4452">
        <w:rPr>
          <w:rStyle w:val="FontStyle36"/>
          <w:rFonts w:ascii="Times New Roman" w:hAnsi="Times New Roman" w:cs="Times New Roman"/>
          <w:sz w:val="24"/>
          <w:szCs w:val="24"/>
        </w:rPr>
        <w:t>wzór d</w:t>
      </w:r>
      <w:r w:rsidR="00B55228">
        <w:rPr>
          <w:rStyle w:val="FontStyle36"/>
          <w:rFonts w:ascii="Times New Roman" w:hAnsi="Times New Roman" w:cs="Times New Roman"/>
          <w:sz w:val="24"/>
          <w:szCs w:val="24"/>
        </w:rPr>
        <w:t xml:space="preserve">okumentu stanowi załącznik nr 6 </w:t>
      </w:r>
      <w:r w:rsidR="00B55228" w:rsidRPr="006E4452">
        <w:rPr>
          <w:rStyle w:val="FontStyle36"/>
          <w:rFonts w:ascii="Times New Roman" w:hAnsi="Times New Roman" w:cs="Times New Roman"/>
          <w:sz w:val="24"/>
          <w:szCs w:val="24"/>
        </w:rPr>
        <w:t>do</w:t>
      </w:r>
      <w:r w:rsidR="00B55228" w:rsidRPr="006E4452">
        <w:rPr>
          <w:rStyle w:val="FontStyle36"/>
          <w:rFonts w:ascii="Times New Roman" w:hAnsi="Times New Roman" w:cs="Times New Roman"/>
          <w:color w:val="FF0000"/>
          <w:sz w:val="24"/>
          <w:szCs w:val="24"/>
        </w:rPr>
        <w:t xml:space="preserve"> </w:t>
      </w:r>
      <w:r w:rsidR="00B55228" w:rsidRPr="006E4452">
        <w:rPr>
          <w:rStyle w:val="FontStyle36"/>
          <w:rFonts w:ascii="Times New Roman" w:hAnsi="Times New Roman" w:cs="Times New Roman"/>
          <w:sz w:val="24"/>
          <w:szCs w:val="24"/>
        </w:rPr>
        <w:t>SIWZ</w:t>
      </w:r>
      <w:r>
        <w:rPr>
          <w:rStyle w:val="FontStyle36"/>
          <w:rFonts w:ascii="Times New Roman" w:hAnsi="Times New Roman" w:cs="Times New Roman"/>
          <w:sz w:val="24"/>
          <w:szCs w:val="24"/>
        </w:rPr>
        <w:t>)</w:t>
      </w:r>
      <w:r w:rsidR="00B55228" w:rsidRPr="006E4452">
        <w:rPr>
          <w:rStyle w:val="FontStyle36"/>
          <w:rFonts w:ascii="Times New Roman" w:hAnsi="Times New Roman" w:cs="Times New Roman"/>
          <w:sz w:val="24"/>
          <w:szCs w:val="24"/>
        </w:rPr>
        <w:t xml:space="preserve">; </w:t>
      </w:r>
    </w:p>
    <w:p w:rsidR="00B55228" w:rsidRDefault="00B55228" w:rsidP="00B55228">
      <w:pPr>
        <w:pStyle w:val="Style5"/>
        <w:widowControl/>
        <w:numPr>
          <w:ilvl w:val="0"/>
          <w:numId w:val="1"/>
        </w:numPr>
        <w:tabs>
          <w:tab w:val="left" w:pos="538"/>
        </w:tabs>
        <w:spacing w:before="45" w:after="45" w:line="276" w:lineRule="auto"/>
        <w:ind w:left="568" w:hanging="284"/>
        <w:rPr>
          <w:rStyle w:val="FontStyle36"/>
          <w:rFonts w:ascii="Times New Roman" w:hAnsi="Times New Roman" w:cs="Times New Roman"/>
        </w:rPr>
      </w:pPr>
      <w:r>
        <w:rPr>
          <w:rStyle w:val="FontStyle36"/>
          <w:rFonts w:ascii="Times New Roman" w:hAnsi="Times New Roman" w:cs="Times New Roman"/>
          <w:sz w:val="24"/>
          <w:szCs w:val="24"/>
        </w:rPr>
        <w:lastRenderedPageBreak/>
        <w:t>oświadczenie, że osoby, które będą uczestniczyć w wykonaniu zamówienia, posiadają wymagane uprawnienia, jeżeli ustawy nakładają obowiązek posiadania takich uprawnień</w:t>
      </w:r>
      <w:r w:rsidRPr="0055261B">
        <w:rPr>
          <w:rStyle w:val="FontStyle36"/>
          <w:rFonts w:ascii="Times New Roman" w:hAnsi="Times New Roman" w:cs="Times New Roman"/>
          <w:sz w:val="24"/>
          <w:szCs w:val="24"/>
        </w:rPr>
        <w:t xml:space="preserve"> </w:t>
      </w:r>
      <w:r>
        <w:rPr>
          <w:rStyle w:val="FontStyle36"/>
          <w:rFonts w:ascii="Times New Roman" w:hAnsi="Times New Roman" w:cs="Times New Roman"/>
          <w:sz w:val="24"/>
          <w:szCs w:val="24"/>
        </w:rPr>
        <w:t>załącznik nr 11</w:t>
      </w:r>
      <w:r w:rsidRPr="0055261B">
        <w:rPr>
          <w:rStyle w:val="FontStyle36"/>
          <w:rFonts w:ascii="Times New Roman" w:hAnsi="Times New Roman" w:cs="Times New Roman"/>
          <w:sz w:val="24"/>
          <w:szCs w:val="24"/>
        </w:rPr>
        <w:t xml:space="preserve"> do</w:t>
      </w:r>
      <w:r w:rsidRPr="0055261B">
        <w:rPr>
          <w:rStyle w:val="FontStyle36"/>
          <w:rFonts w:ascii="Times New Roman" w:hAnsi="Times New Roman" w:cs="Times New Roman"/>
          <w:color w:val="FF0000"/>
          <w:sz w:val="24"/>
          <w:szCs w:val="24"/>
        </w:rPr>
        <w:t xml:space="preserve"> </w:t>
      </w:r>
      <w:r w:rsidRPr="0055261B">
        <w:rPr>
          <w:rStyle w:val="FontStyle36"/>
          <w:rFonts w:ascii="Times New Roman" w:hAnsi="Times New Roman" w:cs="Times New Roman"/>
          <w:sz w:val="24"/>
          <w:szCs w:val="24"/>
        </w:rPr>
        <w:t>SIWZ;</w:t>
      </w:r>
      <w:r w:rsidRPr="00C46110">
        <w:rPr>
          <w:rStyle w:val="FontStyle36"/>
          <w:rFonts w:ascii="Times New Roman" w:hAnsi="Times New Roman" w:cs="Times New Roman"/>
        </w:rPr>
        <w:t xml:space="preserve"> </w:t>
      </w:r>
    </w:p>
    <w:p w:rsidR="00B55228" w:rsidRDefault="00C73F00" w:rsidP="00B55228">
      <w:pPr>
        <w:pStyle w:val="Style5"/>
        <w:widowControl/>
        <w:numPr>
          <w:ilvl w:val="0"/>
          <w:numId w:val="1"/>
        </w:numPr>
        <w:tabs>
          <w:tab w:val="left" w:pos="538"/>
        </w:tabs>
        <w:spacing w:before="45" w:after="45" w:line="276" w:lineRule="auto"/>
        <w:ind w:left="568" w:hanging="284"/>
        <w:rPr>
          <w:rStyle w:val="FontStyle36"/>
          <w:rFonts w:ascii="Times New Roman" w:hAnsi="Times New Roman" w:cs="Times New Roman"/>
          <w:sz w:val="24"/>
          <w:szCs w:val="24"/>
        </w:rPr>
      </w:pPr>
      <w:r>
        <w:rPr>
          <w:rFonts w:ascii="Times New Roman" w:hAnsi="Times New Roman" w:cs="Times New Roman"/>
        </w:rPr>
        <w:t xml:space="preserve">dokument potwierdzający że </w:t>
      </w:r>
      <w:r w:rsidRPr="00C73F00">
        <w:rPr>
          <w:rFonts w:ascii="Times New Roman" w:hAnsi="Times New Roman" w:cs="Times New Roman"/>
        </w:rPr>
        <w:t xml:space="preserve">Wykonawca </w:t>
      </w:r>
      <w:r>
        <w:rPr>
          <w:rFonts w:ascii="Times New Roman" w:hAnsi="Times New Roman" w:cs="Times New Roman"/>
        </w:rPr>
        <w:t>jest</w:t>
      </w:r>
      <w:r w:rsidRPr="00C73F00">
        <w:rPr>
          <w:rFonts w:ascii="Times New Roman" w:hAnsi="Times New Roman" w:cs="Times New Roman"/>
        </w:rPr>
        <w:t xml:space="preserve"> ubezpieczony od odpowiedzialności cywilnej w zakresie prowadzonej działalności na kwotę nie niższą niż 200.000,00 zł</w:t>
      </w:r>
      <w:r>
        <w:t>.</w:t>
      </w:r>
      <w:r w:rsidR="00B55228" w:rsidRPr="00CA185E">
        <w:rPr>
          <w:rStyle w:val="FontStyle36"/>
          <w:rFonts w:ascii="Times New Roman" w:hAnsi="Times New Roman" w:cs="Times New Roman"/>
          <w:sz w:val="24"/>
          <w:szCs w:val="24"/>
        </w:rPr>
        <w:t>,</w:t>
      </w:r>
      <w:r w:rsidR="003E0820">
        <w:rPr>
          <w:rStyle w:val="FontStyle36"/>
          <w:rFonts w:ascii="Times New Roman" w:hAnsi="Times New Roman" w:cs="Times New Roman"/>
          <w:sz w:val="24"/>
          <w:szCs w:val="24"/>
        </w:rPr>
        <w:t>(kopia zawartej umowy ubezpieczenia i potwierdzenie dokonania opłacenia składki)</w:t>
      </w:r>
      <w:r w:rsidR="00B55228" w:rsidRPr="00CA185E">
        <w:rPr>
          <w:rStyle w:val="FontStyle36"/>
          <w:rFonts w:ascii="Times New Roman" w:hAnsi="Times New Roman" w:cs="Times New Roman"/>
          <w:sz w:val="24"/>
          <w:szCs w:val="24"/>
        </w:rPr>
        <w:t xml:space="preserve"> </w:t>
      </w:r>
    </w:p>
    <w:p w:rsidR="00B55228" w:rsidRPr="00CD0477" w:rsidRDefault="00B55228" w:rsidP="008A1F5D">
      <w:pPr>
        <w:pStyle w:val="Style18"/>
        <w:widowControl/>
        <w:numPr>
          <w:ilvl w:val="0"/>
          <w:numId w:val="1"/>
        </w:numPr>
        <w:spacing w:before="134" w:line="276" w:lineRule="auto"/>
        <w:ind w:left="567" w:hanging="283"/>
        <w:rPr>
          <w:rFonts w:ascii="Times New Roman" w:hAnsi="Times New Roman" w:cs="Times New Roman"/>
          <w:color w:val="000000" w:themeColor="text1"/>
        </w:rPr>
      </w:pPr>
      <w:r>
        <w:rPr>
          <w:rFonts w:ascii="Times New Roman" w:hAnsi="Times New Roman"/>
          <w:noProof/>
        </w:rPr>
        <w:t xml:space="preserve"> </w:t>
      </w:r>
      <w:r w:rsidRPr="000A3848">
        <w:rPr>
          <w:rFonts w:ascii="Times New Roman" w:hAnsi="Times New Roman"/>
          <w:noProof/>
        </w:rPr>
        <w:t>wykazu osób</w:t>
      </w:r>
      <w:r>
        <w:rPr>
          <w:rFonts w:ascii="Times New Roman" w:hAnsi="Times New Roman"/>
          <w:noProof/>
        </w:rPr>
        <w:t xml:space="preserve">, </w:t>
      </w:r>
      <w:r>
        <w:rPr>
          <w:rFonts w:ascii="Times New Roman" w:hAnsi="Times New Roman"/>
          <w:noProof/>
          <w:color w:val="000000" w:themeColor="text1"/>
        </w:rPr>
        <w:t>które będą</w:t>
      </w:r>
      <w:r w:rsidRPr="007C4F70">
        <w:rPr>
          <w:rFonts w:ascii="Times New Roman" w:hAnsi="Times New Roman"/>
          <w:noProof/>
          <w:color w:val="000000" w:themeColor="text1"/>
        </w:rPr>
        <w:t xml:space="preserve"> uczestniczyć w wykonaniu zamówienia i kierowała robotami, posiadajacą uprawnienia </w:t>
      </w:r>
      <w:r>
        <w:rPr>
          <w:rFonts w:ascii="Times New Roman" w:hAnsi="Times New Roman"/>
          <w:noProof/>
          <w:color w:val="000000" w:themeColor="text1"/>
        </w:rPr>
        <w:t>budowlane do kierowania robotami</w:t>
      </w:r>
      <w:r w:rsidRPr="007C4F70">
        <w:rPr>
          <w:rFonts w:ascii="Times New Roman" w:hAnsi="Times New Roman"/>
          <w:noProof/>
          <w:color w:val="000000" w:themeColor="text1"/>
        </w:rPr>
        <w:t xml:space="preserve"> budowlanymi w specyjal</w:t>
      </w:r>
      <w:r>
        <w:rPr>
          <w:rFonts w:ascii="Times New Roman" w:hAnsi="Times New Roman"/>
          <w:noProof/>
          <w:color w:val="000000" w:themeColor="text1"/>
        </w:rPr>
        <w:t>ności drogowej (w tym</w:t>
      </w:r>
      <w:r w:rsidRPr="007C4F70">
        <w:rPr>
          <w:rFonts w:ascii="Times New Roman" w:hAnsi="Times New Roman"/>
          <w:noProof/>
          <w:color w:val="000000" w:themeColor="text1"/>
        </w:rPr>
        <w:t xml:space="preserve"> przynależność – wpis </w:t>
      </w:r>
      <w:r>
        <w:rPr>
          <w:rFonts w:ascii="Times New Roman" w:hAnsi="Times New Roman"/>
          <w:noProof/>
          <w:color w:val="000000" w:themeColor="text1"/>
        </w:rPr>
        <w:t>na listę członków do właściwej Izby Samorządu Zawodowego, jeżeli obowią</w:t>
      </w:r>
      <w:r w:rsidRPr="007C4F70">
        <w:rPr>
          <w:rFonts w:ascii="Times New Roman" w:hAnsi="Times New Roman"/>
          <w:noProof/>
          <w:color w:val="000000" w:themeColor="text1"/>
        </w:rPr>
        <w:t>zek przynależności do izby samorzadu zawodowego wynika z obowiazujacych przepisów</w:t>
      </w:r>
      <w:r>
        <w:rPr>
          <w:rFonts w:ascii="Times New Roman" w:hAnsi="Times New Roman"/>
          <w:noProof/>
          <w:color w:val="000000" w:themeColor="text1"/>
        </w:rPr>
        <w:t>)</w:t>
      </w:r>
      <w:r w:rsidRPr="007C4F70">
        <w:rPr>
          <w:rFonts w:ascii="Times New Roman" w:hAnsi="Times New Roman"/>
          <w:noProof/>
          <w:color w:val="000000" w:themeColor="text1"/>
        </w:rPr>
        <w:t xml:space="preserve"> lub </w:t>
      </w:r>
      <w:r>
        <w:rPr>
          <w:rFonts w:ascii="Times New Roman" w:hAnsi="Times New Roman"/>
          <w:noProof/>
          <w:color w:val="000000" w:themeColor="text1"/>
        </w:rPr>
        <w:t>odpowiadają</w:t>
      </w:r>
      <w:r w:rsidRPr="007C4F70">
        <w:rPr>
          <w:rFonts w:ascii="Times New Roman" w:hAnsi="Times New Roman"/>
          <w:noProof/>
          <w:color w:val="000000" w:themeColor="text1"/>
        </w:rPr>
        <w:t>ce im uprawnienia budowlane odpowiednie do przedmiotu zamówienia, w zakresie niezbędnym do jego wykonania, wydane na podstawie uprzednio lub odrębnych obowiązujących przepisów</w:t>
      </w:r>
      <w:r>
        <w:rPr>
          <w:rFonts w:ascii="Times New Roman" w:hAnsi="Times New Roman"/>
          <w:noProof/>
          <w:color w:val="000000" w:themeColor="text1"/>
        </w:rPr>
        <w:t xml:space="preserve"> - </w:t>
      </w:r>
      <w:r w:rsidRPr="00CD0477">
        <w:rPr>
          <w:rFonts w:ascii="Times New Roman" w:hAnsi="Times New Roman"/>
          <w:noProof/>
        </w:rPr>
        <w:t>załacznik nr 7.</w:t>
      </w:r>
    </w:p>
    <w:p w:rsidR="00B55228" w:rsidRPr="00CD0477" w:rsidRDefault="00B55228" w:rsidP="00B55228">
      <w:pPr>
        <w:pStyle w:val="Style18"/>
        <w:widowControl/>
        <w:spacing w:before="134" w:line="276" w:lineRule="auto"/>
        <w:rPr>
          <w:rStyle w:val="FontStyle36"/>
          <w:rFonts w:ascii="Times New Roman" w:hAnsi="Times New Roman" w:cs="Times New Roman"/>
          <w:color w:val="000000" w:themeColor="text1"/>
          <w:sz w:val="24"/>
          <w:szCs w:val="24"/>
        </w:rPr>
      </w:pPr>
    </w:p>
    <w:p w:rsidR="00B55228" w:rsidRPr="00CA185E" w:rsidRDefault="00B55228" w:rsidP="00B55228">
      <w:pPr>
        <w:pStyle w:val="Style5"/>
        <w:widowControl/>
        <w:numPr>
          <w:ilvl w:val="0"/>
          <w:numId w:val="35"/>
        </w:numPr>
        <w:tabs>
          <w:tab w:val="left" w:pos="426"/>
        </w:tabs>
        <w:spacing w:before="45" w:after="45" w:line="276" w:lineRule="auto"/>
        <w:rPr>
          <w:rStyle w:val="FontStyle36"/>
          <w:rFonts w:ascii="Times New Roman" w:hAnsi="Times New Roman" w:cs="Times New Roman"/>
          <w:sz w:val="24"/>
          <w:szCs w:val="24"/>
        </w:rPr>
      </w:pPr>
      <w:r w:rsidRPr="00CA185E">
        <w:rPr>
          <w:rStyle w:val="FontStyle36"/>
          <w:rFonts w:ascii="Times New Roman" w:hAnsi="Times New Roman" w:cs="Times New Roman"/>
          <w:sz w:val="24"/>
          <w:szCs w:val="24"/>
        </w:rPr>
        <w:t>Jeżeli Wykonawca wykazując spełnienie warunków, o których mowa w art. 22 ust. 1 ustawy, polega na zasobach innych podmiotów na zasadach określonych w art. 26 ust. 2b ustawy</w:t>
      </w:r>
      <w:r>
        <w:rPr>
          <w:rStyle w:val="FontStyle36"/>
          <w:rFonts w:ascii="Times New Roman" w:hAnsi="Times New Roman" w:cs="Times New Roman"/>
          <w:sz w:val="24"/>
          <w:szCs w:val="24"/>
        </w:rPr>
        <w:t xml:space="preserve">, </w:t>
      </w:r>
      <w:r w:rsidRPr="00CA185E">
        <w:rPr>
          <w:rStyle w:val="FontStyle36"/>
          <w:rFonts w:ascii="Times New Roman" w:hAnsi="Times New Roman" w:cs="Times New Roman"/>
          <w:sz w:val="24"/>
          <w:szCs w:val="24"/>
        </w:rPr>
        <w:t>to Zamawiający wymaga od Wykonawcy pisemnego zobowiązania tych podmiotów do oddania Wykonawcy do dyspozycji niezbędnych zasobów na okres korzystania z nich przy wykonywaniu zamówienia oraz:</w:t>
      </w:r>
    </w:p>
    <w:p w:rsidR="00B55228" w:rsidRPr="00CA185E" w:rsidRDefault="00B55228" w:rsidP="00B55228">
      <w:pPr>
        <w:pStyle w:val="Style20"/>
        <w:widowControl/>
        <w:numPr>
          <w:ilvl w:val="0"/>
          <w:numId w:val="32"/>
        </w:numPr>
        <w:tabs>
          <w:tab w:val="left" w:pos="278"/>
          <w:tab w:val="left" w:pos="426"/>
        </w:tabs>
        <w:spacing w:before="45" w:after="45" w:line="276" w:lineRule="auto"/>
        <w:ind w:left="714" w:hanging="357"/>
        <w:rPr>
          <w:rStyle w:val="FontStyle36"/>
          <w:rFonts w:ascii="Times New Roman" w:hAnsi="Times New Roman" w:cs="Times New Roman"/>
          <w:sz w:val="24"/>
          <w:szCs w:val="24"/>
        </w:rPr>
      </w:pPr>
      <w:r w:rsidRPr="00CA185E">
        <w:rPr>
          <w:rStyle w:val="FontStyle36"/>
          <w:rFonts w:ascii="Times New Roman" w:hAnsi="Times New Roman" w:cs="Times New Roman"/>
          <w:sz w:val="24"/>
          <w:szCs w:val="24"/>
        </w:rPr>
        <w:t>dokume</w:t>
      </w:r>
      <w:r>
        <w:rPr>
          <w:rStyle w:val="FontStyle36"/>
          <w:rFonts w:ascii="Times New Roman" w:hAnsi="Times New Roman" w:cs="Times New Roman"/>
          <w:sz w:val="24"/>
          <w:szCs w:val="24"/>
        </w:rPr>
        <w:t>ntów wymienionych w ust. 1 pkt 4)</w:t>
      </w:r>
      <w:r w:rsidRPr="00CA185E">
        <w:rPr>
          <w:rStyle w:val="FontStyle36"/>
          <w:rFonts w:ascii="Times New Roman" w:hAnsi="Times New Roman" w:cs="Times New Roman"/>
          <w:sz w:val="24"/>
          <w:szCs w:val="24"/>
        </w:rPr>
        <w:t xml:space="preserve"> innych podmiotów, jeżeli Wykonawca, wykazując spełnienie warunku, o którym mowa w art. 22 ust. 1 pkt 4 ustawy, polega</w:t>
      </w:r>
      <w:r w:rsidRPr="00CA185E">
        <w:rPr>
          <w:rStyle w:val="FontStyle36"/>
          <w:rFonts w:ascii="Times New Roman" w:hAnsi="Times New Roman" w:cs="Times New Roman"/>
          <w:sz w:val="24"/>
          <w:szCs w:val="24"/>
        </w:rPr>
        <w:br/>
        <w:t xml:space="preserve">na zdolnościach finansowych innych pomiotów; </w:t>
      </w:r>
    </w:p>
    <w:p w:rsidR="00B55228" w:rsidRPr="00CA185E" w:rsidRDefault="00B55228" w:rsidP="00B55228">
      <w:pPr>
        <w:pStyle w:val="Style20"/>
        <w:widowControl/>
        <w:numPr>
          <w:ilvl w:val="0"/>
          <w:numId w:val="32"/>
        </w:numPr>
        <w:tabs>
          <w:tab w:val="left" w:pos="278"/>
          <w:tab w:val="left" w:pos="426"/>
        </w:tabs>
        <w:spacing w:before="45" w:after="45" w:line="276" w:lineRule="auto"/>
        <w:ind w:left="714" w:hanging="357"/>
        <w:rPr>
          <w:rStyle w:val="FontStyle36"/>
          <w:rFonts w:ascii="Times New Roman" w:hAnsi="Times New Roman" w:cs="Times New Roman"/>
          <w:sz w:val="24"/>
          <w:szCs w:val="24"/>
        </w:rPr>
      </w:pPr>
      <w:r w:rsidRPr="00CA185E">
        <w:rPr>
          <w:rStyle w:val="FontStyle36"/>
          <w:rFonts w:ascii="Times New Roman" w:hAnsi="Times New Roman" w:cs="Times New Roman"/>
          <w:sz w:val="24"/>
          <w:szCs w:val="24"/>
        </w:rPr>
        <w:t>dokumenty, dotyczące charakteru stosunku, jaki będzie łączył Wykonawcę z innym podmiotem;</w:t>
      </w:r>
    </w:p>
    <w:p w:rsidR="00B55228" w:rsidRPr="00CA185E" w:rsidRDefault="00B55228" w:rsidP="00B55228">
      <w:pPr>
        <w:pStyle w:val="Style20"/>
        <w:widowControl/>
        <w:numPr>
          <w:ilvl w:val="0"/>
          <w:numId w:val="32"/>
        </w:numPr>
        <w:tabs>
          <w:tab w:val="left" w:pos="278"/>
          <w:tab w:val="left" w:pos="426"/>
        </w:tabs>
        <w:spacing w:before="45" w:after="45" w:line="276" w:lineRule="auto"/>
        <w:ind w:left="714" w:hanging="357"/>
        <w:rPr>
          <w:rStyle w:val="FontStyle36"/>
          <w:rFonts w:ascii="Times New Roman" w:hAnsi="Times New Roman" w:cs="Times New Roman"/>
          <w:sz w:val="24"/>
          <w:szCs w:val="24"/>
        </w:rPr>
      </w:pPr>
      <w:r w:rsidRPr="00CA185E">
        <w:rPr>
          <w:rStyle w:val="FontStyle36"/>
          <w:rFonts w:ascii="Times New Roman" w:hAnsi="Times New Roman" w:cs="Times New Roman"/>
          <w:sz w:val="24"/>
          <w:szCs w:val="24"/>
        </w:rPr>
        <w:t>dokumenty, dotyczące zakresu i okresu udziału innego podmiotu przy wykonywaniu zamówienia.</w:t>
      </w:r>
    </w:p>
    <w:p w:rsidR="00B55228" w:rsidRPr="00CA185E" w:rsidRDefault="00B55228" w:rsidP="00B55228">
      <w:pPr>
        <w:pStyle w:val="Style17"/>
        <w:widowControl/>
        <w:numPr>
          <w:ilvl w:val="0"/>
          <w:numId w:val="36"/>
        </w:numPr>
        <w:tabs>
          <w:tab w:val="left" w:pos="278"/>
        </w:tabs>
        <w:spacing w:before="45" w:after="45" w:line="276" w:lineRule="auto"/>
        <w:ind w:left="238" w:hanging="238"/>
        <w:jc w:val="both"/>
        <w:rPr>
          <w:rStyle w:val="FontStyle36"/>
          <w:rFonts w:ascii="Times New Roman" w:hAnsi="Times New Roman" w:cs="Times New Roman"/>
          <w:sz w:val="24"/>
          <w:szCs w:val="24"/>
        </w:rPr>
      </w:pPr>
      <w:r w:rsidRPr="00CA185E">
        <w:rPr>
          <w:rStyle w:val="FontStyle36"/>
          <w:rFonts w:ascii="Times New Roman" w:hAnsi="Times New Roman" w:cs="Times New Roman"/>
          <w:sz w:val="24"/>
          <w:szCs w:val="24"/>
        </w:rPr>
        <w:t>W celu wykazania braku podstaw do wykluczenia z postę</w:t>
      </w:r>
      <w:r>
        <w:rPr>
          <w:rStyle w:val="FontStyle36"/>
          <w:rFonts w:ascii="Times New Roman" w:hAnsi="Times New Roman" w:cs="Times New Roman"/>
          <w:sz w:val="24"/>
          <w:szCs w:val="24"/>
        </w:rPr>
        <w:t xml:space="preserve">powania o udzielenie zamówienia </w:t>
      </w:r>
      <w:r w:rsidRPr="00CA185E">
        <w:rPr>
          <w:rStyle w:val="FontStyle36"/>
          <w:rFonts w:ascii="Times New Roman" w:hAnsi="Times New Roman" w:cs="Times New Roman"/>
          <w:sz w:val="24"/>
          <w:szCs w:val="24"/>
        </w:rPr>
        <w:t>w okolicznościach, o których mowa w art. 24 ust. 1 ustawy, Wykonawca wraz z ofertą</w:t>
      </w:r>
      <w:r>
        <w:rPr>
          <w:rStyle w:val="FontStyle36"/>
          <w:rFonts w:ascii="Times New Roman" w:hAnsi="Times New Roman" w:cs="Times New Roman"/>
          <w:sz w:val="24"/>
          <w:szCs w:val="24"/>
        </w:rPr>
        <w:t xml:space="preserve"> </w:t>
      </w:r>
      <w:r w:rsidRPr="00CA185E">
        <w:rPr>
          <w:rStyle w:val="FontStyle36"/>
          <w:rFonts w:ascii="Times New Roman" w:hAnsi="Times New Roman" w:cs="Times New Roman"/>
          <w:sz w:val="24"/>
          <w:szCs w:val="24"/>
        </w:rPr>
        <w:t>składa następujące dokumenty:</w:t>
      </w:r>
    </w:p>
    <w:p w:rsidR="00B55228" w:rsidRPr="00CA185E" w:rsidRDefault="00B55228" w:rsidP="00B55228">
      <w:pPr>
        <w:pStyle w:val="Style5"/>
        <w:widowControl/>
        <w:numPr>
          <w:ilvl w:val="2"/>
          <w:numId w:val="17"/>
        </w:numPr>
        <w:tabs>
          <w:tab w:val="clear" w:pos="2340"/>
          <w:tab w:val="num" w:pos="567"/>
        </w:tabs>
        <w:spacing w:before="45" w:after="45" w:line="276" w:lineRule="auto"/>
        <w:ind w:left="602" w:hanging="318"/>
        <w:rPr>
          <w:rStyle w:val="FontStyle36"/>
          <w:rFonts w:ascii="Times New Roman" w:hAnsi="Times New Roman" w:cs="Times New Roman"/>
          <w:sz w:val="24"/>
          <w:szCs w:val="24"/>
        </w:rPr>
      </w:pPr>
      <w:r w:rsidRPr="00CA185E">
        <w:rPr>
          <w:rStyle w:val="FontStyle36"/>
          <w:rFonts w:ascii="Times New Roman" w:hAnsi="Times New Roman" w:cs="Times New Roman"/>
          <w:sz w:val="24"/>
          <w:szCs w:val="24"/>
        </w:rPr>
        <w:t xml:space="preserve">oświadczenie o braku podstaw do wykluczenia na podstawie art. 24 ust. 1 ustawy - wzór </w:t>
      </w:r>
      <w:r>
        <w:rPr>
          <w:rStyle w:val="FontStyle36"/>
          <w:rFonts w:ascii="Times New Roman" w:hAnsi="Times New Roman" w:cs="Times New Roman"/>
          <w:sz w:val="24"/>
          <w:szCs w:val="24"/>
        </w:rPr>
        <w:t>dokumentu stanowi załącznik nr 5</w:t>
      </w:r>
      <w:r w:rsidRPr="00CA185E">
        <w:rPr>
          <w:rStyle w:val="FontStyle36"/>
          <w:rFonts w:ascii="Times New Roman" w:hAnsi="Times New Roman" w:cs="Times New Roman"/>
          <w:sz w:val="24"/>
          <w:szCs w:val="24"/>
        </w:rPr>
        <w:t xml:space="preserve"> do SIWZ;</w:t>
      </w:r>
    </w:p>
    <w:p w:rsidR="00B55228" w:rsidRDefault="00B55228" w:rsidP="00B55228">
      <w:pPr>
        <w:pStyle w:val="Style5"/>
        <w:widowControl/>
        <w:numPr>
          <w:ilvl w:val="2"/>
          <w:numId w:val="17"/>
        </w:numPr>
        <w:tabs>
          <w:tab w:val="clear" w:pos="2340"/>
          <w:tab w:val="num" w:pos="567"/>
        </w:tabs>
        <w:spacing w:before="45" w:after="45" w:line="276" w:lineRule="auto"/>
        <w:ind w:left="600" w:hanging="316"/>
        <w:rPr>
          <w:rFonts w:ascii="Times New Roman" w:hAnsi="Times New Roman" w:cs="Times New Roman"/>
        </w:rPr>
      </w:pPr>
      <w:r w:rsidRPr="00CA185E">
        <w:rPr>
          <w:rFonts w:ascii="Times New Roman" w:hAnsi="Times New Roman" w:cs="Times New Roman"/>
        </w:rPr>
        <w:t xml:space="preserve">aktualny odpis z właściwego rejestru lub z centralnej ewidencji i informacji </w:t>
      </w:r>
      <w:r>
        <w:rPr>
          <w:rFonts w:ascii="Times New Roman" w:hAnsi="Times New Roman" w:cs="Times New Roman"/>
        </w:rPr>
        <w:t xml:space="preserve">                        </w:t>
      </w:r>
      <w:r w:rsidRPr="00CA185E">
        <w:rPr>
          <w:rFonts w:ascii="Times New Roman" w:hAnsi="Times New Roman" w:cs="Times New Roman"/>
        </w:rPr>
        <w:t>o działalności gospodarczej, jeżeli odrębne przepisy wymagają wpisu do rejestru lub ewidencji, w celu wykazania braku podstaw do wykluczenia w oparciu o art. 24 ust. 1 pkt 2 ustawy, wystawiony nie wcześniej niż 6 miesięcy przed upływem terminu składania ofert;</w:t>
      </w:r>
    </w:p>
    <w:p w:rsidR="00B55228" w:rsidRDefault="00B55228" w:rsidP="00B55228">
      <w:pPr>
        <w:pStyle w:val="Style17"/>
        <w:widowControl/>
        <w:tabs>
          <w:tab w:val="left" w:pos="278"/>
        </w:tabs>
        <w:spacing w:before="45" w:after="45" w:line="276" w:lineRule="auto"/>
        <w:ind w:left="360" w:firstLine="0"/>
        <w:jc w:val="both"/>
        <w:rPr>
          <w:rStyle w:val="FontStyle36"/>
          <w:rFonts w:ascii="Times New Roman" w:hAnsi="Times New Roman" w:cs="Times New Roman"/>
        </w:rPr>
      </w:pPr>
      <w:r>
        <w:rPr>
          <w:rStyle w:val="FontStyle36"/>
          <w:rFonts w:ascii="Times New Roman" w:hAnsi="Times New Roman" w:cs="Times New Roman"/>
          <w:sz w:val="24"/>
          <w:szCs w:val="24"/>
        </w:rPr>
        <w:t xml:space="preserve">3) </w:t>
      </w:r>
      <w:r w:rsidRPr="00CA185E">
        <w:rPr>
          <w:rStyle w:val="FontStyle36"/>
          <w:rFonts w:ascii="Times New Roman" w:hAnsi="Times New Roman" w:cs="Times New Roman"/>
          <w:sz w:val="24"/>
          <w:szCs w:val="24"/>
        </w:rPr>
        <w:t>Jeżeli Wykonawca, wykazując spełnienie wa</w:t>
      </w:r>
      <w:r>
        <w:rPr>
          <w:rStyle w:val="FontStyle36"/>
          <w:rFonts w:ascii="Times New Roman" w:hAnsi="Times New Roman" w:cs="Times New Roman"/>
          <w:sz w:val="24"/>
          <w:szCs w:val="24"/>
        </w:rPr>
        <w:t>runków, o których mowa w art. 24</w:t>
      </w:r>
      <w:r w:rsidRPr="00CA185E">
        <w:rPr>
          <w:rStyle w:val="FontStyle36"/>
          <w:rFonts w:ascii="Times New Roman" w:hAnsi="Times New Roman" w:cs="Times New Roman"/>
          <w:sz w:val="24"/>
          <w:szCs w:val="24"/>
        </w:rPr>
        <w:t xml:space="preserve">. ust. 1 </w:t>
      </w:r>
      <w:r>
        <w:rPr>
          <w:rStyle w:val="FontStyle36"/>
          <w:rFonts w:ascii="Times New Roman" w:hAnsi="Times New Roman" w:cs="Times New Roman"/>
          <w:sz w:val="24"/>
          <w:szCs w:val="24"/>
        </w:rPr>
        <w:t xml:space="preserve">                          </w:t>
      </w:r>
      <w:r w:rsidRPr="00CA185E">
        <w:rPr>
          <w:rStyle w:val="FontStyle36"/>
          <w:rFonts w:ascii="Times New Roman" w:hAnsi="Times New Roman" w:cs="Times New Roman"/>
          <w:sz w:val="24"/>
          <w:szCs w:val="24"/>
        </w:rPr>
        <w:t>ustawy, polega na zasobach innych podmiotów na zasadach określonych w art. 26 ust. 2b ustawy</w:t>
      </w:r>
      <w:r>
        <w:rPr>
          <w:rStyle w:val="FontStyle36"/>
          <w:rFonts w:ascii="Times New Roman" w:hAnsi="Times New Roman" w:cs="Times New Roman"/>
          <w:sz w:val="24"/>
          <w:szCs w:val="24"/>
        </w:rPr>
        <w:t xml:space="preserve">, </w:t>
      </w:r>
      <w:r w:rsidRPr="00373917">
        <w:rPr>
          <w:rStyle w:val="FontStyle36"/>
          <w:rFonts w:ascii="Times New Roman" w:hAnsi="Times New Roman" w:cs="Times New Roman"/>
          <w:sz w:val="24"/>
          <w:szCs w:val="24"/>
        </w:rPr>
        <w:t xml:space="preserve">a podmioty te będą brały udział w realizacji części zamówieniu, to Zamawiający wymaga od Wykonawcy przedłożenia dokumentów tych podmiotów, </w:t>
      </w:r>
      <w:r>
        <w:rPr>
          <w:rStyle w:val="FontStyle36"/>
          <w:rFonts w:ascii="Times New Roman" w:hAnsi="Times New Roman" w:cs="Times New Roman"/>
          <w:sz w:val="24"/>
          <w:szCs w:val="24"/>
        </w:rPr>
        <w:t xml:space="preserve">określonych </w:t>
      </w:r>
      <w:r w:rsidRPr="00373917">
        <w:rPr>
          <w:rStyle w:val="FontStyle36"/>
          <w:rFonts w:ascii="Times New Roman" w:hAnsi="Times New Roman" w:cs="Times New Roman"/>
          <w:sz w:val="24"/>
          <w:szCs w:val="24"/>
        </w:rPr>
        <w:t>ust. 3.</w:t>
      </w:r>
    </w:p>
    <w:p w:rsidR="00B55228" w:rsidRPr="00CA185E" w:rsidRDefault="00B55228" w:rsidP="00B55228">
      <w:pPr>
        <w:pStyle w:val="Style5"/>
        <w:widowControl/>
        <w:spacing w:before="45" w:after="45" w:line="276" w:lineRule="auto"/>
        <w:ind w:left="600"/>
        <w:rPr>
          <w:rFonts w:ascii="Times New Roman" w:hAnsi="Times New Roman" w:cs="Times New Roman"/>
        </w:rPr>
      </w:pPr>
    </w:p>
    <w:p w:rsidR="00B55228" w:rsidRPr="008420C4" w:rsidRDefault="00B55228" w:rsidP="00B55228">
      <w:pPr>
        <w:pStyle w:val="Style17"/>
        <w:widowControl/>
        <w:numPr>
          <w:ilvl w:val="0"/>
          <w:numId w:val="36"/>
        </w:numPr>
        <w:tabs>
          <w:tab w:val="left" w:pos="278"/>
        </w:tabs>
        <w:spacing w:before="45" w:after="45" w:line="276" w:lineRule="auto"/>
        <w:jc w:val="both"/>
        <w:rPr>
          <w:rFonts w:ascii="Times New Roman" w:hAnsi="Times New Roman" w:cs="Times New Roman"/>
          <w:b/>
        </w:rPr>
      </w:pPr>
      <w:r w:rsidRPr="008420C4">
        <w:rPr>
          <w:rFonts w:ascii="Times New Roman" w:hAnsi="Times New Roman" w:cs="Times New Roman"/>
          <w:b/>
        </w:rPr>
        <w:t xml:space="preserve">W celu zbadania przez Zamawiającego, czy Wykonawca nie podlega wykluczeniu </w:t>
      </w:r>
      <w:r w:rsidRPr="008420C4">
        <w:rPr>
          <w:rFonts w:ascii="Times New Roman" w:hAnsi="Times New Roman" w:cs="Times New Roman"/>
          <w:b/>
        </w:rPr>
        <w:br/>
        <w:t>z postępowania na podstawie art. 24 ust. 2 pkt 5 ustawy, Wykonawca wraz z ofertą składa listę podmiotów należących do tej samej grupy kapitałowej, o której mowa w art. 24 ust. 2 pkt 5 ustawy albo informację o tym, że nie należy do grupy kapitałowej – zał. nr 10.</w:t>
      </w:r>
    </w:p>
    <w:p w:rsidR="00B55228" w:rsidRDefault="00B55228" w:rsidP="00B55228">
      <w:pPr>
        <w:pStyle w:val="Style20"/>
        <w:widowControl/>
        <w:tabs>
          <w:tab w:val="left" w:pos="278"/>
        </w:tabs>
        <w:spacing w:before="45" w:after="45" w:line="276" w:lineRule="auto"/>
        <w:ind w:firstLine="0"/>
        <w:rPr>
          <w:rFonts w:ascii="Times New Roman" w:hAnsi="Times New Roman" w:cs="Times New Roman"/>
        </w:rPr>
      </w:pPr>
      <w:r>
        <w:rPr>
          <w:rFonts w:ascii="Times New Roman" w:hAnsi="Times New Roman" w:cs="Times New Roman"/>
        </w:rPr>
        <w:t xml:space="preserve">W przypadku, jeżeli </w:t>
      </w:r>
      <w:r w:rsidRPr="003F659C">
        <w:rPr>
          <w:rFonts w:ascii="Times New Roman" w:hAnsi="Times New Roman" w:cs="Times New Roman"/>
          <w:b/>
        </w:rPr>
        <w:t>Wykonawcy ubiegają się wspólnie o udzielenie zamówienia</w:t>
      </w:r>
      <w:r>
        <w:rPr>
          <w:rFonts w:ascii="Times New Roman" w:hAnsi="Times New Roman" w:cs="Times New Roman"/>
        </w:rPr>
        <w:t xml:space="preserve">, obowiązek złożenia </w:t>
      </w:r>
      <w:r w:rsidRPr="003F659C">
        <w:rPr>
          <w:rFonts w:ascii="Times New Roman" w:hAnsi="Times New Roman" w:cs="Times New Roman"/>
          <w:b/>
        </w:rPr>
        <w:t xml:space="preserve">dokumentów wymienionych w ust. 3 i 4 dotyczy osobno każdego </w:t>
      </w:r>
      <w:r>
        <w:rPr>
          <w:rFonts w:ascii="Times New Roman" w:hAnsi="Times New Roman" w:cs="Times New Roman"/>
          <w:b/>
        </w:rPr>
        <w:t xml:space="preserve">                  </w:t>
      </w:r>
      <w:r w:rsidRPr="003F659C">
        <w:rPr>
          <w:rFonts w:ascii="Times New Roman" w:hAnsi="Times New Roman" w:cs="Times New Roman"/>
          <w:b/>
        </w:rPr>
        <w:t>z nich</w:t>
      </w:r>
      <w:r>
        <w:rPr>
          <w:rFonts w:ascii="Times New Roman" w:hAnsi="Times New Roman" w:cs="Times New Roman"/>
        </w:rPr>
        <w:t>.</w:t>
      </w:r>
    </w:p>
    <w:p w:rsidR="00B55228" w:rsidRDefault="00B55228" w:rsidP="00B55228">
      <w:pPr>
        <w:pStyle w:val="Style20"/>
        <w:widowControl/>
        <w:numPr>
          <w:ilvl w:val="0"/>
          <w:numId w:val="36"/>
        </w:numPr>
        <w:tabs>
          <w:tab w:val="left" w:pos="284"/>
        </w:tabs>
        <w:spacing w:before="60" w:after="60" w:line="276" w:lineRule="auto"/>
        <w:ind w:left="284" w:hanging="284"/>
        <w:rPr>
          <w:rFonts w:ascii="Times New Roman" w:hAnsi="Times New Roman" w:cs="Times New Roman"/>
        </w:rPr>
      </w:pPr>
      <w:r w:rsidRPr="006004A2">
        <w:rPr>
          <w:rFonts w:ascii="Times New Roman" w:hAnsi="Times New Roman" w:cs="Times New Roman"/>
          <w:b/>
        </w:rPr>
        <w:t>Jeżeli Wykonawca ma siedzibę lub miejsce zamieszkania poza terytorium Rzeczypospolitej Polskie</w:t>
      </w:r>
      <w:r>
        <w:rPr>
          <w:rFonts w:ascii="Times New Roman" w:hAnsi="Times New Roman" w:cs="Times New Roman"/>
        </w:rPr>
        <w:t xml:space="preserve">j składa: </w:t>
      </w:r>
    </w:p>
    <w:p w:rsidR="00B55228" w:rsidRPr="00E410B2" w:rsidRDefault="00B55228" w:rsidP="00B55228">
      <w:pPr>
        <w:pStyle w:val="Style20"/>
        <w:widowControl/>
        <w:tabs>
          <w:tab w:val="left" w:pos="284"/>
        </w:tabs>
        <w:spacing w:before="60" w:after="60" w:line="276" w:lineRule="auto"/>
        <w:ind w:left="284" w:firstLine="0"/>
        <w:rPr>
          <w:rStyle w:val="FontStyle36"/>
          <w:rFonts w:ascii="Times New Roman" w:hAnsi="Times New Roman" w:cs="Times New Roman"/>
          <w:color w:val="auto"/>
          <w:sz w:val="24"/>
          <w:szCs w:val="24"/>
        </w:rPr>
      </w:pPr>
      <w:r>
        <w:rPr>
          <w:rFonts w:ascii="Times New Roman" w:hAnsi="Times New Roman" w:cs="Times New Roman"/>
        </w:rPr>
        <w:t>a)</w:t>
      </w:r>
      <w:r w:rsidR="008420C4">
        <w:rPr>
          <w:rFonts w:ascii="Times New Roman" w:hAnsi="Times New Roman" w:cs="Times New Roman"/>
        </w:rPr>
        <w:t xml:space="preserve"> </w:t>
      </w:r>
      <w:r w:rsidRPr="00206EBE">
        <w:rPr>
          <w:rFonts w:ascii="Times New Roman" w:hAnsi="Times New Roman" w:cs="Times New Roman"/>
        </w:rPr>
        <w:t>dokument lub dokumenty wystawione w kraju, w którym ma siedzibę lub miejsce zamieszkania, potwierdzające odpowiednio, że nie otwarto jego likwidacji ani nie ogłoszono upadłości</w:t>
      </w:r>
      <w:r>
        <w:rPr>
          <w:rFonts w:ascii="Times New Roman" w:hAnsi="Times New Roman" w:cs="Times New Roman"/>
        </w:rPr>
        <w:t xml:space="preserve"> - </w:t>
      </w:r>
      <w:r w:rsidRPr="00DD02F1">
        <w:rPr>
          <w:rStyle w:val="FontStyle36"/>
          <w:rFonts w:ascii="Times New Roman" w:hAnsi="Times New Roman" w:cs="Times New Roman"/>
          <w:sz w:val="24"/>
          <w:szCs w:val="24"/>
        </w:rPr>
        <w:t xml:space="preserve">wystawione nie wcześniej niż 6 miesięcy przed upływem terminu składania ofert. </w:t>
      </w:r>
    </w:p>
    <w:p w:rsidR="00B55228" w:rsidRPr="00DD02F1" w:rsidRDefault="00B55228" w:rsidP="00B55228">
      <w:pPr>
        <w:pStyle w:val="Style20"/>
        <w:widowControl/>
        <w:numPr>
          <w:ilvl w:val="0"/>
          <w:numId w:val="36"/>
        </w:numPr>
        <w:tabs>
          <w:tab w:val="left" w:pos="284"/>
        </w:tabs>
        <w:spacing w:before="60" w:after="60" w:line="276" w:lineRule="auto"/>
        <w:ind w:left="284" w:hanging="284"/>
        <w:rPr>
          <w:rStyle w:val="FontStyle36"/>
          <w:rFonts w:ascii="Times New Roman" w:hAnsi="Times New Roman" w:cs="Times New Roman"/>
          <w:sz w:val="24"/>
          <w:szCs w:val="24"/>
        </w:rPr>
      </w:pPr>
      <w:r w:rsidRPr="00DD02F1">
        <w:rPr>
          <w:rStyle w:val="FontStyle36"/>
          <w:rFonts w:ascii="Times New Roman" w:hAnsi="Times New Roman" w:cs="Times New Roman"/>
          <w:sz w:val="24"/>
          <w:szCs w:val="24"/>
        </w:rPr>
        <w:t>Jeżeli w kraju miejsca zamieszkania osoby lub w kraju, w którym Wykonawca ma siedzibę lub miejsce zamieszkania, nie wydaje się dok</w:t>
      </w:r>
      <w:r>
        <w:rPr>
          <w:rStyle w:val="FontStyle36"/>
          <w:rFonts w:ascii="Times New Roman" w:hAnsi="Times New Roman" w:cs="Times New Roman"/>
          <w:sz w:val="24"/>
          <w:szCs w:val="24"/>
        </w:rPr>
        <w:t>umentów, o których mowa w ust. 5 a).</w:t>
      </w:r>
      <w:r w:rsidRPr="00DD02F1">
        <w:rPr>
          <w:rStyle w:val="FontStyle36"/>
          <w:rFonts w:ascii="Times New Roman" w:hAnsi="Times New Roman" w:cs="Times New Roman"/>
          <w:sz w:val="24"/>
          <w:szCs w:val="24"/>
        </w:rPr>
        <w:t>,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w:t>
      </w:r>
      <w:r>
        <w:rPr>
          <w:rStyle w:val="FontStyle36"/>
          <w:rFonts w:ascii="Times New Roman" w:hAnsi="Times New Roman" w:cs="Times New Roman"/>
          <w:sz w:val="24"/>
          <w:szCs w:val="24"/>
        </w:rPr>
        <w:t>eszkania, lub przed notariuszem</w:t>
      </w:r>
      <w:r w:rsidRPr="00DD02F1">
        <w:rPr>
          <w:rStyle w:val="FontStyle36"/>
          <w:rFonts w:ascii="Times New Roman" w:hAnsi="Times New Roman" w:cs="Times New Roman"/>
          <w:sz w:val="24"/>
          <w:szCs w:val="24"/>
        </w:rPr>
        <w:t xml:space="preserve">. </w:t>
      </w:r>
    </w:p>
    <w:p w:rsidR="00B55228" w:rsidRPr="00DD02F1" w:rsidRDefault="00B55228" w:rsidP="00B55228">
      <w:pPr>
        <w:pStyle w:val="Style20"/>
        <w:widowControl/>
        <w:numPr>
          <w:ilvl w:val="0"/>
          <w:numId w:val="36"/>
        </w:numPr>
        <w:tabs>
          <w:tab w:val="left" w:pos="284"/>
        </w:tabs>
        <w:spacing w:before="60" w:after="60" w:line="276" w:lineRule="auto"/>
        <w:ind w:left="437" w:hanging="437"/>
        <w:rPr>
          <w:rStyle w:val="FontStyle36"/>
          <w:rFonts w:ascii="Times New Roman" w:hAnsi="Times New Roman" w:cs="Times New Roman"/>
          <w:sz w:val="24"/>
          <w:szCs w:val="24"/>
        </w:rPr>
      </w:pPr>
      <w:r w:rsidRPr="00DD02F1">
        <w:rPr>
          <w:rStyle w:val="FontStyle36"/>
          <w:rFonts w:ascii="Times New Roman" w:hAnsi="Times New Roman" w:cs="Times New Roman"/>
          <w:sz w:val="24"/>
          <w:szCs w:val="24"/>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B55228" w:rsidRPr="00DD02F1" w:rsidRDefault="00B55228" w:rsidP="00B55228">
      <w:pPr>
        <w:pStyle w:val="Style20"/>
        <w:widowControl/>
        <w:numPr>
          <w:ilvl w:val="0"/>
          <w:numId w:val="36"/>
        </w:numPr>
        <w:tabs>
          <w:tab w:val="left" w:pos="426"/>
        </w:tabs>
        <w:spacing w:before="60" w:after="60" w:line="276" w:lineRule="auto"/>
        <w:ind w:left="437" w:hanging="437"/>
        <w:rPr>
          <w:rStyle w:val="FontStyle36"/>
          <w:rFonts w:ascii="Times New Roman" w:hAnsi="Times New Roman" w:cs="Times New Roman"/>
          <w:sz w:val="24"/>
          <w:szCs w:val="24"/>
        </w:rPr>
      </w:pPr>
      <w:r w:rsidRPr="00DD02F1">
        <w:rPr>
          <w:rStyle w:val="FontStyle36"/>
          <w:rFonts w:ascii="Times New Roman" w:hAnsi="Times New Roman" w:cs="Times New Roman"/>
          <w:sz w:val="24"/>
          <w:szCs w:val="24"/>
        </w:rPr>
        <w:t xml:space="preserve">Dokumenty Wykonawca złoży w oryginale lub kopii poświadczonej za zgodność </w:t>
      </w:r>
      <w:r>
        <w:rPr>
          <w:rStyle w:val="FontStyle36"/>
          <w:rFonts w:ascii="Times New Roman" w:hAnsi="Times New Roman" w:cs="Times New Roman"/>
          <w:sz w:val="24"/>
          <w:szCs w:val="24"/>
        </w:rPr>
        <w:t xml:space="preserve">                   </w:t>
      </w:r>
      <w:r w:rsidRPr="00DD02F1">
        <w:rPr>
          <w:rStyle w:val="FontStyle36"/>
          <w:rFonts w:ascii="Times New Roman" w:hAnsi="Times New Roman" w:cs="Times New Roman"/>
          <w:sz w:val="24"/>
          <w:szCs w:val="24"/>
        </w:rPr>
        <w:t>z oryginałem przez Wykonawcę.</w:t>
      </w:r>
    </w:p>
    <w:p w:rsidR="00B55228" w:rsidRPr="00DD02F1" w:rsidRDefault="00B55228" w:rsidP="00B55228">
      <w:pPr>
        <w:pStyle w:val="Style20"/>
        <w:widowControl/>
        <w:numPr>
          <w:ilvl w:val="0"/>
          <w:numId w:val="36"/>
        </w:numPr>
        <w:tabs>
          <w:tab w:val="left" w:pos="284"/>
        </w:tabs>
        <w:spacing w:before="60" w:after="60" w:line="276" w:lineRule="auto"/>
        <w:ind w:left="357" w:hanging="357"/>
        <w:rPr>
          <w:rStyle w:val="FontStyle36"/>
          <w:rFonts w:ascii="Times New Roman" w:hAnsi="Times New Roman" w:cs="Times New Roman"/>
          <w:sz w:val="24"/>
          <w:szCs w:val="24"/>
        </w:rPr>
      </w:pPr>
      <w:r w:rsidRPr="00DD02F1">
        <w:rPr>
          <w:rStyle w:val="FontStyle36"/>
          <w:rFonts w:ascii="Times New Roman" w:hAnsi="Times New Roman" w:cs="Times New Roman"/>
          <w:sz w:val="24"/>
          <w:szCs w:val="24"/>
        </w:rPr>
        <w:t xml:space="preserve">W przypadku Wykonawców wspólnie ubiegających się o udzielenie zamówienia oraz </w:t>
      </w:r>
      <w:r w:rsidRPr="00DD02F1">
        <w:rPr>
          <w:rStyle w:val="FontStyle36"/>
          <w:rFonts w:ascii="Times New Roman" w:hAnsi="Times New Roman" w:cs="Times New Roman"/>
          <w:sz w:val="24"/>
          <w:szCs w:val="24"/>
        </w:rPr>
        <w:br/>
        <w:t xml:space="preserve">w przypadku podmiotów z zasobów, których korzysta Wykonawca, kopie dokumentów dotyczących odpowiednio Wykonawcy lub tych podmiotów są poświadczane za zgodność </w:t>
      </w:r>
      <w:r w:rsidRPr="00DD02F1">
        <w:rPr>
          <w:rStyle w:val="FontStyle36"/>
          <w:rFonts w:ascii="Times New Roman" w:hAnsi="Times New Roman" w:cs="Times New Roman"/>
          <w:sz w:val="24"/>
          <w:szCs w:val="24"/>
        </w:rPr>
        <w:br/>
        <w:t xml:space="preserve">z oryginałem odpowiednio przez Wykonawcę lub te podmioty. </w:t>
      </w:r>
    </w:p>
    <w:p w:rsidR="00B55228" w:rsidRPr="008420C4" w:rsidRDefault="00B55228" w:rsidP="00B55228">
      <w:pPr>
        <w:pStyle w:val="Style17"/>
        <w:widowControl/>
        <w:numPr>
          <w:ilvl w:val="0"/>
          <w:numId w:val="36"/>
        </w:numPr>
        <w:tabs>
          <w:tab w:val="left" w:pos="278"/>
        </w:tabs>
        <w:spacing w:before="60" w:after="60" w:line="276" w:lineRule="auto"/>
        <w:ind w:left="357" w:hanging="357"/>
        <w:jc w:val="both"/>
        <w:rPr>
          <w:rStyle w:val="FontStyle36"/>
          <w:rFonts w:ascii="Times New Roman" w:hAnsi="Times New Roman" w:cs="Times New Roman"/>
          <w:sz w:val="24"/>
          <w:szCs w:val="24"/>
        </w:rPr>
      </w:pPr>
      <w:r w:rsidRPr="008420C4">
        <w:rPr>
          <w:rStyle w:val="FontStyle36"/>
          <w:rFonts w:ascii="Times New Roman" w:hAnsi="Times New Roman" w:cs="Times New Roman"/>
          <w:sz w:val="24"/>
          <w:szCs w:val="24"/>
        </w:rPr>
        <w:t xml:space="preserve">Na kserokopii dokumentu należy zamieścić zapis: „za zgodność z oryginałem" oraz datę </w:t>
      </w:r>
      <w:r w:rsidRPr="008420C4">
        <w:rPr>
          <w:rStyle w:val="FontStyle36"/>
          <w:rFonts w:ascii="Times New Roman" w:hAnsi="Times New Roman" w:cs="Times New Roman"/>
          <w:sz w:val="24"/>
          <w:szCs w:val="24"/>
        </w:rPr>
        <w:br/>
        <w:t>i czytelny podpis lub parafkę i pieczątkę imienną.</w:t>
      </w:r>
    </w:p>
    <w:p w:rsidR="00B55228" w:rsidRPr="00DD02F1" w:rsidRDefault="00B55228" w:rsidP="00B55228">
      <w:pPr>
        <w:pStyle w:val="Style17"/>
        <w:widowControl/>
        <w:numPr>
          <w:ilvl w:val="0"/>
          <w:numId w:val="36"/>
        </w:numPr>
        <w:tabs>
          <w:tab w:val="left" w:pos="278"/>
        </w:tabs>
        <w:spacing w:before="60" w:after="60" w:line="276" w:lineRule="auto"/>
        <w:ind w:left="357" w:hanging="357"/>
        <w:jc w:val="both"/>
        <w:rPr>
          <w:rStyle w:val="FontStyle36"/>
          <w:rFonts w:ascii="Times New Roman" w:hAnsi="Times New Roman" w:cs="Times New Roman"/>
          <w:sz w:val="24"/>
          <w:szCs w:val="24"/>
        </w:rPr>
      </w:pPr>
      <w:r w:rsidRPr="00DD02F1">
        <w:rPr>
          <w:rStyle w:val="FontStyle36"/>
          <w:rFonts w:ascii="Times New Roman" w:hAnsi="Times New Roman" w:cs="Times New Roman"/>
          <w:sz w:val="24"/>
          <w:szCs w:val="24"/>
        </w:rPr>
        <w:t>Zamawiający może żądać przedstawienia oryginału lub notarialnie poświadczonej kopii dokumentu, wyłącznie wtedy, gdy złożona przez Wykonawcę kopia dokumentu jest nieczytelna lub budzi wątpliwości, co do jej prawdziwości.</w:t>
      </w:r>
    </w:p>
    <w:p w:rsidR="00B55228" w:rsidRDefault="00B55228" w:rsidP="00B55228">
      <w:pPr>
        <w:pStyle w:val="Style17"/>
        <w:widowControl/>
        <w:numPr>
          <w:ilvl w:val="0"/>
          <w:numId w:val="36"/>
        </w:numPr>
        <w:tabs>
          <w:tab w:val="left" w:pos="278"/>
        </w:tabs>
        <w:spacing w:before="60" w:after="120" w:line="276" w:lineRule="auto"/>
        <w:ind w:left="357" w:hanging="357"/>
        <w:jc w:val="both"/>
        <w:rPr>
          <w:rStyle w:val="FontStyle36"/>
          <w:rFonts w:ascii="Times New Roman" w:hAnsi="Times New Roman" w:cs="Times New Roman"/>
          <w:sz w:val="24"/>
          <w:szCs w:val="24"/>
        </w:rPr>
      </w:pPr>
      <w:r w:rsidRPr="00DD02F1">
        <w:rPr>
          <w:rStyle w:val="FontStyle36"/>
          <w:rFonts w:ascii="Times New Roman" w:hAnsi="Times New Roman" w:cs="Times New Roman"/>
          <w:sz w:val="24"/>
          <w:szCs w:val="24"/>
        </w:rPr>
        <w:t>Dokumenty sporządzone w języku obcym są składane wraz z tłumaczeniem na język pols</w:t>
      </w:r>
      <w:r>
        <w:rPr>
          <w:rStyle w:val="FontStyle36"/>
          <w:rFonts w:ascii="Times New Roman" w:hAnsi="Times New Roman" w:cs="Times New Roman"/>
          <w:sz w:val="24"/>
          <w:szCs w:val="24"/>
        </w:rPr>
        <w:t>ki</w:t>
      </w:r>
      <w:r w:rsidRPr="00DD02F1">
        <w:rPr>
          <w:rStyle w:val="FontStyle36"/>
          <w:rFonts w:ascii="Times New Roman" w:hAnsi="Times New Roman" w:cs="Times New Roman"/>
          <w:sz w:val="24"/>
          <w:szCs w:val="24"/>
        </w:rPr>
        <w:t>.</w:t>
      </w:r>
    </w:p>
    <w:p w:rsidR="00B55228" w:rsidRDefault="00B55228" w:rsidP="00B55228">
      <w:pPr>
        <w:pStyle w:val="Style17"/>
        <w:widowControl/>
        <w:numPr>
          <w:ilvl w:val="0"/>
          <w:numId w:val="36"/>
        </w:numPr>
        <w:tabs>
          <w:tab w:val="left" w:pos="278"/>
        </w:tabs>
        <w:spacing w:before="60" w:after="120" w:line="276" w:lineRule="auto"/>
        <w:jc w:val="both"/>
        <w:rPr>
          <w:rStyle w:val="FontStyle36"/>
          <w:rFonts w:ascii="Times New Roman" w:hAnsi="Times New Roman" w:cs="Times New Roman"/>
          <w:sz w:val="24"/>
          <w:szCs w:val="24"/>
        </w:rPr>
      </w:pPr>
      <w:r>
        <w:rPr>
          <w:rStyle w:val="FontStyle36"/>
          <w:rFonts w:ascii="Times New Roman" w:hAnsi="Times New Roman" w:cs="Times New Roman"/>
          <w:sz w:val="24"/>
          <w:szCs w:val="24"/>
        </w:rPr>
        <w:lastRenderedPageBreak/>
        <w:t xml:space="preserve">W przypadku składania </w:t>
      </w:r>
      <w:r w:rsidRPr="008B0DBD">
        <w:rPr>
          <w:rStyle w:val="FontStyle36"/>
          <w:rFonts w:ascii="Times New Roman" w:hAnsi="Times New Roman" w:cs="Times New Roman"/>
          <w:sz w:val="24"/>
          <w:szCs w:val="24"/>
        </w:rPr>
        <w:t xml:space="preserve">oferty przez wykonawców wspólnie ubiegających się                           o udzielenie zamówienia wymagane jest pełnomocnictwo Wykonawców </w:t>
      </w:r>
      <w:r>
        <w:rPr>
          <w:rStyle w:val="FontStyle36"/>
          <w:rFonts w:ascii="Times New Roman" w:hAnsi="Times New Roman" w:cs="Times New Roman"/>
          <w:sz w:val="24"/>
          <w:szCs w:val="24"/>
        </w:rPr>
        <w:t>wspólnie ubiegających się o udzielenie zamówienia dla podmiotu uprawnionego do reprezentowania ich w postępowaniu o udzielenie zamówienia albo reprezentowania             w postępowaniu i zawarcia umowy w sprawie zamówienia publicznego, podpisane przez upoważnionych przedstawicieli każdego z nich. Pełnomocnictwo należy załączyć do oferty w formie oryginału lub kopii poświadczonej notarialnie za zgodność z oryginałem.</w:t>
      </w:r>
    </w:p>
    <w:p w:rsidR="00B55228" w:rsidRPr="008A3BE8" w:rsidRDefault="00B55228" w:rsidP="00B55228">
      <w:pPr>
        <w:pStyle w:val="Akapitzlist"/>
        <w:numPr>
          <w:ilvl w:val="0"/>
          <w:numId w:val="36"/>
        </w:numPr>
        <w:autoSpaceDE w:val="0"/>
        <w:autoSpaceDN w:val="0"/>
        <w:adjustRightInd w:val="0"/>
        <w:jc w:val="both"/>
      </w:pPr>
      <w:r w:rsidRPr="008A3BE8">
        <w:t>Pozostałe dokumenty, które Wykonawca musi dołączyć do oferty:</w:t>
      </w:r>
    </w:p>
    <w:p w:rsidR="00B55228" w:rsidRPr="008A3BE8" w:rsidRDefault="00B55228" w:rsidP="00B55228">
      <w:pPr>
        <w:pStyle w:val="Akapitzlist"/>
        <w:numPr>
          <w:ilvl w:val="0"/>
          <w:numId w:val="36"/>
        </w:numPr>
        <w:autoSpaceDE w:val="0"/>
        <w:autoSpaceDN w:val="0"/>
        <w:adjustRightInd w:val="0"/>
        <w:jc w:val="both"/>
      </w:pPr>
      <w:r w:rsidRPr="008A3BE8">
        <w:t>- uzupełniony formularz ofertowy,</w:t>
      </w:r>
    </w:p>
    <w:p w:rsidR="00B55228" w:rsidRPr="008A3BE8" w:rsidRDefault="00B55228" w:rsidP="00B55228">
      <w:pPr>
        <w:pStyle w:val="Akapitzlist"/>
        <w:numPr>
          <w:ilvl w:val="0"/>
          <w:numId w:val="36"/>
        </w:numPr>
        <w:autoSpaceDE w:val="0"/>
        <w:autoSpaceDN w:val="0"/>
        <w:adjustRightInd w:val="0"/>
        <w:jc w:val="both"/>
      </w:pPr>
      <w:r w:rsidRPr="008A3BE8">
        <w:t>- podpisany wzór umowy,</w:t>
      </w:r>
      <w:r w:rsidR="00A97D0F">
        <w:t xml:space="preserve"> wypełniony kosztorys ofertowy,</w:t>
      </w:r>
    </w:p>
    <w:p w:rsidR="00B55228" w:rsidRPr="00130508" w:rsidRDefault="00B55228" w:rsidP="00B55228">
      <w:pPr>
        <w:pStyle w:val="Akapitzlist"/>
        <w:numPr>
          <w:ilvl w:val="0"/>
          <w:numId w:val="36"/>
        </w:numPr>
        <w:autoSpaceDE w:val="0"/>
        <w:autoSpaceDN w:val="0"/>
        <w:adjustRightInd w:val="0"/>
        <w:jc w:val="both"/>
        <w:rPr>
          <w:rStyle w:val="FontStyle36"/>
          <w:rFonts w:ascii="Times New Roman" w:hAnsi="Times New Roman" w:cs="Times New Roman"/>
          <w:color w:val="auto"/>
          <w:sz w:val="24"/>
          <w:szCs w:val="24"/>
        </w:rPr>
      </w:pPr>
      <w:r w:rsidRPr="008A3BE8">
        <w:t>- pełnomocnictwa osób podpisujących ofertę do podejmowania zobowiązań w imieniu firmy</w:t>
      </w:r>
      <w:r>
        <w:t xml:space="preserve">  </w:t>
      </w:r>
      <w:r w:rsidRPr="008A3BE8">
        <w:t>składającej ofertę, o ile nie wynikają z przepisów prawa lub innych dokumentów.</w:t>
      </w:r>
    </w:p>
    <w:p w:rsidR="00B55228" w:rsidRPr="008420C4" w:rsidRDefault="00B55228" w:rsidP="00B55228">
      <w:pPr>
        <w:pStyle w:val="Style17"/>
        <w:widowControl/>
        <w:tabs>
          <w:tab w:val="left" w:pos="278"/>
        </w:tabs>
        <w:spacing w:before="60" w:after="120" w:line="276" w:lineRule="auto"/>
        <w:ind w:firstLine="0"/>
        <w:jc w:val="both"/>
        <w:rPr>
          <w:rStyle w:val="FontStyle33"/>
          <w:rFonts w:ascii="Times New Roman" w:hAnsi="Times New Roman" w:cs="Times New Roman"/>
          <w:bCs w:val="0"/>
          <w:sz w:val="24"/>
          <w:szCs w:val="24"/>
        </w:rPr>
      </w:pPr>
      <w:r w:rsidRPr="008420C4">
        <w:rPr>
          <w:rStyle w:val="FontStyle33"/>
          <w:rFonts w:ascii="Times New Roman" w:hAnsi="Times New Roman" w:cs="Times New Roman"/>
          <w:sz w:val="24"/>
          <w:szCs w:val="24"/>
        </w:rPr>
        <w:t>ROZDZIAŁ 7. Informacje o sposobie porozumiewania się Zamawiającego                             z Wykonawcami oraz przekazywania oświadczeń i dokumentów, a także wskazanie osób uprawnionych do porozumiewania się z Wykonawcami.</w:t>
      </w:r>
    </w:p>
    <w:p w:rsidR="00B55228" w:rsidRDefault="00B55228" w:rsidP="00B55228">
      <w:pPr>
        <w:pStyle w:val="Style20"/>
        <w:widowControl/>
        <w:numPr>
          <w:ilvl w:val="0"/>
          <w:numId w:val="8"/>
        </w:numPr>
        <w:tabs>
          <w:tab w:val="left" w:pos="355"/>
        </w:tabs>
        <w:spacing w:before="45" w:after="45" w:line="276" w:lineRule="auto"/>
        <w:ind w:left="357" w:hanging="357"/>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W postępowaniu o udzielenie zamówienia oświadczenia, wnioski, zawiadomienia oraz informacje zamawiający i wykonawcy przekazują </w:t>
      </w:r>
      <w:r w:rsidRPr="005E4451">
        <w:rPr>
          <w:rStyle w:val="FontStyle36"/>
          <w:rFonts w:ascii="Times New Roman" w:hAnsi="Times New Roman" w:cs="Times New Roman"/>
          <w:sz w:val="24"/>
          <w:szCs w:val="24"/>
        </w:rPr>
        <w:t>pisemnie</w:t>
      </w:r>
      <w:r>
        <w:rPr>
          <w:rStyle w:val="FontStyle36"/>
          <w:rFonts w:ascii="Times New Roman" w:hAnsi="Times New Roman" w:cs="Times New Roman"/>
          <w:sz w:val="24"/>
          <w:szCs w:val="24"/>
        </w:rPr>
        <w:t xml:space="preserve"> lub </w:t>
      </w:r>
      <w:r w:rsidRPr="005E4451">
        <w:rPr>
          <w:rStyle w:val="FontStyle36"/>
          <w:rFonts w:ascii="Times New Roman" w:hAnsi="Times New Roman" w:cs="Times New Roman"/>
          <w:sz w:val="24"/>
          <w:szCs w:val="24"/>
        </w:rPr>
        <w:t>faksem</w:t>
      </w:r>
      <w:r>
        <w:rPr>
          <w:rStyle w:val="FontStyle36"/>
          <w:rFonts w:ascii="Times New Roman" w:hAnsi="Times New Roman" w:cs="Times New Roman"/>
          <w:sz w:val="24"/>
          <w:szCs w:val="24"/>
        </w:rPr>
        <w:t xml:space="preserve">. </w:t>
      </w:r>
    </w:p>
    <w:p w:rsidR="00B55228" w:rsidRPr="008420C4" w:rsidRDefault="00B55228" w:rsidP="00B55228">
      <w:pPr>
        <w:pStyle w:val="Style20"/>
        <w:widowControl/>
        <w:numPr>
          <w:ilvl w:val="0"/>
          <w:numId w:val="8"/>
        </w:numPr>
        <w:tabs>
          <w:tab w:val="left" w:pos="355"/>
        </w:tabs>
        <w:spacing w:before="45" w:after="45" w:line="276" w:lineRule="auto"/>
        <w:ind w:left="357" w:hanging="357"/>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Jeżeli zamawiający lub wykonawca przekazują oświadczenia, wnioski, zawiadomienia oraz informacje </w:t>
      </w:r>
      <w:r w:rsidRPr="008420C4">
        <w:rPr>
          <w:rStyle w:val="FontStyle36"/>
          <w:rFonts w:ascii="Times New Roman" w:hAnsi="Times New Roman" w:cs="Times New Roman"/>
          <w:sz w:val="24"/>
          <w:szCs w:val="24"/>
        </w:rPr>
        <w:t>faksem, każda ze stron na żądanie drugiej niezwłocznie potwierdza fakt ich otrzymania.</w:t>
      </w:r>
    </w:p>
    <w:p w:rsidR="00B55228" w:rsidRPr="00E9354F" w:rsidRDefault="00B55228" w:rsidP="00B55228">
      <w:pPr>
        <w:pStyle w:val="Style20"/>
        <w:widowControl/>
        <w:numPr>
          <w:ilvl w:val="0"/>
          <w:numId w:val="8"/>
        </w:numPr>
        <w:tabs>
          <w:tab w:val="left" w:pos="355"/>
        </w:tabs>
        <w:spacing w:before="45" w:after="45" w:line="276" w:lineRule="auto"/>
        <w:ind w:left="357" w:hanging="357"/>
        <w:rPr>
          <w:rStyle w:val="FontStyle36"/>
          <w:rFonts w:ascii="Times New Roman" w:hAnsi="Times New Roman" w:cs="Times New Roman"/>
          <w:sz w:val="24"/>
          <w:szCs w:val="24"/>
        </w:rPr>
      </w:pPr>
      <w:r w:rsidRPr="00E9354F">
        <w:rPr>
          <w:rStyle w:val="FontStyle36"/>
          <w:rFonts w:ascii="Times New Roman" w:hAnsi="Times New Roman" w:cs="Times New Roman"/>
          <w:sz w:val="24"/>
          <w:szCs w:val="24"/>
        </w:rPr>
        <w:t xml:space="preserve">Do bezpośredniego kontaktowania się z Wykonawcami i do udzielania im wyjaśnień treści SIWZ Zamawiający upoważnia </w:t>
      </w:r>
      <w:r w:rsidR="008A1F5D">
        <w:rPr>
          <w:rStyle w:val="FontStyle36"/>
          <w:rFonts w:ascii="Times New Roman" w:hAnsi="Times New Roman" w:cs="Times New Roman"/>
          <w:sz w:val="24"/>
          <w:szCs w:val="24"/>
        </w:rPr>
        <w:t xml:space="preserve">Pawła </w:t>
      </w:r>
      <w:proofErr w:type="spellStart"/>
      <w:r w:rsidR="008A1F5D">
        <w:rPr>
          <w:rStyle w:val="FontStyle36"/>
          <w:rFonts w:ascii="Times New Roman" w:hAnsi="Times New Roman" w:cs="Times New Roman"/>
          <w:sz w:val="24"/>
          <w:szCs w:val="24"/>
        </w:rPr>
        <w:t>Galbierczyka</w:t>
      </w:r>
      <w:proofErr w:type="spellEnd"/>
      <w:r w:rsidR="008A1F5D">
        <w:rPr>
          <w:rStyle w:val="FontStyle36"/>
          <w:rFonts w:ascii="Times New Roman" w:hAnsi="Times New Roman" w:cs="Times New Roman"/>
          <w:sz w:val="24"/>
          <w:szCs w:val="24"/>
        </w:rPr>
        <w:t xml:space="preserve"> – Kierownika Referatu Infrastruktury Technicznej</w:t>
      </w:r>
      <w:r w:rsidRPr="00E9354F">
        <w:rPr>
          <w:rStyle w:val="FontStyle36"/>
          <w:rFonts w:ascii="Times New Roman" w:hAnsi="Times New Roman" w:cs="Times New Roman"/>
          <w:sz w:val="24"/>
          <w:szCs w:val="24"/>
        </w:rPr>
        <w:t xml:space="preserve">: </w:t>
      </w:r>
    </w:p>
    <w:p w:rsidR="00B55228" w:rsidRPr="00E9354F" w:rsidRDefault="00B55228" w:rsidP="00B55228">
      <w:pPr>
        <w:pStyle w:val="Style20"/>
        <w:widowControl/>
        <w:tabs>
          <w:tab w:val="left" w:pos="709"/>
        </w:tabs>
        <w:spacing w:before="115" w:line="240" w:lineRule="auto"/>
        <w:ind w:firstLine="0"/>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4. </w:t>
      </w:r>
      <w:r w:rsidRPr="00E9354F">
        <w:rPr>
          <w:rStyle w:val="FontStyle36"/>
          <w:rFonts w:ascii="Times New Roman" w:hAnsi="Times New Roman" w:cs="Times New Roman"/>
          <w:sz w:val="24"/>
          <w:szCs w:val="24"/>
        </w:rPr>
        <w:t>Wykonawca może zwrócić się do Zamawiającego o wyjaśnienie treści specyfikacji istotnych warunków zamówienia. Zamawiający jest obowiązany udzielić wyjaśnień niezwłocznie, jednak nie później niż na 2 dni przed upływem terminu składania of</w:t>
      </w:r>
      <w:r>
        <w:rPr>
          <w:rStyle w:val="FontStyle36"/>
          <w:rFonts w:ascii="Times New Roman" w:hAnsi="Times New Roman" w:cs="Times New Roman"/>
          <w:sz w:val="24"/>
          <w:szCs w:val="24"/>
        </w:rPr>
        <w:t xml:space="preserve">ert – pod warunkiem, że wniosek </w:t>
      </w:r>
      <w:r w:rsidRPr="00E9354F">
        <w:rPr>
          <w:rStyle w:val="FontStyle36"/>
          <w:rFonts w:ascii="Times New Roman" w:hAnsi="Times New Roman" w:cs="Times New Roman"/>
          <w:sz w:val="24"/>
          <w:szCs w:val="24"/>
        </w:rPr>
        <w:t>o wyjaśnienie treści SIWZ wpłynął do Zamawiającego nie później niż do końca dnia, w którym upływa połowa wyznaczonego terminu składania ofert.</w:t>
      </w:r>
    </w:p>
    <w:p w:rsidR="00B55228" w:rsidRDefault="00B55228" w:rsidP="00B55228">
      <w:pPr>
        <w:pStyle w:val="Style20"/>
        <w:widowControl/>
        <w:tabs>
          <w:tab w:val="left" w:pos="355"/>
        </w:tabs>
        <w:spacing w:before="60" w:after="45" w:line="276" w:lineRule="auto"/>
        <w:ind w:firstLine="0"/>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5. </w:t>
      </w:r>
      <w:r w:rsidRPr="00E9354F">
        <w:rPr>
          <w:rStyle w:val="FontStyle36"/>
          <w:rFonts w:ascii="Times New Roman" w:hAnsi="Times New Roman" w:cs="Times New Roman"/>
          <w:sz w:val="24"/>
          <w:szCs w:val="24"/>
        </w:rPr>
        <w:t xml:space="preserve">Przedłużenie terminu składania ofert nie wpływa na bieg terminu składania wniosku, </w:t>
      </w:r>
      <w:r>
        <w:rPr>
          <w:rStyle w:val="FontStyle36"/>
          <w:rFonts w:ascii="Times New Roman" w:hAnsi="Times New Roman" w:cs="Times New Roman"/>
          <w:sz w:val="24"/>
          <w:szCs w:val="24"/>
        </w:rPr>
        <w:t xml:space="preserve"> </w:t>
      </w:r>
    </w:p>
    <w:p w:rsidR="00B55228" w:rsidRPr="00E9354F" w:rsidRDefault="00B55228" w:rsidP="00B55228">
      <w:pPr>
        <w:pStyle w:val="Style20"/>
        <w:widowControl/>
        <w:tabs>
          <w:tab w:val="left" w:pos="355"/>
        </w:tabs>
        <w:spacing w:before="60" w:after="45" w:line="276" w:lineRule="auto"/>
        <w:ind w:firstLine="0"/>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    </w:t>
      </w:r>
      <w:r w:rsidRPr="00E9354F">
        <w:rPr>
          <w:rStyle w:val="FontStyle36"/>
          <w:rFonts w:ascii="Times New Roman" w:hAnsi="Times New Roman" w:cs="Times New Roman"/>
          <w:sz w:val="24"/>
          <w:szCs w:val="24"/>
        </w:rPr>
        <w:t xml:space="preserve">o którym mowa w ust. </w:t>
      </w:r>
      <w:r>
        <w:rPr>
          <w:rStyle w:val="FontStyle36"/>
          <w:rFonts w:ascii="Times New Roman" w:hAnsi="Times New Roman" w:cs="Times New Roman"/>
          <w:sz w:val="24"/>
          <w:szCs w:val="24"/>
        </w:rPr>
        <w:t>4</w:t>
      </w:r>
      <w:r w:rsidRPr="00E9354F">
        <w:rPr>
          <w:rStyle w:val="FontStyle36"/>
          <w:rFonts w:ascii="Times New Roman" w:hAnsi="Times New Roman" w:cs="Times New Roman"/>
          <w:sz w:val="24"/>
          <w:szCs w:val="24"/>
        </w:rPr>
        <w:t xml:space="preserve"> SIWZ.</w:t>
      </w:r>
    </w:p>
    <w:p w:rsidR="00B55228" w:rsidRPr="008420C4" w:rsidRDefault="00B55228" w:rsidP="00B55228">
      <w:pPr>
        <w:pStyle w:val="Nagwek1"/>
        <w:rPr>
          <w:rStyle w:val="FontStyle33"/>
          <w:rFonts w:ascii="Times New Roman" w:hAnsi="Times New Roman"/>
          <w:b/>
          <w:sz w:val="24"/>
          <w:szCs w:val="24"/>
        </w:rPr>
      </w:pPr>
      <w:r w:rsidRPr="008420C4">
        <w:rPr>
          <w:rStyle w:val="FontStyle33"/>
          <w:rFonts w:ascii="Times New Roman" w:hAnsi="Times New Roman"/>
          <w:b/>
          <w:sz w:val="24"/>
          <w:szCs w:val="24"/>
        </w:rPr>
        <w:t>ROZDZIAŁ 8. Wymagania dotyczące wadium.</w:t>
      </w:r>
    </w:p>
    <w:p w:rsidR="00B55228" w:rsidRPr="001E573F" w:rsidRDefault="001E573F" w:rsidP="001E573F">
      <w:pPr>
        <w:tabs>
          <w:tab w:val="left" w:pos="426"/>
        </w:tabs>
        <w:spacing w:before="45" w:after="45" w:line="276" w:lineRule="auto"/>
        <w:ind w:left="435"/>
        <w:jc w:val="both"/>
      </w:pPr>
      <w:r>
        <w:t>Zamawiający nie wymaga wniesienia wadium.</w:t>
      </w:r>
    </w:p>
    <w:p w:rsidR="00B55228" w:rsidRPr="008420C4" w:rsidRDefault="00B55228" w:rsidP="00B55228">
      <w:pPr>
        <w:pStyle w:val="Nagwek1"/>
        <w:rPr>
          <w:rStyle w:val="FontStyle33"/>
          <w:rFonts w:ascii="Times New Roman" w:hAnsi="Times New Roman"/>
          <w:b/>
          <w:sz w:val="24"/>
          <w:szCs w:val="24"/>
        </w:rPr>
      </w:pPr>
      <w:r w:rsidRPr="008420C4">
        <w:rPr>
          <w:rStyle w:val="FontStyle33"/>
          <w:rFonts w:ascii="Times New Roman" w:hAnsi="Times New Roman"/>
          <w:b/>
          <w:sz w:val="24"/>
          <w:szCs w:val="24"/>
        </w:rPr>
        <w:t>ROZDZIAŁ 9. Termin związania ofertą.</w:t>
      </w:r>
    </w:p>
    <w:p w:rsidR="00B55228" w:rsidRPr="00150984" w:rsidRDefault="00B55228" w:rsidP="00B55228">
      <w:pPr>
        <w:pStyle w:val="Style20"/>
        <w:widowControl/>
        <w:numPr>
          <w:ilvl w:val="0"/>
          <w:numId w:val="9"/>
        </w:numPr>
        <w:tabs>
          <w:tab w:val="left" w:pos="360"/>
        </w:tabs>
        <w:spacing w:before="45" w:after="45" w:line="276" w:lineRule="auto"/>
        <w:ind w:left="360"/>
        <w:rPr>
          <w:rStyle w:val="FontStyle36"/>
          <w:rFonts w:ascii="Times New Roman" w:hAnsi="Times New Roman" w:cs="Times New Roman"/>
          <w:sz w:val="24"/>
          <w:szCs w:val="24"/>
        </w:rPr>
      </w:pPr>
      <w:r w:rsidRPr="00150984">
        <w:rPr>
          <w:rStyle w:val="FontStyle36"/>
          <w:rFonts w:ascii="Times New Roman" w:hAnsi="Times New Roman" w:cs="Times New Roman"/>
          <w:sz w:val="24"/>
          <w:szCs w:val="24"/>
        </w:rPr>
        <w:t>Wykonawca jest związany ofertą przez okres 30 dni. Bieg terminu związania ofertą rozpoczyna się wraz z upływem terminu składania ofert.</w:t>
      </w:r>
    </w:p>
    <w:p w:rsidR="00B55228" w:rsidRPr="00150984" w:rsidRDefault="00B55228" w:rsidP="00B55228">
      <w:pPr>
        <w:pStyle w:val="Style20"/>
        <w:widowControl/>
        <w:numPr>
          <w:ilvl w:val="0"/>
          <w:numId w:val="9"/>
        </w:numPr>
        <w:tabs>
          <w:tab w:val="left" w:pos="360"/>
        </w:tabs>
        <w:spacing w:before="45" w:after="45" w:line="276" w:lineRule="auto"/>
        <w:ind w:left="360"/>
        <w:rPr>
          <w:rStyle w:val="FontStyle36"/>
          <w:rFonts w:ascii="Times New Roman" w:hAnsi="Times New Roman" w:cs="Times New Roman"/>
          <w:sz w:val="24"/>
          <w:szCs w:val="24"/>
        </w:rPr>
      </w:pPr>
      <w:r w:rsidRPr="00150984">
        <w:rPr>
          <w:rStyle w:val="FontStyle36"/>
          <w:rFonts w:ascii="Times New Roman" w:hAnsi="Times New Roman" w:cs="Times New Roman"/>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B55228" w:rsidRPr="008420C4" w:rsidRDefault="00B55228" w:rsidP="00B55228">
      <w:pPr>
        <w:pStyle w:val="Nagwek1"/>
        <w:spacing w:after="120"/>
        <w:rPr>
          <w:rStyle w:val="FontStyle33"/>
          <w:rFonts w:ascii="Times New Roman" w:hAnsi="Times New Roman"/>
          <w:b/>
          <w:sz w:val="24"/>
          <w:szCs w:val="24"/>
        </w:rPr>
      </w:pPr>
      <w:r w:rsidRPr="008420C4">
        <w:rPr>
          <w:rStyle w:val="FontStyle33"/>
          <w:rFonts w:ascii="Times New Roman" w:hAnsi="Times New Roman"/>
          <w:b/>
          <w:sz w:val="24"/>
          <w:szCs w:val="24"/>
        </w:rPr>
        <w:lastRenderedPageBreak/>
        <w:t>ROZDZIAŁ 10. Opis sposobu przygotowania ofert.</w:t>
      </w:r>
    </w:p>
    <w:p w:rsidR="00B55228" w:rsidRPr="008F571E" w:rsidRDefault="00B55228" w:rsidP="00B55228">
      <w:pPr>
        <w:pStyle w:val="Style1"/>
        <w:widowControl/>
        <w:numPr>
          <w:ilvl w:val="0"/>
          <w:numId w:val="15"/>
        </w:numPr>
        <w:tabs>
          <w:tab w:val="clear" w:pos="2340"/>
          <w:tab w:val="num" w:pos="369"/>
          <w:tab w:val="num" w:pos="397"/>
          <w:tab w:val="num" w:pos="426"/>
        </w:tabs>
        <w:spacing w:after="60" w:line="276" w:lineRule="auto"/>
        <w:ind w:left="397" w:hanging="397"/>
        <w:jc w:val="both"/>
        <w:rPr>
          <w:rStyle w:val="FontStyle36"/>
          <w:rFonts w:ascii="Times New Roman" w:hAnsi="Times New Roman" w:cs="Times New Roman"/>
          <w:sz w:val="24"/>
          <w:szCs w:val="24"/>
        </w:rPr>
      </w:pPr>
      <w:r w:rsidRPr="008F571E">
        <w:rPr>
          <w:rStyle w:val="FontStyle36"/>
          <w:rFonts w:ascii="Times New Roman" w:hAnsi="Times New Roman" w:cs="Times New Roman"/>
          <w:sz w:val="24"/>
          <w:szCs w:val="24"/>
        </w:rPr>
        <w:t>Wykonawca może złożyć tylko jedną ofertę.</w:t>
      </w:r>
    </w:p>
    <w:p w:rsidR="00B55228" w:rsidRPr="008F571E" w:rsidRDefault="00B55228" w:rsidP="00B55228">
      <w:pPr>
        <w:pStyle w:val="Style1"/>
        <w:widowControl/>
        <w:numPr>
          <w:ilvl w:val="0"/>
          <w:numId w:val="15"/>
        </w:numPr>
        <w:tabs>
          <w:tab w:val="clear" w:pos="2340"/>
          <w:tab w:val="num" w:pos="369"/>
          <w:tab w:val="num" w:pos="397"/>
          <w:tab w:val="num" w:pos="426"/>
        </w:tabs>
        <w:spacing w:after="60" w:line="276" w:lineRule="auto"/>
        <w:ind w:left="397" w:hanging="397"/>
        <w:jc w:val="both"/>
        <w:rPr>
          <w:rStyle w:val="FontStyle36"/>
          <w:rFonts w:ascii="Times New Roman" w:hAnsi="Times New Roman" w:cs="Times New Roman"/>
          <w:sz w:val="24"/>
          <w:szCs w:val="24"/>
        </w:rPr>
      </w:pPr>
      <w:r w:rsidRPr="008F571E">
        <w:rPr>
          <w:rStyle w:val="FontStyle36"/>
          <w:rFonts w:ascii="Times New Roman" w:hAnsi="Times New Roman" w:cs="Times New Roman"/>
          <w:sz w:val="24"/>
          <w:szCs w:val="24"/>
        </w:rPr>
        <w:t>Ofertę składa się w jednym egzemplarzu.</w:t>
      </w:r>
    </w:p>
    <w:p w:rsidR="00B55228" w:rsidRPr="008F571E" w:rsidRDefault="00B55228" w:rsidP="00B55228">
      <w:pPr>
        <w:pStyle w:val="Style1"/>
        <w:widowControl/>
        <w:numPr>
          <w:ilvl w:val="0"/>
          <w:numId w:val="15"/>
        </w:numPr>
        <w:tabs>
          <w:tab w:val="clear" w:pos="2340"/>
          <w:tab w:val="num" w:pos="369"/>
          <w:tab w:val="num" w:pos="397"/>
          <w:tab w:val="num" w:pos="426"/>
        </w:tabs>
        <w:spacing w:after="60" w:line="276" w:lineRule="auto"/>
        <w:ind w:left="397" w:hanging="397"/>
        <w:jc w:val="both"/>
        <w:rPr>
          <w:rStyle w:val="FontStyle36"/>
          <w:rFonts w:ascii="Times New Roman" w:hAnsi="Times New Roman" w:cs="Times New Roman"/>
          <w:sz w:val="24"/>
          <w:szCs w:val="24"/>
        </w:rPr>
      </w:pPr>
      <w:r w:rsidRPr="008F571E">
        <w:rPr>
          <w:rStyle w:val="FontStyle36"/>
          <w:rFonts w:ascii="Times New Roman" w:hAnsi="Times New Roman" w:cs="Times New Roman"/>
          <w:sz w:val="24"/>
          <w:szCs w:val="24"/>
        </w:rPr>
        <w:t xml:space="preserve">Ofertę składa się pod rygorem nieważności w formie pisemnej. </w:t>
      </w:r>
    </w:p>
    <w:p w:rsidR="00B55228" w:rsidRPr="008F571E" w:rsidRDefault="00B55228" w:rsidP="00B55228">
      <w:pPr>
        <w:pStyle w:val="Style1"/>
        <w:widowControl/>
        <w:numPr>
          <w:ilvl w:val="0"/>
          <w:numId w:val="15"/>
        </w:numPr>
        <w:tabs>
          <w:tab w:val="clear" w:pos="2340"/>
          <w:tab w:val="num" w:pos="369"/>
          <w:tab w:val="num" w:pos="397"/>
          <w:tab w:val="num" w:pos="426"/>
        </w:tabs>
        <w:spacing w:line="276" w:lineRule="auto"/>
        <w:ind w:left="397" w:hanging="397"/>
        <w:jc w:val="both"/>
        <w:rPr>
          <w:rStyle w:val="FontStyle36"/>
          <w:rFonts w:ascii="Times New Roman" w:hAnsi="Times New Roman" w:cs="Times New Roman"/>
          <w:sz w:val="24"/>
          <w:szCs w:val="24"/>
        </w:rPr>
      </w:pPr>
      <w:r w:rsidRPr="008F571E">
        <w:rPr>
          <w:rStyle w:val="FontStyle36"/>
          <w:rFonts w:ascii="Times New Roman" w:hAnsi="Times New Roman" w:cs="Times New Roman"/>
          <w:sz w:val="24"/>
          <w:szCs w:val="24"/>
        </w:rPr>
        <w:t>Ofertę należy sporządzić na podstawie SIWZ i jej załączników.</w:t>
      </w:r>
    </w:p>
    <w:p w:rsidR="00B55228" w:rsidRPr="008F571E" w:rsidRDefault="00B55228" w:rsidP="00B55228">
      <w:pPr>
        <w:pStyle w:val="Style1"/>
        <w:widowControl/>
        <w:numPr>
          <w:ilvl w:val="0"/>
          <w:numId w:val="15"/>
        </w:numPr>
        <w:tabs>
          <w:tab w:val="clear" w:pos="2340"/>
          <w:tab w:val="num" w:pos="369"/>
          <w:tab w:val="num" w:pos="397"/>
          <w:tab w:val="num" w:pos="426"/>
        </w:tabs>
        <w:spacing w:before="120" w:after="120" w:line="240" w:lineRule="auto"/>
        <w:ind w:left="397" w:hanging="397"/>
        <w:jc w:val="both"/>
        <w:rPr>
          <w:rStyle w:val="FontStyle36"/>
          <w:rFonts w:ascii="Times New Roman" w:hAnsi="Times New Roman" w:cs="Times New Roman"/>
          <w:sz w:val="24"/>
          <w:szCs w:val="24"/>
        </w:rPr>
      </w:pPr>
      <w:r w:rsidRPr="008F571E">
        <w:rPr>
          <w:rStyle w:val="FontStyle36"/>
          <w:rFonts w:ascii="Times New Roman" w:hAnsi="Times New Roman" w:cs="Times New Roman"/>
          <w:sz w:val="24"/>
          <w:szCs w:val="24"/>
        </w:rPr>
        <w:t>Do SIWZ załączony jest wzór oferty w postaci formularza oferty wraz z innymi dokumentami wymaganymi przez Zamawiającego.</w:t>
      </w:r>
    </w:p>
    <w:p w:rsidR="00B55228" w:rsidRPr="008F571E" w:rsidRDefault="00B55228" w:rsidP="00B55228">
      <w:pPr>
        <w:pStyle w:val="Style1"/>
        <w:widowControl/>
        <w:numPr>
          <w:ilvl w:val="0"/>
          <w:numId w:val="15"/>
        </w:numPr>
        <w:tabs>
          <w:tab w:val="clear" w:pos="2340"/>
          <w:tab w:val="num" w:pos="369"/>
          <w:tab w:val="num" w:pos="397"/>
          <w:tab w:val="num" w:pos="426"/>
        </w:tabs>
        <w:spacing w:line="276" w:lineRule="auto"/>
        <w:ind w:left="397" w:hanging="397"/>
        <w:jc w:val="both"/>
        <w:rPr>
          <w:rStyle w:val="FontStyle30"/>
          <w:rFonts w:ascii="Times New Roman" w:hAnsi="Times New Roman" w:cs="Times New Roman"/>
          <w:sz w:val="24"/>
          <w:szCs w:val="24"/>
        </w:rPr>
      </w:pPr>
      <w:r w:rsidRPr="008F571E">
        <w:rPr>
          <w:rStyle w:val="FontStyle30"/>
          <w:rFonts w:ascii="Times New Roman" w:hAnsi="Times New Roman" w:cs="Times New Roman"/>
          <w:sz w:val="24"/>
          <w:szCs w:val="24"/>
        </w:rPr>
        <w:t xml:space="preserve">Do formularza oferty, sporządzonej przez Wykonawcę, Wykonawca winien </w:t>
      </w:r>
      <w:r w:rsidRPr="001E573F">
        <w:rPr>
          <w:rStyle w:val="FontStyle30"/>
          <w:rFonts w:ascii="Times New Roman" w:hAnsi="Times New Roman" w:cs="Times New Roman"/>
          <w:sz w:val="24"/>
          <w:szCs w:val="24"/>
        </w:rPr>
        <w:t>dołączyć wypełniony przedmiar robót</w:t>
      </w:r>
      <w:r w:rsidR="001E573F" w:rsidRPr="001E573F">
        <w:rPr>
          <w:rStyle w:val="FontStyle30"/>
          <w:rFonts w:ascii="Times New Roman" w:hAnsi="Times New Roman" w:cs="Times New Roman"/>
          <w:sz w:val="24"/>
          <w:szCs w:val="24"/>
        </w:rPr>
        <w:t xml:space="preserve"> (kosztorys ofertowy)</w:t>
      </w:r>
      <w:r w:rsidRPr="001E573F">
        <w:rPr>
          <w:rStyle w:val="FontStyle30"/>
          <w:rFonts w:ascii="Times New Roman" w:hAnsi="Times New Roman" w:cs="Times New Roman"/>
          <w:sz w:val="24"/>
          <w:szCs w:val="24"/>
        </w:rPr>
        <w:t xml:space="preserve">  wraz z wyliczeniami cen jednostkowych robót, oraz wymagane przez Zamawiającego dokumenty, potwierdzające spełnienie przez Wykonawcę warunków podmiotowych. </w:t>
      </w:r>
    </w:p>
    <w:p w:rsidR="00B55228" w:rsidRPr="000D7CAE" w:rsidRDefault="00B55228" w:rsidP="00B55228">
      <w:pPr>
        <w:pStyle w:val="Style1"/>
        <w:widowControl/>
        <w:numPr>
          <w:ilvl w:val="0"/>
          <w:numId w:val="15"/>
        </w:numPr>
        <w:tabs>
          <w:tab w:val="clear" w:pos="2340"/>
          <w:tab w:val="num" w:pos="369"/>
          <w:tab w:val="num" w:pos="397"/>
          <w:tab w:val="num" w:pos="426"/>
        </w:tabs>
        <w:spacing w:after="60" w:line="276"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 xml:space="preserve">Oferta powinna być sporządzona w języku polskim i napisana czytelnie, najlepiej bez poprawek. </w:t>
      </w:r>
      <w:r w:rsidR="001E573F">
        <w:rPr>
          <w:rStyle w:val="FontStyle36"/>
          <w:rFonts w:ascii="Times New Roman" w:hAnsi="Times New Roman" w:cs="Times New Roman"/>
          <w:sz w:val="24"/>
          <w:szCs w:val="24"/>
        </w:rPr>
        <w:t>P</w:t>
      </w:r>
      <w:r w:rsidRPr="000D7CAE">
        <w:rPr>
          <w:rStyle w:val="FontStyle36"/>
          <w:rFonts w:ascii="Times New Roman" w:hAnsi="Times New Roman" w:cs="Times New Roman"/>
          <w:sz w:val="24"/>
          <w:szCs w:val="24"/>
        </w:rPr>
        <w:t>oprawki i skreślenia lub zmiany w tekście oferty (w załącznikach</w:t>
      </w:r>
      <w:r w:rsidRPr="000D7CAE">
        <w:rPr>
          <w:rStyle w:val="FontStyle36"/>
          <w:rFonts w:ascii="Times New Roman" w:hAnsi="Times New Roman" w:cs="Times New Roman"/>
          <w:sz w:val="24"/>
          <w:szCs w:val="24"/>
        </w:rPr>
        <w:br/>
        <w:t>do oferty) winny być parafowane przez osobę upoważnioną do reprezentowania Wykonawcy lub posiadającą pełnomocnictwo.</w:t>
      </w:r>
    </w:p>
    <w:p w:rsidR="00B55228" w:rsidRPr="000D7CAE" w:rsidRDefault="00B55228" w:rsidP="00B55228">
      <w:pPr>
        <w:pStyle w:val="Style1"/>
        <w:widowControl/>
        <w:numPr>
          <w:ilvl w:val="0"/>
          <w:numId w:val="15"/>
        </w:numPr>
        <w:tabs>
          <w:tab w:val="clear" w:pos="2340"/>
          <w:tab w:val="num" w:pos="369"/>
          <w:tab w:val="num" w:pos="397"/>
          <w:tab w:val="num" w:pos="426"/>
        </w:tabs>
        <w:spacing w:after="60" w:line="276"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Wszystkie zapisane strony oferty (w tym załączniki) powinny być podpisane przez: osobę (osoby) upoważnione do reprezentowan</w:t>
      </w:r>
      <w:r>
        <w:rPr>
          <w:rStyle w:val="FontStyle36"/>
          <w:rFonts w:ascii="Times New Roman" w:hAnsi="Times New Roman" w:cs="Times New Roman"/>
          <w:sz w:val="24"/>
          <w:szCs w:val="24"/>
        </w:rPr>
        <w:t>ia Wykonawcy w obrocie prawnym.</w:t>
      </w:r>
    </w:p>
    <w:p w:rsidR="00B55228" w:rsidRPr="000D7CAE" w:rsidRDefault="00B55228" w:rsidP="00B55228">
      <w:pPr>
        <w:pStyle w:val="Style1"/>
        <w:widowControl/>
        <w:numPr>
          <w:ilvl w:val="0"/>
          <w:numId w:val="15"/>
        </w:numPr>
        <w:tabs>
          <w:tab w:val="clear" w:pos="2340"/>
          <w:tab w:val="num" w:pos="369"/>
          <w:tab w:val="num" w:pos="397"/>
          <w:tab w:val="num" w:pos="426"/>
        </w:tabs>
        <w:spacing w:before="60" w:after="60" w:line="276"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 xml:space="preserve">Wykonawcy mogą wspólnie ubiegać się o udzielenie zamówienia. W takim przypadku, Wykonawcy ustanawiają pełnomocnika do reprezentowania ich w postępowaniu </w:t>
      </w:r>
      <w:r>
        <w:rPr>
          <w:rStyle w:val="FontStyle36"/>
          <w:rFonts w:ascii="Times New Roman" w:hAnsi="Times New Roman" w:cs="Times New Roman"/>
          <w:sz w:val="24"/>
          <w:szCs w:val="24"/>
        </w:rPr>
        <w:t xml:space="preserve">                    </w:t>
      </w:r>
      <w:r w:rsidRPr="000D7CAE">
        <w:rPr>
          <w:rStyle w:val="FontStyle36"/>
          <w:rFonts w:ascii="Times New Roman" w:hAnsi="Times New Roman" w:cs="Times New Roman"/>
          <w:sz w:val="24"/>
          <w:szCs w:val="24"/>
        </w:rPr>
        <w:t>o udzielenie zamówienia albo do reprezentowania ich w postępowaniu i zawarcia umowy w sprawie zamówienia publicznego.</w:t>
      </w:r>
    </w:p>
    <w:p w:rsidR="00B55228" w:rsidRPr="000D7CAE" w:rsidRDefault="00B55228" w:rsidP="00B55228">
      <w:pPr>
        <w:pStyle w:val="Style1"/>
        <w:widowControl/>
        <w:numPr>
          <w:ilvl w:val="0"/>
          <w:numId w:val="15"/>
        </w:numPr>
        <w:tabs>
          <w:tab w:val="clear" w:pos="2340"/>
          <w:tab w:val="num" w:pos="369"/>
          <w:tab w:val="num" w:pos="397"/>
          <w:tab w:val="num" w:pos="426"/>
        </w:tabs>
        <w:spacing w:before="60" w:after="60" w:line="276"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W przypadku Wykonawców wspólnie ubiegających się o udzielenie zamówienia, ofertę podpisuje osoba umocowana do tej czynności prawnej, co powinno wynikać z treści pełnomocnictwa, załączonego do oferty.</w:t>
      </w:r>
    </w:p>
    <w:p w:rsidR="00B55228" w:rsidRPr="000D7CAE" w:rsidRDefault="00B55228" w:rsidP="00B55228">
      <w:pPr>
        <w:pStyle w:val="Style1"/>
        <w:widowControl/>
        <w:numPr>
          <w:ilvl w:val="0"/>
          <w:numId w:val="15"/>
        </w:numPr>
        <w:tabs>
          <w:tab w:val="clear" w:pos="2340"/>
          <w:tab w:val="num" w:pos="369"/>
          <w:tab w:val="num" w:pos="397"/>
          <w:tab w:val="num" w:pos="426"/>
        </w:tabs>
        <w:spacing w:before="60" w:after="60" w:line="276" w:lineRule="auto"/>
        <w:ind w:left="397" w:hanging="397"/>
        <w:jc w:val="both"/>
        <w:rPr>
          <w:rStyle w:val="FontStyle36"/>
          <w:rFonts w:ascii="Times New Roman" w:hAnsi="Times New Roman" w:cs="Times New Roman"/>
          <w:sz w:val="24"/>
          <w:szCs w:val="24"/>
        </w:rPr>
      </w:pPr>
      <w:r w:rsidRPr="001E573F">
        <w:rPr>
          <w:rStyle w:val="FontStyle36"/>
          <w:rFonts w:ascii="Times New Roman" w:hAnsi="Times New Roman" w:cs="Times New Roman"/>
          <w:sz w:val="24"/>
          <w:szCs w:val="24"/>
        </w:rPr>
        <w:t>Dokumenty załączone do oferty winny być złożone zgodnie z warunkami wymaganymi przez Zamawiającego, w oryginale lub kserokopii. W przypadku dołączenia kserokopii,</w:t>
      </w:r>
      <w:r w:rsidRPr="000D7CAE">
        <w:rPr>
          <w:rStyle w:val="FontStyle36"/>
          <w:rFonts w:ascii="Times New Roman" w:hAnsi="Times New Roman" w:cs="Times New Roman"/>
          <w:sz w:val="24"/>
          <w:szCs w:val="24"/>
          <w:u w:val="single"/>
        </w:rPr>
        <w:t xml:space="preserve"> </w:t>
      </w:r>
      <w:r w:rsidRPr="001E573F">
        <w:rPr>
          <w:rStyle w:val="FontStyle36"/>
          <w:rFonts w:ascii="Times New Roman" w:hAnsi="Times New Roman" w:cs="Times New Roman"/>
          <w:sz w:val="24"/>
          <w:szCs w:val="24"/>
        </w:rPr>
        <w:t>winny być one potwierdzone za zgodność z oryginałem przez uprawnionych przedstawicieli Wykonawcy, wskazanych w dokumencie rejestrowym lub w udzielonym pełnomocnictwie. Na kserokopii dokumentu należy zamieścić zapis: „za zgodność z oryginałem” oraz datę i czytelny podpis lub parafkę i pieczątkę imienną. Kserokopie dokumentów, potwierdzone w inny sposób niż wyżej opisany, zostaną uznane za dokumenty zawierające błędy formalne (dotyczące formy dokumentu). Ocena znaczenia błędu należy do właściwości Zamawiającego.</w:t>
      </w:r>
    </w:p>
    <w:p w:rsidR="00B55228" w:rsidRPr="000D7CAE" w:rsidRDefault="00B55228" w:rsidP="00B55228">
      <w:pPr>
        <w:pStyle w:val="Style1"/>
        <w:widowControl/>
        <w:numPr>
          <w:ilvl w:val="0"/>
          <w:numId w:val="15"/>
        </w:numPr>
        <w:tabs>
          <w:tab w:val="clear" w:pos="2340"/>
          <w:tab w:val="num" w:pos="369"/>
          <w:tab w:val="num" w:pos="397"/>
          <w:tab w:val="num" w:pos="426"/>
        </w:tabs>
        <w:spacing w:before="60" w:after="60" w:line="276"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Zaleca się oprawienie dokumentów oferty w sposób utrudniający ich zdekompletowanie,</w:t>
      </w:r>
      <w:r w:rsidRPr="000D7CAE">
        <w:rPr>
          <w:rStyle w:val="FontStyle36"/>
          <w:rFonts w:ascii="Times New Roman" w:hAnsi="Times New Roman" w:cs="Times New Roman"/>
          <w:sz w:val="24"/>
          <w:szCs w:val="24"/>
        </w:rPr>
        <w:br/>
        <w:t>w kolejności numerów załączników wymienionych w formularzu oferty.</w:t>
      </w:r>
    </w:p>
    <w:p w:rsidR="00B55228" w:rsidRPr="000D7CAE" w:rsidRDefault="00B55228" w:rsidP="00B55228">
      <w:pPr>
        <w:pStyle w:val="Style1"/>
        <w:widowControl/>
        <w:numPr>
          <w:ilvl w:val="0"/>
          <w:numId w:val="15"/>
        </w:numPr>
        <w:tabs>
          <w:tab w:val="clear" w:pos="2340"/>
          <w:tab w:val="num" w:pos="369"/>
          <w:tab w:val="num" w:pos="397"/>
          <w:tab w:val="num" w:pos="426"/>
        </w:tabs>
        <w:spacing w:before="60" w:after="60" w:line="276"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 xml:space="preserve">Poza wypełnieniem miejsc do tego przewidzianych, Wykonawca nie może skreślać, dopisywać ani w jakikolwiek sposób zmieniać treści wzorów dokumentów otrzymanych od Zamawiającego. </w:t>
      </w:r>
    </w:p>
    <w:p w:rsidR="00B55228" w:rsidRPr="000D7CAE" w:rsidRDefault="00B55228" w:rsidP="00B55228">
      <w:pPr>
        <w:pStyle w:val="Style1"/>
        <w:widowControl/>
        <w:numPr>
          <w:ilvl w:val="0"/>
          <w:numId w:val="15"/>
        </w:numPr>
        <w:tabs>
          <w:tab w:val="clear" w:pos="2340"/>
          <w:tab w:val="num" w:pos="369"/>
          <w:tab w:val="num" w:pos="397"/>
          <w:tab w:val="num" w:pos="426"/>
        </w:tabs>
        <w:spacing w:before="60" w:line="240" w:lineRule="auto"/>
        <w:ind w:left="397" w:hanging="397"/>
        <w:jc w:val="both"/>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Tajemnica przedsiębiorstwa:</w:t>
      </w:r>
    </w:p>
    <w:p w:rsidR="00B55228" w:rsidRPr="000D7CAE" w:rsidRDefault="00B55228" w:rsidP="00B55228">
      <w:pPr>
        <w:pStyle w:val="Style20"/>
        <w:widowControl/>
        <w:numPr>
          <w:ilvl w:val="0"/>
          <w:numId w:val="19"/>
        </w:numPr>
        <w:tabs>
          <w:tab w:val="left" w:pos="355"/>
        </w:tabs>
        <w:spacing w:before="60" w:line="276" w:lineRule="auto"/>
        <w:ind w:left="714" w:hanging="357"/>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 xml:space="preserve">Jeżeli według Wykonawcy oferta będzie zawierała informacje objęte tajemnicą jego przedsiębiorstwa w rozumieniu przepisów ustawy z dnia 16 kwietnia 1993r. </w:t>
      </w:r>
      <w:r>
        <w:rPr>
          <w:rStyle w:val="FontStyle36"/>
          <w:rFonts w:ascii="Times New Roman" w:hAnsi="Times New Roman" w:cs="Times New Roman"/>
          <w:sz w:val="24"/>
          <w:szCs w:val="24"/>
        </w:rPr>
        <w:t xml:space="preserve">                      </w:t>
      </w:r>
      <w:r w:rsidRPr="000D7CAE">
        <w:rPr>
          <w:rStyle w:val="FontStyle36"/>
          <w:rFonts w:ascii="Times New Roman" w:hAnsi="Times New Roman" w:cs="Times New Roman"/>
          <w:sz w:val="24"/>
          <w:szCs w:val="24"/>
        </w:rPr>
        <w:lastRenderedPageBreak/>
        <w:t>o zwalczaniu nieuczciwej konkurencji (</w:t>
      </w:r>
      <w:proofErr w:type="spellStart"/>
      <w:r w:rsidRPr="000D7CAE">
        <w:rPr>
          <w:rStyle w:val="FontStyle36"/>
          <w:rFonts w:ascii="Times New Roman" w:hAnsi="Times New Roman" w:cs="Times New Roman"/>
          <w:sz w:val="24"/>
          <w:szCs w:val="24"/>
        </w:rPr>
        <w:t>t.j</w:t>
      </w:r>
      <w:proofErr w:type="spellEnd"/>
      <w:r w:rsidRPr="000D7CAE">
        <w:rPr>
          <w:rStyle w:val="FontStyle36"/>
          <w:rFonts w:ascii="Times New Roman" w:hAnsi="Times New Roman" w:cs="Times New Roman"/>
          <w:sz w:val="24"/>
          <w:szCs w:val="24"/>
        </w:rPr>
        <w:t xml:space="preserve">. Dz. U. z 2003r. Nr 153, poz. 1503 z późniejszymi zmianami ), muszą być one oznaczone klauzulą </w:t>
      </w:r>
      <w:r w:rsidRPr="001E573F">
        <w:rPr>
          <w:rStyle w:val="FontStyle36"/>
          <w:rFonts w:ascii="Times New Roman" w:hAnsi="Times New Roman" w:cs="Times New Roman"/>
          <w:b/>
          <w:sz w:val="24"/>
          <w:szCs w:val="24"/>
        </w:rPr>
        <w:t>NIE UDOSTĘPNIAĆ – TAJEMNICA PRZEDSIĘBIORSTWA</w:t>
      </w:r>
      <w:r w:rsidRPr="000D7CAE">
        <w:rPr>
          <w:rStyle w:val="FontStyle36"/>
          <w:rFonts w:ascii="Times New Roman" w:hAnsi="Times New Roman" w:cs="Times New Roman"/>
          <w:sz w:val="24"/>
          <w:szCs w:val="24"/>
        </w:rPr>
        <w:t>. Zaleca się umieszczenie takich dokumentów na końcu oferty (osobno);</w:t>
      </w:r>
    </w:p>
    <w:p w:rsidR="00B55228" w:rsidRPr="00DA046C" w:rsidRDefault="00B55228" w:rsidP="00B55228">
      <w:pPr>
        <w:pStyle w:val="Style20"/>
        <w:widowControl/>
        <w:numPr>
          <w:ilvl w:val="0"/>
          <w:numId w:val="19"/>
        </w:numPr>
        <w:tabs>
          <w:tab w:val="left" w:pos="355"/>
        </w:tabs>
        <w:spacing w:line="276" w:lineRule="auto"/>
        <w:ind w:left="714" w:hanging="357"/>
        <w:rPr>
          <w:rStyle w:val="FontStyle36"/>
          <w:rFonts w:ascii="Times New Roman" w:hAnsi="Times New Roman" w:cs="Times New Roman"/>
          <w:sz w:val="24"/>
          <w:szCs w:val="24"/>
        </w:rPr>
      </w:pPr>
      <w:r w:rsidRPr="000D7CAE">
        <w:rPr>
          <w:rStyle w:val="FontStyle36"/>
          <w:rFonts w:ascii="Times New Roman" w:hAnsi="Times New Roman" w:cs="Times New Roman"/>
          <w:sz w:val="24"/>
          <w:szCs w:val="24"/>
        </w:rPr>
        <w:t>Zastrzeżenie informacji, danych, dokumentów lub oświadczeń, które nie stanowią tajemnicy przedsiębiorstwa w rozumieniu przepisów o nieuczciwej konkurencji, spowoduje ich odtajnienie.</w:t>
      </w:r>
    </w:p>
    <w:p w:rsidR="00B55228" w:rsidRPr="008420C4" w:rsidRDefault="00B55228" w:rsidP="001E573F">
      <w:pPr>
        <w:pStyle w:val="Style20"/>
        <w:widowControl/>
        <w:numPr>
          <w:ilvl w:val="0"/>
          <w:numId w:val="15"/>
        </w:numPr>
        <w:tabs>
          <w:tab w:val="clear" w:pos="2340"/>
          <w:tab w:val="left" w:pos="355"/>
        </w:tabs>
        <w:spacing w:line="276" w:lineRule="auto"/>
        <w:ind w:left="426"/>
        <w:rPr>
          <w:rStyle w:val="FontStyle36"/>
          <w:rFonts w:ascii="Times New Roman" w:hAnsi="Times New Roman" w:cs="Times New Roman"/>
          <w:sz w:val="24"/>
          <w:szCs w:val="24"/>
        </w:rPr>
      </w:pPr>
      <w:r w:rsidRPr="008420C4">
        <w:rPr>
          <w:rStyle w:val="FontStyle36"/>
          <w:rFonts w:ascii="Times New Roman" w:hAnsi="Times New Roman" w:cs="Times New Roman"/>
          <w:sz w:val="24"/>
          <w:szCs w:val="24"/>
        </w:rPr>
        <w:t>Opakowanie i adresowanie oferty:</w:t>
      </w:r>
    </w:p>
    <w:p w:rsidR="00B55228" w:rsidRPr="00570970" w:rsidRDefault="00B55228" w:rsidP="00B55228">
      <w:pPr>
        <w:pStyle w:val="Style20"/>
        <w:widowControl/>
        <w:numPr>
          <w:ilvl w:val="1"/>
          <w:numId w:val="15"/>
        </w:numPr>
        <w:tabs>
          <w:tab w:val="clear" w:pos="1440"/>
          <w:tab w:val="left" w:pos="355"/>
          <w:tab w:val="num" w:pos="709"/>
        </w:tabs>
        <w:spacing w:before="60" w:after="120" w:line="276" w:lineRule="auto"/>
        <w:ind w:left="709" w:hanging="284"/>
        <w:rPr>
          <w:rStyle w:val="FontStyle34"/>
          <w:rFonts w:ascii="Times New Roman" w:hAnsi="Times New Roman" w:cs="Times New Roman"/>
          <w:b w:val="0"/>
          <w:bCs w:val="0"/>
          <w:i w:val="0"/>
          <w:iCs w:val="0"/>
          <w:sz w:val="24"/>
          <w:szCs w:val="24"/>
        </w:rPr>
      </w:pPr>
      <w:r w:rsidRPr="00570970">
        <w:rPr>
          <w:rStyle w:val="FontStyle36"/>
          <w:rFonts w:ascii="Times New Roman" w:hAnsi="Times New Roman" w:cs="Times New Roman"/>
          <w:sz w:val="24"/>
          <w:szCs w:val="24"/>
        </w:rPr>
        <w:t xml:space="preserve">Ofertę na wykonanie zamówienia należy </w:t>
      </w:r>
      <w:r w:rsidRPr="001E573F">
        <w:rPr>
          <w:rStyle w:val="FontStyle36"/>
          <w:rFonts w:ascii="Times New Roman" w:hAnsi="Times New Roman" w:cs="Times New Roman"/>
          <w:sz w:val="24"/>
          <w:szCs w:val="24"/>
        </w:rPr>
        <w:t>składać w dwóch kopertach lub opakowaniu, które uniemożliwią zapoznanie się z treścią oferty przed terminem otwarcia ofert. Koperta zewnętrzna lub opakowanie powinny być bez danych Wykonawcy, zaadresowane na adres siedziby Zamawiającego:</w:t>
      </w:r>
      <w:r w:rsidRPr="00570970">
        <w:rPr>
          <w:rStyle w:val="FontStyle34"/>
          <w:rFonts w:ascii="Times New Roman" w:hAnsi="Times New Roman" w:cs="Times New Roman"/>
          <w:b w:val="0"/>
          <w:sz w:val="24"/>
          <w:szCs w:val="24"/>
        </w:rPr>
        <w:t xml:space="preserve"> </w:t>
      </w:r>
    </w:p>
    <w:p w:rsidR="00B55228" w:rsidRPr="001E573F" w:rsidRDefault="00B55228" w:rsidP="00B55228">
      <w:pPr>
        <w:pStyle w:val="Style20"/>
        <w:widowControl/>
        <w:tabs>
          <w:tab w:val="left" w:pos="355"/>
        </w:tabs>
        <w:spacing w:before="60" w:after="120" w:line="276" w:lineRule="auto"/>
        <w:ind w:left="709" w:firstLine="0"/>
        <w:rPr>
          <w:rStyle w:val="FontStyle34"/>
          <w:rFonts w:ascii="Times New Roman" w:hAnsi="Times New Roman" w:cs="Times New Roman"/>
          <w:bCs w:val="0"/>
          <w:i w:val="0"/>
          <w:iCs w:val="0"/>
          <w:sz w:val="24"/>
          <w:szCs w:val="24"/>
        </w:rPr>
      </w:pPr>
      <w:r w:rsidRPr="001E573F">
        <w:rPr>
          <w:rStyle w:val="FontStyle34"/>
          <w:rFonts w:ascii="Times New Roman" w:hAnsi="Times New Roman" w:cs="Times New Roman"/>
          <w:i w:val="0"/>
          <w:sz w:val="24"/>
          <w:szCs w:val="24"/>
        </w:rPr>
        <w:t xml:space="preserve">Urząd Gminy </w:t>
      </w:r>
      <w:r w:rsidR="001E573F" w:rsidRPr="001E573F">
        <w:rPr>
          <w:rStyle w:val="FontStyle34"/>
          <w:rFonts w:ascii="Times New Roman" w:hAnsi="Times New Roman" w:cs="Times New Roman"/>
          <w:i w:val="0"/>
          <w:sz w:val="24"/>
          <w:szCs w:val="24"/>
        </w:rPr>
        <w:t>Czajków</w:t>
      </w:r>
    </w:p>
    <w:p w:rsidR="00B55228" w:rsidRPr="001E573F" w:rsidRDefault="00B55228" w:rsidP="00B55228">
      <w:pPr>
        <w:pStyle w:val="Style20"/>
        <w:widowControl/>
        <w:tabs>
          <w:tab w:val="left" w:pos="355"/>
        </w:tabs>
        <w:spacing w:before="60" w:after="120" w:line="276" w:lineRule="auto"/>
        <w:ind w:left="425" w:firstLine="0"/>
        <w:rPr>
          <w:rStyle w:val="FontStyle34"/>
          <w:rFonts w:ascii="Times New Roman" w:hAnsi="Times New Roman" w:cs="Times New Roman"/>
          <w:i w:val="0"/>
          <w:sz w:val="24"/>
          <w:szCs w:val="24"/>
        </w:rPr>
      </w:pPr>
      <w:r w:rsidRPr="001E573F">
        <w:rPr>
          <w:rStyle w:val="FontStyle34"/>
          <w:rFonts w:ascii="Times New Roman" w:hAnsi="Times New Roman" w:cs="Times New Roman"/>
          <w:i w:val="0"/>
          <w:sz w:val="24"/>
          <w:szCs w:val="24"/>
        </w:rPr>
        <w:t xml:space="preserve">    </w:t>
      </w:r>
      <w:r w:rsidR="001E573F" w:rsidRPr="001E573F">
        <w:rPr>
          <w:rStyle w:val="FontStyle34"/>
          <w:rFonts w:ascii="Times New Roman" w:hAnsi="Times New Roman" w:cs="Times New Roman"/>
          <w:i w:val="0"/>
          <w:sz w:val="24"/>
          <w:szCs w:val="24"/>
        </w:rPr>
        <w:t>Czajków 39</w:t>
      </w:r>
      <w:r w:rsidRPr="001E573F">
        <w:rPr>
          <w:rStyle w:val="FontStyle34"/>
          <w:rFonts w:ascii="Times New Roman" w:hAnsi="Times New Roman" w:cs="Times New Roman"/>
          <w:i w:val="0"/>
          <w:sz w:val="24"/>
          <w:szCs w:val="24"/>
        </w:rPr>
        <w:t xml:space="preserve"> </w:t>
      </w:r>
    </w:p>
    <w:p w:rsidR="00B55228" w:rsidRPr="001E573F" w:rsidRDefault="00B55228" w:rsidP="00B55228">
      <w:pPr>
        <w:pStyle w:val="Style20"/>
        <w:widowControl/>
        <w:tabs>
          <w:tab w:val="left" w:pos="355"/>
        </w:tabs>
        <w:spacing w:before="60" w:after="120" w:line="276" w:lineRule="auto"/>
        <w:ind w:left="425" w:firstLine="0"/>
        <w:rPr>
          <w:rStyle w:val="FontStyle34"/>
          <w:rFonts w:ascii="Times New Roman" w:hAnsi="Times New Roman" w:cs="Times New Roman"/>
          <w:i w:val="0"/>
          <w:sz w:val="24"/>
          <w:szCs w:val="24"/>
        </w:rPr>
      </w:pPr>
      <w:r w:rsidRPr="001E573F">
        <w:rPr>
          <w:rStyle w:val="FontStyle34"/>
          <w:rFonts w:ascii="Times New Roman" w:hAnsi="Times New Roman" w:cs="Times New Roman"/>
          <w:i w:val="0"/>
          <w:sz w:val="24"/>
          <w:szCs w:val="24"/>
        </w:rPr>
        <w:t xml:space="preserve">     63-5</w:t>
      </w:r>
      <w:r w:rsidR="001E573F" w:rsidRPr="001E573F">
        <w:rPr>
          <w:rStyle w:val="FontStyle34"/>
          <w:rFonts w:ascii="Times New Roman" w:hAnsi="Times New Roman" w:cs="Times New Roman"/>
          <w:i w:val="0"/>
          <w:sz w:val="24"/>
          <w:szCs w:val="24"/>
        </w:rPr>
        <w:t>24 Czajków</w:t>
      </w:r>
    </w:p>
    <w:p w:rsidR="00B55228" w:rsidRPr="006C0584" w:rsidRDefault="00B55228" w:rsidP="00B55228">
      <w:pPr>
        <w:pStyle w:val="Style20"/>
        <w:widowControl/>
        <w:tabs>
          <w:tab w:val="left" w:pos="355"/>
        </w:tabs>
        <w:spacing w:before="60" w:after="120" w:line="276" w:lineRule="auto"/>
        <w:ind w:left="425" w:firstLine="0"/>
        <w:rPr>
          <w:rStyle w:val="FontStyle36"/>
          <w:rFonts w:ascii="Times New Roman" w:hAnsi="Times New Roman" w:cs="Times New Roman"/>
          <w:sz w:val="24"/>
          <w:szCs w:val="24"/>
        </w:rPr>
      </w:pPr>
      <w:r w:rsidRPr="006C0584">
        <w:rPr>
          <w:rStyle w:val="FontStyle34"/>
          <w:rFonts w:ascii="Times New Roman" w:hAnsi="Times New Roman" w:cs="Times New Roman"/>
          <w:sz w:val="24"/>
          <w:szCs w:val="24"/>
        </w:rPr>
        <w:t>z dopiskiem na kopercie:</w:t>
      </w:r>
    </w:p>
    <w:p w:rsidR="00B55228" w:rsidRDefault="00B55228" w:rsidP="00B55228">
      <w:pPr>
        <w:pStyle w:val="Style1"/>
        <w:widowControl/>
        <w:pBdr>
          <w:top w:val="single" w:sz="4" w:space="1" w:color="auto"/>
          <w:left w:val="single" w:sz="4" w:space="4" w:color="auto"/>
          <w:bottom w:val="single" w:sz="4" w:space="1" w:color="auto"/>
          <w:right w:val="single" w:sz="4" w:space="4" w:color="auto"/>
        </w:pBdr>
        <w:spacing w:before="14" w:line="240" w:lineRule="auto"/>
        <w:ind w:left="709"/>
        <w:jc w:val="both"/>
        <w:rPr>
          <w:rStyle w:val="FontStyle34"/>
          <w:rFonts w:ascii="Times New Roman" w:hAnsi="Times New Roman" w:cs="Times New Roman"/>
          <w:b w:val="0"/>
          <w:sz w:val="24"/>
          <w:szCs w:val="24"/>
        </w:rPr>
      </w:pPr>
      <w:r w:rsidRPr="006C0584">
        <w:rPr>
          <w:rStyle w:val="FontStyle34"/>
          <w:rFonts w:ascii="Times New Roman" w:hAnsi="Times New Roman" w:cs="Times New Roman"/>
          <w:b w:val="0"/>
          <w:sz w:val="24"/>
          <w:szCs w:val="24"/>
        </w:rPr>
        <w:t>OFERTA</w:t>
      </w:r>
      <w:r>
        <w:rPr>
          <w:rStyle w:val="FontStyle34"/>
          <w:rFonts w:ascii="Times New Roman" w:hAnsi="Times New Roman" w:cs="Times New Roman"/>
          <w:b w:val="0"/>
          <w:sz w:val="24"/>
          <w:szCs w:val="24"/>
        </w:rPr>
        <w:t>:</w:t>
      </w:r>
    </w:p>
    <w:p w:rsidR="00B55228" w:rsidRPr="00F50439" w:rsidRDefault="00B55228" w:rsidP="00B55228">
      <w:pPr>
        <w:pStyle w:val="Style1"/>
        <w:widowControl/>
        <w:pBdr>
          <w:top w:val="single" w:sz="4" w:space="1" w:color="auto"/>
          <w:left w:val="single" w:sz="4" w:space="4" w:color="auto"/>
          <w:bottom w:val="single" w:sz="4" w:space="1" w:color="auto"/>
          <w:right w:val="single" w:sz="4" w:space="4" w:color="auto"/>
        </w:pBdr>
        <w:spacing w:before="14" w:line="240" w:lineRule="auto"/>
        <w:ind w:left="709"/>
        <w:jc w:val="both"/>
        <w:rPr>
          <w:rFonts w:ascii="Times New Roman" w:hAnsi="Times New Roman" w:cs="Times New Roman"/>
          <w:bCs/>
          <w:iCs/>
          <w:color w:val="000000"/>
        </w:rPr>
      </w:pPr>
      <w:r w:rsidRPr="00E224E7">
        <w:rPr>
          <w:rStyle w:val="FontStyle34"/>
          <w:rFonts w:ascii="Times New Roman" w:hAnsi="Times New Roman" w:cs="Times New Roman"/>
          <w:sz w:val="24"/>
          <w:szCs w:val="24"/>
        </w:rPr>
        <w:t xml:space="preserve">„ PRZEBUDOWA </w:t>
      </w:r>
      <w:r w:rsidR="001E573F">
        <w:rPr>
          <w:rStyle w:val="FontStyle34"/>
          <w:rFonts w:ascii="Times New Roman" w:hAnsi="Times New Roman" w:cs="Times New Roman"/>
          <w:sz w:val="24"/>
          <w:szCs w:val="24"/>
        </w:rPr>
        <w:t>D</w:t>
      </w:r>
      <w:r>
        <w:rPr>
          <w:rStyle w:val="FontStyle34"/>
          <w:rFonts w:ascii="Times New Roman" w:hAnsi="Times New Roman" w:cs="Times New Roman"/>
          <w:sz w:val="24"/>
          <w:szCs w:val="24"/>
        </w:rPr>
        <w:t xml:space="preserve">ROGI GMINNEJ </w:t>
      </w:r>
      <w:r w:rsidR="003E0820">
        <w:rPr>
          <w:rStyle w:val="FontStyle34"/>
          <w:rFonts w:ascii="Times New Roman" w:hAnsi="Times New Roman" w:cs="Times New Roman"/>
          <w:sz w:val="24"/>
          <w:szCs w:val="24"/>
        </w:rPr>
        <w:t>MIELCUCHY PIERWSZE BOLKI</w:t>
      </w:r>
      <w:r w:rsidR="001E573F">
        <w:rPr>
          <w:rStyle w:val="FontStyle34"/>
          <w:rFonts w:ascii="Times New Roman" w:hAnsi="Times New Roman" w:cs="Times New Roman"/>
          <w:sz w:val="24"/>
          <w:szCs w:val="24"/>
        </w:rPr>
        <w:t>”</w:t>
      </w:r>
      <w:r w:rsidR="008420C4">
        <w:rPr>
          <w:rStyle w:val="FontStyle34"/>
          <w:rFonts w:ascii="Times New Roman" w:hAnsi="Times New Roman" w:cs="Times New Roman"/>
          <w:sz w:val="24"/>
          <w:szCs w:val="24"/>
        </w:rPr>
        <w:t xml:space="preserve"> Nie otwierać przed 2</w:t>
      </w:r>
      <w:r w:rsidR="00CD1410">
        <w:rPr>
          <w:rStyle w:val="FontStyle34"/>
          <w:rFonts w:ascii="Times New Roman" w:hAnsi="Times New Roman" w:cs="Times New Roman"/>
          <w:sz w:val="24"/>
          <w:szCs w:val="24"/>
        </w:rPr>
        <w:t>8</w:t>
      </w:r>
      <w:r w:rsidR="008420C4">
        <w:rPr>
          <w:rStyle w:val="FontStyle34"/>
          <w:rFonts w:ascii="Times New Roman" w:hAnsi="Times New Roman" w:cs="Times New Roman"/>
          <w:sz w:val="24"/>
          <w:szCs w:val="24"/>
        </w:rPr>
        <w:t xml:space="preserve"> </w:t>
      </w:r>
      <w:r w:rsidR="00CD1410">
        <w:rPr>
          <w:rStyle w:val="FontStyle34"/>
          <w:rFonts w:ascii="Times New Roman" w:hAnsi="Times New Roman" w:cs="Times New Roman"/>
          <w:sz w:val="24"/>
          <w:szCs w:val="24"/>
        </w:rPr>
        <w:t>kwietnia</w:t>
      </w:r>
      <w:r w:rsidR="008420C4">
        <w:rPr>
          <w:rStyle w:val="FontStyle34"/>
          <w:rFonts w:ascii="Times New Roman" w:hAnsi="Times New Roman" w:cs="Times New Roman"/>
          <w:sz w:val="24"/>
          <w:szCs w:val="24"/>
        </w:rPr>
        <w:t xml:space="preserve"> 2015 godz. 10.</w:t>
      </w:r>
      <w:r w:rsidR="00886FAF">
        <w:rPr>
          <w:rStyle w:val="FontStyle34"/>
          <w:rFonts w:ascii="Times New Roman" w:hAnsi="Times New Roman" w:cs="Times New Roman"/>
          <w:sz w:val="24"/>
          <w:szCs w:val="24"/>
        </w:rPr>
        <w:t>30</w:t>
      </w:r>
    </w:p>
    <w:p w:rsidR="00B55228" w:rsidRPr="008420C4" w:rsidRDefault="00B55228" w:rsidP="00B55228">
      <w:pPr>
        <w:pStyle w:val="Style1"/>
        <w:widowControl/>
        <w:numPr>
          <w:ilvl w:val="1"/>
          <w:numId w:val="15"/>
        </w:numPr>
        <w:tabs>
          <w:tab w:val="clear" w:pos="1440"/>
          <w:tab w:val="num" w:pos="709"/>
        </w:tabs>
        <w:spacing w:before="120" w:line="276" w:lineRule="auto"/>
        <w:ind w:left="709" w:hanging="284"/>
        <w:jc w:val="both"/>
        <w:rPr>
          <w:rStyle w:val="FontStyle36"/>
          <w:rFonts w:ascii="Times New Roman" w:hAnsi="Times New Roman" w:cs="Times New Roman"/>
          <w:sz w:val="24"/>
          <w:szCs w:val="24"/>
        </w:rPr>
      </w:pPr>
      <w:r w:rsidRPr="008420C4">
        <w:rPr>
          <w:rStyle w:val="FontStyle36"/>
          <w:rFonts w:ascii="Times New Roman" w:hAnsi="Times New Roman" w:cs="Times New Roman"/>
          <w:sz w:val="24"/>
          <w:szCs w:val="24"/>
        </w:rPr>
        <w:t>Kopertę wewnętrzną lub opakowanie, w której będzie znajdowała się oferta, należy opatrzyć adresem i nazwą Wykonawcy składającego ofertę.</w:t>
      </w:r>
    </w:p>
    <w:p w:rsidR="00B55228" w:rsidRPr="0031250B" w:rsidRDefault="00B55228" w:rsidP="001E573F">
      <w:pPr>
        <w:pStyle w:val="Style20"/>
        <w:widowControl/>
        <w:numPr>
          <w:ilvl w:val="0"/>
          <w:numId w:val="15"/>
        </w:numPr>
        <w:tabs>
          <w:tab w:val="clear" w:pos="2340"/>
          <w:tab w:val="left" w:pos="355"/>
        </w:tabs>
        <w:spacing w:before="60" w:line="240" w:lineRule="auto"/>
        <w:ind w:left="709" w:hanging="283"/>
        <w:rPr>
          <w:rStyle w:val="FontStyle36"/>
          <w:rFonts w:ascii="Times New Roman" w:hAnsi="Times New Roman" w:cs="Times New Roman"/>
          <w:sz w:val="24"/>
          <w:szCs w:val="24"/>
        </w:rPr>
      </w:pPr>
      <w:r w:rsidRPr="0031250B">
        <w:rPr>
          <w:rStyle w:val="FontStyle36"/>
          <w:rFonts w:ascii="Times New Roman" w:hAnsi="Times New Roman" w:cs="Times New Roman"/>
          <w:sz w:val="24"/>
          <w:szCs w:val="24"/>
        </w:rPr>
        <w:t>Zmiana i wycofanie oferty:</w:t>
      </w:r>
    </w:p>
    <w:p w:rsidR="00B55228" w:rsidRPr="0031250B" w:rsidRDefault="00B55228" w:rsidP="00B55228">
      <w:pPr>
        <w:pStyle w:val="Style1"/>
        <w:widowControl/>
        <w:numPr>
          <w:ilvl w:val="2"/>
          <w:numId w:val="15"/>
        </w:numPr>
        <w:tabs>
          <w:tab w:val="clear" w:pos="2340"/>
          <w:tab w:val="num" w:pos="709"/>
        </w:tabs>
        <w:spacing w:before="60" w:line="276" w:lineRule="auto"/>
        <w:ind w:left="709" w:hanging="284"/>
        <w:jc w:val="both"/>
        <w:rPr>
          <w:rStyle w:val="FontStyle36"/>
          <w:rFonts w:ascii="Times New Roman" w:hAnsi="Times New Roman" w:cs="Times New Roman"/>
          <w:sz w:val="24"/>
          <w:szCs w:val="24"/>
        </w:rPr>
      </w:pPr>
      <w:r w:rsidRPr="0031250B">
        <w:rPr>
          <w:rStyle w:val="FontStyle36"/>
          <w:rFonts w:ascii="Times New Roman" w:hAnsi="Times New Roman" w:cs="Times New Roman"/>
          <w:sz w:val="24"/>
          <w:szCs w:val="24"/>
        </w:rPr>
        <w:t xml:space="preserve">Zgodnie z art. 84 ustawy Wykonawca może przed upływem terminu składania ofert, zmienić lub wycofać ofertę; </w:t>
      </w:r>
    </w:p>
    <w:p w:rsidR="00B55228" w:rsidRPr="0031250B" w:rsidRDefault="00B55228" w:rsidP="00B55228">
      <w:pPr>
        <w:pStyle w:val="Style1"/>
        <w:widowControl/>
        <w:numPr>
          <w:ilvl w:val="2"/>
          <w:numId w:val="15"/>
        </w:numPr>
        <w:tabs>
          <w:tab w:val="clear" w:pos="2340"/>
          <w:tab w:val="num" w:pos="709"/>
        </w:tabs>
        <w:spacing w:before="60" w:line="276" w:lineRule="auto"/>
        <w:ind w:left="709" w:hanging="284"/>
        <w:jc w:val="both"/>
        <w:rPr>
          <w:rStyle w:val="FontStyle36"/>
          <w:rFonts w:ascii="Times New Roman" w:hAnsi="Times New Roman" w:cs="Times New Roman"/>
          <w:sz w:val="24"/>
          <w:szCs w:val="24"/>
        </w:rPr>
      </w:pPr>
      <w:r w:rsidRPr="0031250B">
        <w:rPr>
          <w:rStyle w:val="FontStyle36"/>
          <w:rFonts w:ascii="Times New Roman" w:hAnsi="Times New Roman" w:cs="Times New Roman"/>
          <w:sz w:val="24"/>
          <w:szCs w:val="24"/>
        </w:rPr>
        <w:t>O wprowadzeniu zmian lub wycofaniu oferty należy pisemnie powiadomić Zamawiającego przed upływem terminu składania ofert;</w:t>
      </w:r>
    </w:p>
    <w:p w:rsidR="00B55228" w:rsidRPr="0031250B" w:rsidRDefault="00B55228" w:rsidP="00B55228">
      <w:pPr>
        <w:pStyle w:val="Style1"/>
        <w:widowControl/>
        <w:numPr>
          <w:ilvl w:val="2"/>
          <w:numId w:val="15"/>
        </w:numPr>
        <w:tabs>
          <w:tab w:val="clear" w:pos="2340"/>
          <w:tab w:val="num" w:pos="709"/>
        </w:tabs>
        <w:spacing w:before="60" w:after="60" w:line="276" w:lineRule="auto"/>
        <w:ind w:left="709" w:hanging="284"/>
        <w:jc w:val="both"/>
        <w:rPr>
          <w:rStyle w:val="FontStyle36"/>
          <w:rFonts w:ascii="Times New Roman" w:hAnsi="Times New Roman" w:cs="Times New Roman"/>
          <w:i/>
          <w:sz w:val="24"/>
          <w:szCs w:val="24"/>
        </w:rPr>
      </w:pPr>
      <w:r w:rsidRPr="0031250B">
        <w:rPr>
          <w:rStyle w:val="FontStyle36"/>
          <w:rFonts w:ascii="Times New Roman" w:hAnsi="Times New Roman" w:cs="Times New Roman"/>
          <w:sz w:val="24"/>
          <w:szCs w:val="24"/>
        </w:rPr>
        <w:t>Pismo w ww. sprawie należy złożyć zg</w:t>
      </w:r>
      <w:r>
        <w:rPr>
          <w:rStyle w:val="FontStyle36"/>
          <w:rFonts w:ascii="Times New Roman" w:hAnsi="Times New Roman" w:cs="Times New Roman"/>
          <w:sz w:val="24"/>
          <w:szCs w:val="24"/>
        </w:rPr>
        <w:t>odnie z opisem podanym w ust. 15</w:t>
      </w:r>
      <w:r w:rsidRPr="0031250B">
        <w:rPr>
          <w:rStyle w:val="FontStyle36"/>
          <w:rFonts w:ascii="Times New Roman" w:hAnsi="Times New Roman" w:cs="Times New Roman"/>
          <w:sz w:val="24"/>
          <w:szCs w:val="24"/>
        </w:rPr>
        <w:t xml:space="preserve"> niniejszego Rozdziału, oznaczając na kopercie odpowiednio „ZMIANA OFERTY” albo ”WYCOFANIE OFERTY”;</w:t>
      </w:r>
    </w:p>
    <w:p w:rsidR="00B55228" w:rsidRPr="0031250B" w:rsidRDefault="00B55228" w:rsidP="00B55228">
      <w:pPr>
        <w:pStyle w:val="Style1"/>
        <w:widowControl/>
        <w:numPr>
          <w:ilvl w:val="2"/>
          <w:numId w:val="15"/>
        </w:numPr>
        <w:tabs>
          <w:tab w:val="clear" w:pos="2340"/>
          <w:tab w:val="num" w:pos="709"/>
        </w:tabs>
        <w:spacing w:before="14" w:line="276" w:lineRule="auto"/>
        <w:ind w:left="709" w:hanging="284"/>
        <w:jc w:val="both"/>
        <w:rPr>
          <w:rStyle w:val="FontStyle36"/>
          <w:rFonts w:ascii="Times New Roman" w:hAnsi="Times New Roman" w:cs="Times New Roman"/>
          <w:sz w:val="24"/>
          <w:szCs w:val="24"/>
        </w:rPr>
      </w:pPr>
      <w:r w:rsidRPr="0031250B">
        <w:rPr>
          <w:rStyle w:val="FontStyle36"/>
          <w:rFonts w:ascii="Times New Roman" w:hAnsi="Times New Roman" w:cs="Times New Roman"/>
          <w:sz w:val="24"/>
          <w:szCs w:val="24"/>
        </w:rPr>
        <w:t>Do oświadczenia o wycofaniu oferty winien być załączony dokument, z którego wynika prawo osoby składającej oświadczenie do reprezentowania Wykonawcy.</w:t>
      </w:r>
    </w:p>
    <w:p w:rsidR="00B55228" w:rsidRPr="008420C4" w:rsidRDefault="00B55228" w:rsidP="00B55228">
      <w:pPr>
        <w:pStyle w:val="Nagwek1"/>
        <w:rPr>
          <w:rStyle w:val="FontStyle33"/>
          <w:rFonts w:ascii="Times New Roman" w:hAnsi="Times New Roman"/>
          <w:b/>
          <w:sz w:val="24"/>
          <w:szCs w:val="24"/>
        </w:rPr>
      </w:pPr>
      <w:r w:rsidRPr="008420C4">
        <w:rPr>
          <w:rStyle w:val="FontStyle33"/>
          <w:rFonts w:ascii="Times New Roman" w:hAnsi="Times New Roman"/>
          <w:b/>
          <w:sz w:val="24"/>
          <w:szCs w:val="24"/>
        </w:rPr>
        <w:t>ROZDZIAŁ 11. Miejsce oraz termin składania i otwarcia ofert.</w:t>
      </w:r>
    </w:p>
    <w:p w:rsidR="00B55228" w:rsidRPr="0031250B" w:rsidRDefault="00B55228" w:rsidP="00B55228">
      <w:pPr>
        <w:pStyle w:val="Style12"/>
        <w:widowControl/>
        <w:numPr>
          <w:ilvl w:val="0"/>
          <w:numId w:val="10"/>
        </w:numPr>
        <w:tabs>
          <w:tab w:val="left" w:pos="360"/>
        </w:tabs>
        <w:spacing w:before="120" w:after="60" w:line="276" w:lineRule="auto"/>
        <w:ind w:left="357" w:hanging="357"/>
        <w:jc w:val="both"/>
        <w:rPr>
          <w:rStyle w:val="FontStyle34"/>
          <w:rFonts w:ascii="Times New Roman" w:hAnsi="Times New Roman" w:cs="Times New Roman"/>
          <w:b w:val="0"/>
          <w:bCs w:val="0"/>
          <w:i w:val="0"/>
          <w:iCs w:val="0"/>
          <w:sz w:val="24"/>
          <w:szCs w:val="24"/>
        </w:rPr>
      </w:pPr>
      <w:r w:rsidRPr="0031250B">
        <w:rPr>
          <w:rStyle w:val="FontStyle34"/>
          <w:rFonts w:ascii="Times New Roman" w:hAnsi="Times New Roman" w:cs="Times New Roman"/>
          <w:sz w:val="24"/>
          <w:szCs w:val="24"/>
        </w:rPr>
        <w:t>Ofertę należy złożyć w siedzibie Zamawiającego:</w:t>
      </w:r>
    </w:p>
    <w:p w:rsidR="00B55228" w:rsidRPr="00387091" w:rsidRDefault="00B55228" w:rsidP="00B55228">
      <w:pPr>
        <w:pStyle w:val="Style12"/>
        <w:widowControl/>
        <w:tabs>
          <w:tab w:val="left" w:pos="360"/>
        </w:tabs>
        <w:spacing w:before="120" w:after="60" w:line="276" w:lineRule="auto"/>
        <w:ind w:firstLine="0"/>
        <w:jc w:val="both"/>
        <w:rPr>
          <w:rStyle w:val="FontStyle34"/>
          <w:rFonts w:ascii="Times New Roman" w:hAnsi="Times New Roman" w:cs="Times New Roman"/>
          <w:i w:val="0"/>
          <w:sz w:val="24"/>
          <w:szCs w:val="24"/>
        </w:rPr>
      </w:pPr>
      <w:r w:rsidRPr="0031250B">
        <w:rPr>
          <w:rStyle w:val="FontStyle34"/>
          <w:rFonts w:ascii="Times New Roman" w:hAnsi="Times New Roman" w:cs="Times New Roman"/>
          <w:sz w:val="24"/>
          <w:szCs w:val="24"/>
        </w:rPr>
        <w:t xml:space="preserve">   </w:t>
      </w:r>
      <w:r w:rsidRPr="00387091">
        <w:rPr>
          <w:rStyle w:val="FontStyle34"/>
          <w:rFonts w:ascii="Times New Roman" w:hAnsi="Times New Roman" w:cs="Times New Roman"/>
          <w:i w:val="0"/>
          <w:sz w:val="24"/>
          <w:szCs w:val="24"/>
        </w:rPr>
        <w:t xml:space="preserve"> Urząd Gminy  </w:t>
      </w:r>
      <w:r w:rsidR="00387091" w:rsidRPr="00387091">
        <w:rPr>
          <w:rStyle w:val="FontStyle34"/>
          <w:rFonts w:ascii="Times New Roman" w:hAnsi="Times New Roman" w:cs="Times New Roman"/>
          <w:i w:val="0"/>
          <w:sz w:val="24"/>
          <w:szCs w:val="24"/>
        </w:rPr>
        <w:t>Czajków</w:t>
      </w:r>
    </w:p>
    <w:p w:rsidR="00B55228" w:rsidRPr="00387091" w:rsidRDefault="00B55228" w:rsidP="00B55228">
      <w:pPr>
        <w:pStyle w:val="Style12"/>
        <w:widowControl/>
        <w:tabs>
          <w:tab w:val="left" w:pos="360"/>
        </w:tabs>
        <w:spacing w:before="120" w:after="60" w:line="276" w:lineRule="auto"/>
        <w:ind w:firstLine="0"/>
        <w:jc w:val="both"/>
        <w:rPr>
          <w:rStyle w:val="FontStyle34"/>
          <w:rFonts w:ascii="Times New Roman" w:hAnsi="Times New Roman" w:cs="Times New Roman"/>
          <w:i w:val="0"/>
          <w:sz w:val="24"/>
          <w:szCs w:val="24"/>
        </w:rPr>
      </w:pPr>
      <w:r w:rsidRPr="00387091">
        <w:rPr>
          <w:rStyle w:val="FontStyle34"/>
          <w:rFonts w:ascii="Times New Roman" w:hAnsi="Times New Roman" w:cs="Times New Roman"/>
          <w:i w:val="0"/>
          <w:sz w:val="24"/>
          <w:szCs w:val="24"/>
        </w:rPr>
        <w:t xml:space="preserve">    </w:t>
      </w:r>
      <w:r w:rsidR="00387091" w:rsidRPr="00387091">
        <w:rPr>
          <w:rStyle w:val="FontStyle34"/>
          <w:rFonts w:ascii="Times New Roman" w:hAnsi="Times New Roman" w:cs="Times New Roman"/>
          <w:i w:val="0"/>
          <w:sz w:val="24"/>
          <w:szCs w:val="24"/>
        </w:rPr>
        <w:t>Czajków 39</w:t>
      </w:r>
    </w:p>
    <w:p w:rsidR="00B55228" w:rsidRPr="00387091" w:rsidRDefault="00B55228" w:rsidP="00B55228">
      <w:pPr>
        <w:pStyle w:val="Style12"/>
        <w:widowControl/>
        <w:tabs>
          <w:tab w:val="left" w:pos="360"/>
        </w:tabs>
        <w:spacing w:before="120" w:after="60" w:line="276" w:lineRule="auto"/>
        <w:ind w:firstLine="0"/>
        <w:jc w:val="both"/>
        <w:rPr>
          <w:rStyle w:val="FontStyle34"/>
          <w:rFonts w:ascii="Times New Roman" w:hAnsi="Times New Roman" w:cs="Times New Roman"/>
          <w:i w:val="0"/>
          <w:sz w:val="24"/>
          <w:szCs w:val="24"/>
        </w:rPr>
      </w:pPr>
      <w:r w:rsidRPr="00387091">
        <w:rPr>
          <w:rStyle w:val="FontStyle34"/>
          <w:rFonts w:ascii="Times New Roman" w:hAnsi="Times New Roman" w:cs="Times New Roman"/>
          <w:i w:val="0"/>
          <w:sz w:val="24"/>
          <w:szCs w:val="24"/>
        </w:rPr>
        <w:t xml:space="preserve">    63-5</w:t>
      </w:r>
      <w:r w:rsidR="00387091" w:rsidRPr="00387091">
        <w:rPr>
          <w:rStyle w:val="FontStyle34"/>
          <w:rFonts w:ascii="Times New Roman" w:hAnsi="Times New Roman" w:cs="Times New Roman"/>
          <w:i w:val="0"/>
          <w:sz w:val="24"/>
          <w:szCs w:val="24"/>
        </w:rPr>
        <w:t>24 Czajków</w:t>
      </w:r>
      <w:r w:rsidRPr="00387091">
        <w:rPr>
          <w:rStyle w:val="FontStyle34"/>
          <w:rFonts w:ascii="Times New Roman" w:hAnsi="Times New Roman" w:cs="Times New Roman"/>
          <w:i w:val="0"/>
          <w:sz w:val="24"/>
          <w:szCs w:val="24"/>
        </w:rPr>
        <w:t>,</w:t>
      </w:r>
    </w:p>
    <w:p w:rsidR="00B55228" w:rsidRPr="0068735E" w:rsidRDefault="00B55228" w:rsidP="00B55228">
      <w:pPr>
        <w:pStyle w:val="Style12"/>
        <w:widowControl/>
        <w:tabs>
          <w:tab w:val="left" w:pos="360"/>
        </w:tabs>
        <w:spacing w:before="120" w:after="60" w:line="276" w:lineRule="auto"/>
        <w:ind w:firstLine="0"/>
        <w:jc w:val="both"/>
        <w:rPr>
          <w:rStyle w:val="FontStyle36"/>
          <w:rFonts w:ascii="Times New Roman" w:hAnsi="Times New Roman" w:cs="Times New Roman"/>
          <w:b/>
          <w:bCs/>
          <w:i/>
          <w:iCs/>
          <w:sz w:val="24"/>
          <w:szCs w:val="24"/>
        </w:rPr>
      </w:pPr>
      <w:r w:rsidRPr="00387091">
        <w:rPr>
          <w:rStyle w:val="FontStyle34"/>
          <w:rFonts w:ascii="Times New Roman" w:hAnsi="Times New Roman" w:cs="Times New Roman"/>
          <w:i w:val="0"/>
        </w:rPr>
        <w:br/>
      </w:r>
      <w:r w:rsidRPr="0068735E">
        <w:rPr>
          <w:rStyle w:val="FontStyle34"/>
          <w:rFonts w:ascii="Times New Roman" w:hAnsi="Times New Roman" w:cs="Times New Roman"/>
          <w:sz w:val="24"/>
          <w:szCs w:val="24"/>
        </w:rPr>
        <w:t xml:space="preserve">w pokoju </w:t>
      </w:r>
      <w:r w:rsidR="00387091">
        <w:rPr>
          <w:rStyle w:val="FontStyle34"/>
          <w:rFonts w:ascii="Times New Roman" w:hAnsi="Times New Roman" w:cs="Times New Roman"/>
          <w:sz w:val="24"/>
          <w:szCs w:val="24"/>
        </w:rPr>
        <w:t>nr 3</w:t>
      </w:r>
      <w:r w:rsidRPr="0068735E">
        <w:rPr>
          <w:rStyle w:val="FontStyle34"/>
          <w:rFonts w:ascii="Times New Roman" w:hAnsi="Times New Roman" w:cs="Times New Roman"/>
          <w:sz w:val="24"/>
          <w:szCs w:val="24"/>
        </w:rPr>
        <w:t xml:space="preserve"> (sekretariat) </w:t>
      </w:r>
      <w:r w:rsidRPr="008420C4">
        <w:rPr>
          <w:rStyle w:val="FontStyle34"/>
          <w:rFonts w:ascii="Times New Roman" w:hAnsi="Times New Roman" w:cs="Times New Roman"/>
          <w:sz w:val="24"/>
          <w:szCs w:val="24"/>
        </w:rPr>
        <w:t>do godziny 1</w:t>
      </w:r>
      <w:r w:rsidR="00387091" w:rsidRPr="008420C4">
        <w:rPr>
          <w:rStyle w:val="FontStyle34"/>
          <w:rFonts w:ascii="Times New Roman" w:hAnsi="Times New Roman" w:cs="Times New Roman"/>
          <w:sz w:val="24"/>
          <w:szCs w:val="24"/>
        </w:rPr>
        <w:t>0</w:t>
      </w:r>
      <w:r w:rsidRPr="008420C4">
        <w:rPr>
          <w:rStyle w:val="FontStyle34"/>
          <w:rFonts w:ascii="Times New Roman" w:hAnsi="Times New Roman" w:cs="Times New Roman"/>
          <w:sz w:val="24"/>
          <w:szCs w:val="24"/>
        </w:rPr>
        <w:t xml:space="preserve">:00 </w:t>
      </w:r>
      <w:r w:rsidRPr="008420C4">
        <w:rPr>
          <w:rStyle w:val="FontStyle34"/>
          <w:rFonts w:ascii="Times New Roman" w:hAnsi="Times New Roman" w:cs="Times New Roman"/>
          <w:color w:val="auto"/>
          <w:sz w:val="24"/>
          <w:szCs w:val="24"/>
        </w:rPr>
        <w:t xml:space="preserve">do dnia </w:t>
      </w:r>
      <w:r w:rsidR="001308B8" w:rsidRPr="008420C4">
        <w:rPr>
          <w:rStyle w:val="FontStyle34"/>
          <w:rFonts w:ascii="Times New Roman" w:hAnsi="Times New Roman" w:cs="Times New Roman"/>
          <w:color w:val="auto"/>
          <w:sz w:val="24"/>
          <w:szCs w:val="24"/>
        </w:rPr>
        <w:t>2</w:t>
      </w:r>
      <w:r w:rsidR="00CD1410">
        <w:rPr>
          <w:rStyle w:val="FontStyle34"/>
          <w:rFonts w:ascii="Times New Roman" w:hAnsi="Times New Roman" w:cs="Times New Roman"/>
          <w:color w:val="auto"/>
          <w:sz w:val="24"/>
          <w:szCs w:val="24"/>
        </w:rPr>
        <w:t>8</w:t>
      </w:r>
      <w:r w:rsidRPr="008420C4">
        <w:rPr>
          <w:rStyle w:val="FontStyle34"/>
          <w:rFonts w:ascii="Times New Roman" w:hAnsi="Times New Roman" w:cs="Times New Roman"/>
          <w:color w:val="auto"/>
          <w:sz w:val="24"/>
          <w:szCs w:val="24"/>
        </w:rPr>
        <w:t>.0</w:t>
      </w:r>
      <w:r w:rsidR="00CD1410">
        <w:rPr>
          <w:rStyle w:val="FontStyle34"/>
          <w:rFonts w:ascii="Times New Roman" w:hAnsi="Times New Roman" w:cs="Times New Roman"/>
          <w:color w:val="auto"/>
          <w:sz w:val="24"/>
          <w:szCs w:val="24"/>
        </w:rPr>
        <w:t>4</w:t>
      </w:r>
      <w:r w:rsidRPr="008420C4">
        <w:rPr>
          <w:rStyle w:val="FontStyle34"/>
          <w:rFonts w:ascii="Times New Roman" w:hAnsi="Times New Roman" w:cs="Times New Roman"/>
          <w:color w:val="auto"/>
          <w:sz w:val="24"/>
          <w:szCs w:val="24"/>
        </w:rPr>
        <w:t>.2015 r</w:t>
      </w:r>
      <w:r w:rsidRPr="0068735E">
        <w:rPr>
          <w:rStyle w:val="FontStyle34"/>
          <w:rFonts w:ascii="Times New Roman" w:hAnsi="Times New Roman" w:cs="Times New Roman"/>
          <w:sz w:val="24"/>
          <w:szCs w:val="24"/>
        </w:rPr>
        <w:t>. pod rygorem</w:t>
      </w:r>
      <w:r w:rsidRPr="0068735E">
        <w:rPr>
          <w:rStyle w:val="FontStyle34"/>
          <w:rFonts w:ascii="Times New Roman" w:hAnsi="Times New Roman" w:cs="Times New Roman"/>
          <w:sz w:val="24"/>
          <w:szCs w:val="24"/>
        </w:rPr>
        <w:br/>
      </w:r>
      <w:r w:rsidRPr="0068735E">
        <w:rPr>
          <w:rStyle w:val="FontStyle34"/>
          <w:rFonts w:ascii="Times New Roman" w:hAnsi="Times New Roman" w:cs="Times New Roman"/>
          <w:sz w:val="24"/>
          <w:szCs w:val="24"/>
        </w:rPr>
        <w:lastRenderedPageBreak/>
        <w:t>nie rozpatrzenia oferty złożonej po tym terminie bez względu na przyczyny nie dochowania terminu.</w:t>
      </w:r>
    </w:p>
    <w:p w:rsidR="00B55228" w:rsidRPr="0068735E" w:rsidRDefault="00B55228" w:rsidP="00B55228">
      <w:pPr>
        <w:pStyle w:val="Style6"/>
        <w:widowControl/>
        <w:numPr>
          <w:ilvl w:val="0"/>
          <w:numId w:val="10"/>
        </w:numPr>
        <w:tabs>
          <w:tab w:val="left" w:pos="360"/>
        </w:tabs>
        <w:spacing w:before="60" w:line="276" w:lineRule="auto"/>
        <w:ind w:left="357" w:hanging="357"/>
        <w:rPr>
          <w:rStyle w:val="FontStyle36"/>
          <w:rFonts w:ascii="Times New Roman" w:hAnsi="Times New Roman" w:cs="Times New Roman"/>
          <w:sz w:val="24"/>
          <w:szCs w:val="24"/>
        </w:rPr>
      </w:pPr>
      <w:r w:rsidRPr="0068735E">
        <w:rPr>
          <w:rStyle w:val="FontStyle36"/>
          <w:rFonts w:ascii="Times New Roman" w:hAnsi="Times New Roman" w:cs="Times New Roman"/>
          <w:sz w:val="24"/>
          <w:szCs w:val="24"/>
        </w:rPr>
        <w:t xml:space="preserve">Zamawiający niezwłocznie zwraca ofertę Wykonawcy, która została złożona po terminie składania ofert. </w:t>
      </w:r>
    </w:p>
    <w:p w:rsidR="00B55228" w:rsidRPr="008420C4" w:rsidRDefault="00B55228" w:rsidP="00B55228">
      <w:pPr>
        <w:pStyle w:val="Style12"/>
        <w:widowControl/>
        <w:numPr>
          <w:ilvl w:val="0"/>
          <w:numId w:val="10"/>
        </w:numPr>
        <w:tabs>
          <w:tab w:val="left" w:pos="360"/>
        </w:tabs>
        <w:spacing w:before="60" w:line="276" w:lineRule="auto"/>
        <w:ind w:left="357" w:hanging="357"/>
        <w:jc w:val="both"/>
        <w:rPr>
          <w:rStyle w:val="FontStyle36"/>
          <w:rFonts w:ascii="Times New Roman" w:hAnsi="Times New Roman" w:cs="Times New Roman"/>
          <w:color w:val="auto"/>
          <w:sz w:val="24"/>
          <w:szCs w:val="24"/>
        </w:rPr>
      </w:pPr>
      <w:r w:rsidRPr="0068735E">
        <w:rPr>
          <w:rStyle w:val="FontStyle34"/>
          <w:rFonts w:ascii="Times New Roman" w:hAnsi="Times New Roman" w:cs="Times New Roman"/>
          <w:sz w:val="24"/>
          <w:szCs w:val="24"/>
        </w:rPr>
        <w:t>Otwarcie ofert nastąpi w siedzibie Zamawiającego</w:t>
      </w:r>
      <w:r>
        <w:rPr>
          <w:rStyle w:val="FontStyle34"/>
          <w:rFonts w:ascii="Times New Roman" w:hAnsi="Times New Roman" w:cs="Times New Roman"/>
          <w:sz w:val="24"/>
          <w:szCs w:val="24"/>
        </w:rPr>
        <w:t>,</w:t>
      </w:r>
      <w:r w:rsidRPr="0068735E">
        <w:rPr>
          <w:rStyle w:val="FontStyle34"/>
          <w:rFonts w:ascii="Times New Roman" w:hAnsi="Times New Roman" w:cs="Times New Roman"/>
          <w:sz w:val="24"/>
          <w:szCs w:val="24"/>
        </w:rPr>
        <w:t xml:space="preserve"> w pokoju </w:t>
      </w:r>
      <w:r>
        <w:rPr>
          <w:rStyle w:val="FontStyle34"/>
          <w:rFonts w:ascii="Times New Roman" w:hAnsi="Times New Roman" w:cs="Times New Roman"/>
          <w:sz w:val="24"/>
          <w:szCs w:val="24"/>
        </w:rPr>
        <w:t xml:space="preserve">nr </w:t>
      </w:r>
      <w:r w:rsidR="001308B8">
        <w:rPr>
          <w:rStyle w:val="FontStyle34"/>
          <w:rFonts w:ascii="Times New Roman" w:hAnsi="Times New Roman" w:cs="Times New Roman"/>
          <w:sz w:val="24"/>
          <w:szCs w:val="24"/>
        </w:rPr>
        <w:t>6</w:t>
      </w:r>
      <w:r w:rsidRPr="0068735E">
        <w:rPr>
          <w:rStyle w:val="FontStyle34"/>
          <w:rFonts w:ascii="Times New Roman" w:hAnsi="Times New Roman" w:cs="Times New Roman"/>
          <w:sz w:val="24"/>
          <w:szCs w:val="24"/>
        </w:rPr>
        <w:t xml:space="preserve">  „Sala </w:t>
      </w:r>
      <w:r w:rsidR="001308B8">
        <w:rPr>
          <w:rStyle w:val="FontStyle34"/>
          <w:rFonts w:ascii="Times New Roman" w:hAnsi="Times New Roman" w:cs="Times New Roman"/>
          <w:sz w:val="24"/>
          <w:szCs w:val="24"/>
        </w:rPr>
        <w:t>Sesyjna</w:t>
      </w:r>
      <w:r w:rsidRPr="0068735E">
        <w:rPr>
          <w:rStyle w:val="FontStyle34"/>
          <w:rFonts w:ascii="Times New Roman" w:hAnsi="Times New Roman" w:cs="Times New Roman"/>
          <w:sz w:val="24"/>
          <w:szCs w:val="24"/>
        </w:rPr>
        <w:t xml:space="preserve">” </w:t>
      </w:r>
      <w:r w:rsidRPr="008420C4">
        <w:rPr>
          <w:rStyle w:val="FontStyle34"/>
          <w:rFonts w:ascii="Times New Roman" w:hAnsi="Times New Roman" w:cs="Times New Roman"/>
          <w:sz w:val="24"/>
          <w:szCs w:val="24"/>
        </w:rPr>
        <w:t xml:space="preserve">o godzinie </w:t>
      </w:r>
      <w:r w:rsidR="001308B8" w:rsidRPr="008420C4">
        <w:rPr>
          <w:rStyle w:val="FontStyle34"/>
          <w:rFonts w:ascii="Times New Roman" w:hAnsi="Times New Roman" w:cs="Times New Roman"/>
          <w:sz w:val="24"/>
          <w:szCs w:val="24"/>
        </w:rPr>
        <w:t>10:</w:t>
      </w:r>
      <w:r w:rsidR="00886FAF">
        <w:rPr>
          <w:rStyle w:val="FontStyle34"/>
          <w:rFonts w:ascii="Times New Roman" w:hAnsi="Times New Roman" w:cs="Times New Roman"/>
          <w:sz w:val="24"/>
          <w:szCs w:val="24"/>
        </w:rPr>
        <w:t>30</w:t>
      </w:r>
      <w:r w:rsidRPr="008420C4">
        <w:rPr>
          <w:rStyle w:val="FontStyle34"/>
          <w:rFonts w:ascii="Times New Roman" w:hAnsi="Times New Roman" w:cs="Times New Roman"/>
          <w:sz w:val="24"/>
          <w:szCs w:val="24"/>
        </w:rPr>
        <w:t xml:space="preserve"> dnia  </w:t>
      </w:r>
      <w:r w:rsidR="001308B8" w:rsidRPr="008420C4">
        <w:rPr>
          <w:rStyle w:val="FontStyle34"/>
          <w:rFonts w:ascii="Times New Roman" w:hAnsi="Times New Roman" w:cs="Times New Roman"/>
          <w:sz w:val="24"/>
          <w:szCs w:val="24"/>
        </w:rPr>
        <w:t>2</w:t>
      </w:r>
      <w:r w:rsidR="00CD1410">
        <w:rPr>
          <w:rStyle w:val="FontStyle34"/>
          <w:rFonts w:ascii="Times New Roman" w:hAnsi="Times New Roman" w:cs="Times New Roman"/>
          <w:sz w:val="24"/>
          <w:szCs w:val="24"/>
        </w:rPr>
        <w:t>8</w:t>
      </w:r>
      <w:r w:rsidRPr="008420C4">
        <w:rPr>
          <w:rStyle w:val="FontStyle34"/>
          <w:rFonts w:ascii="Times New Roman" w:hAnsi="Times New Roman" w:cs="Times New Roman"/>
          <w:color w:val="auto"/>
          <w:sz w:val="24"/>
          <w:szCs w:val="24"/>
        </w:rPr>
        <w:t xml:space="preserve"> .0</w:t>
      </w:r>
      <w:r w:rsidR="00CD1410">
        <w:rPr>
          <w:rStyle w:val="FontStyle34"/>
          <w:rFonts w:ascii="Times New Roman" w:hAnsi="Times New Roman" w:cs="Times New Roman"/>
          <w:color w:val="auto"/>
          <w:sz w:val="24"/>
          <w:szCs w:val="24"/>
        </w:rPr>
        <w:t>4</w:t>
      </w:r>
      <w:r w:rsidRPr="008420C4">
        <w:rPr>
          <w:rStyle w:val="FontStyle34"/>
          <w:rFonts w:ascii="Times New Roman" w:hAnsi="Times New Roman" w:cs="Times New Roman"/>
          <w:color w:val="auto"/>
          <w:sz w:val="24"/>
          <w:szCs w:val="24"/>
        </w:rPr>
        <w:t>. 2015 r.</w:t>
      </w:r>
    </w:p>
    <w:p w:rsidR="00B55228" w:rsidRPr="0068735E" w:rsidRDefault="00B55228" w:rsidP="00B55228">
      <w:pPr>
        <w:pStyle w:val="Style20"/>
        <w:widowControl/>
        <w:numPr>
          <w:ilvl w:val="0"/>
          <w:numId w:val="10"/>
        </w:numPr>
        <w:tabs>
          <w:tab w:val="left" w:pos="360"/>
        </w:tabs>
        <w:spacing w:before="120" w:line="276" w:lineRule="auto"/>
        <w:ind w:left="431" w:hanging="454"/>
        <w:jc w:val="left"/>
        <w:rPr>
          <w:rStyle w:val="FontStyle36"/>
          <w:rFonts w:ascii="Times New Roman" w:hAnsi="Times New Roman" w:cs="Times New Roman"/>
          <w:sz w:val="24"/>
          <w:szCs w:val="24"/>
        </w:rPr>
      </w:pPr>
      <w:r w:rsidRPr="0068735E">
        <w:rPr>
          <w:rStyle w:val="FontStyle36"/>
          <w:rFonts w:ascii="Times New Roman" w:hAnsi="Times New Roman" w:cs="Times New Roman"/>
          <w:sz w:val="24"/>
          <w:szCs w:val="24"/>
        </w:rPr>
        <w:t>Otwarcie ofert jest jawne.</w:t>
      </w:r>
    </w:p>
    <w:p w:rsidR="00B55228" w:rsidRPr="0068735E" w:rsidRDefault="00B55228" w:rsidP="00B55228">
      <w:pPr>
        <w:pStyle w:val="Style6"/>
        <w:widowControl/>
        <w:numPr>
          <w:ilvl w:val="0"/>
          <w:numId w:val="10"/>
        </w:numPr>
        <w:tabs>
          <w:tab w:val="left" w:pos="360"/>
        </w:tabs>
        <w:spacing w:before="60" w:after="60" w:line="276" w:lineRule="auto"/>
        <w:ind w:left="357" w:hanging="357"/>
        <w:rPr>
          <w:rStyle w:val="FontStyle36"/>
          <w:rFonts w:ascii="Times New Roman" w:hAnsi="Times New Roman" w:cs="Times New Roman"/>
          <w:sz w:val="24"/>
          <w:szCs w:val="24"/>
        </w:rPr>
      </w:pPr>
      <w:r w:rsidRPr="0068735E">
        <w:rPr>
          <w:rStyle w:val="FontStyle36"/>
          <w:rFonts w:ascii="Times New Roman" w:hAnsi="Times New Roman" w:cs="Times New Roman"/>
          <w:sz w:val="24"/>
          <w:szCs w:val="24"/>
        </w:rPr>
        <w:t>Bezpośrednio przed otwarciem ofert, Zamawiający podaje kwotę, jaką zamierza przeznaczyć na sfinansowanie zamówienia.</w:t>
      </w:r>
    </w:p>
    <w:p w:rsidR="00B55228" w:rsidRPr="0068735E" w:rsidRDefault="00B55228" w:rsidP="00B55228">
      <w:pPr>
        <w:pStyle w:val="Style6"/>
        <w:widowControl/>
        <w:numPr>
          <w:ilvl w:val="0"/>
          <w:numId w:val="10"/>
        </w:numPr>
        <w:tabs>
          <w:tab w:val="left" w:pos="360"/>
        </w:tabs>
        <w:spacing w:before="60" w:after="60" w:line="240" w:lineRule="auto"/>
        <w:ind w:left="357" w:hanging="357"/>
        <w:rPr>
          <w:rStyle w:val="FontStyle36"/>
          <w:rFonts w:ascii="Times New Roman" w:hAnsi="Times New Roman" w:cs="Times New Roman"/>
          <w:sz w:val="24"/>
          <w:szCs w:val="24"/>
        </w:rPr>
      </w:pPr>
      <w:r w:rsidRPr="0068735E">
        <w:rPr>
          <w:rStyle w:val="FontStyle36"/>
          <w:rFonts w:ascii="Times New Roman" w:hAnsi="Times New Roman" w:cs="Times New Roman"/>
          <w:sz w:val="24"/>
          <w:szCs w:val="24"/>
        </w:rPr>
        <w:t xml:space="preserve">Podczas otwarcia ofert podaje się nazwy (firmy) oraz adresy Wykonawców, a także informacje dotyczące ceny, terminu wykonania zamówienia, okresu gwarancji </w:t>
      </w:r>
      <w:r>
        <w:rPr>
          <w:rStyle w:val="FontStyle36"/>
          <w:rFonts w:ascii="Times New Roman" w:hAnsi="Times New Roman" w:cs="Times New Roman"/>
          <w:sz w:val="24"/>
          <w:szCs w:val="24"/>
        </w:rPr>
        <w:t xml:space="preserve">                         </w:t>
      </w:r>
      <w:r w:rsidRPr="0068735E">
        <w:rPr>
          <w:rStyle w:val="FontStyle36"/>
          <w:rFonts w:ascii="Times New Roman" w:hAnsi="Times New Roman" w:cs="Times New Roman"/>
          <w:sz w:val="24"/>
          <w:szCs w:val="24"/>
        </w:rPr>
        <w:t>i warunków płatności zawartych w ofertach.</w:t>
      </w:r>
    </w:p>
    <w:p w:rsidR="00B55228" w:rsidRPr="00226878" w:rsidRDefault="00B55228" w:rsidP="00B55228">
      <w:pPr>
        <w:pStyle w:val="Style6"/>
        <w:widowControl/>
        <w:numPr>
          <w:ilvl w:val="0"/>
          <w:numId w:val="10"/>
        </w:numPr>
        <w:tabs>
          <w:tab w:val="left" w:pos="360"/>
        </w:tabs>
        <w:spacing w:before="60" w:after="60" w:line="240" w:lineRule="auto"/>
        <w:ind w:left="357" w:hanging="357"/>
        <w:rPr>
          <w:rStyle w:val="FontStyle33"/>
          <w:rFonts w:ascii="Times New Roman" w:hAnsi="Times New Roman" w:cs="Times New Roman"/>
          <w:b w:val="0"/>
          <w:bCs w:val="0"/>
          <w:sz w:val="24"/>
          <w:szCs w:val="24"/>
        </w:rPr>
      </w:pPr>
      <w:r w:rsidRPr="0068735E">
        <w:rPr>
          <w:rStyle w:val="FontStyle36"/>
          <w:rFonts w:ascii="Times New Roman" w:hAnsi="Times New Roman" w:cs="Times New Roman"/>
          <w:sz w:val="24"/>
          <w:szCs w:val="24"/>
        </w:rPr>
        <w:t>Informacje, o których mowa w ust. 5 i 6, przekazuje się niezwłocznie Wykonawcom, którzy nie byli obecni przy otwarciu ofert, na ich wniosek.</w:t>
      </w:r>
    </w:p>
    <w:p w:rsidR="00B55228" w:rsidRDefault="00B55228" w:rsidP="00B55228">
      <w:pPr>
        <w:pStyle w:val="Style6"/>
        <w:widowControl/>
        <w:tabs>
          <w:tab w:val="left" w:pos="360"/>
        </w:tabs>
        <w:spacing w:before="60" w:after="60" w:line="240" w:lineRule="auto"/>
        <w:ind w:firstLine="0"/>
        <w:rPr>
          <w:rStyle w:val="FontStyle33"/>
          <w:rFonts w:ascii="Times New Roman" w:hAnsi="Times New Roman" w:cs="Times New Roman"/>
          <w:b w:val="0"/>
          <w:u w:val="single"/>
        </w:rPr>
      </w:pPr>
    </w:p>
    <w:p w:rsidR="00B55228" w:rsidRPr="008420C4" w:rsidRDefault="00B55228" w:rsidP="00B55228">
      <w:pPr>
        <w:pStyle w:val="Style6"/>
        <w:widowControl/>
        <w:tabs>
          <w:tab w:val="left" w:pos="360"/>
        </w:tabs>
        <w:spacing w:before="60" w:after="60" w:line="240" w:lineRule="auto"/>
        <w:ind w:firstLine="0"/>
        <w:rPr>
          <w:rStyle w:val="FontStyle33"/>
          <w:rFonts w:ascii="Times New Roman" w:hAnsi="Times New Roman" w:cs="Times New Roman"/>
          <w:bCs w:val="0"/>
        </w:rPr>
      </w:pPr>
      <w:r w:rsidRPr="008420C4">
        <w:rPr>
          <w:rStyle w:val="FontStyle33"/>
          <w:rFonts w:ascii="Times New Roman" w:hAnsi="Times New Roman" w:cs="Times New Roman"/>
        </w:rPr>
        <w:t>ROZDZIAŁ 12. Opis sposobu obliczenia ceny.</w:t>
      </w:r>
    </w:p>
    <w:p w:rsidR="00B55228" w:rsidRPr="00C5631D" w:rsidRDefault="00B55228" w:rsidP="00B55228">
      <w:pPr>
        <w:pStyle w:val="Style6"/>
        <w:widowControl/>
        <w:numPr>
          <w:ilvl w:val="0"/>
          <w:numId w:val="11"/>
        </w:numPr>
        <w:tabs>
          <w:tab w:val="left" w:pos="567"/>
        </w:tabs>
        <w:spacing w:before="139" w:line="240" w:lineRule="auto"/>
        <w:ind w:left="425" w:hanging="425"/>
        <w:rPr>
          <w:rFonts w:ascii="Times New Roman" w:hAnsi="Times New Roman" w:cs="Times New Roman"/>
          <w:color w:val="000000"/>
        </w:rPr>
      </w:pPr>
      <w:r w:rsidRPr="00C5631D">
        <w:rPr>
          <w:rStyle w:val="FontStyle36"/>
          <w:rFonts w:ascii="Times New Roman" w:hAnsi="Times New Roman" w:cs="Times New Roman"/>
          <w:sz w:val="24"/>
          <w:szCs w:val="24"/>
        </w:rPr>
        <w:t xml:space="preserve">Wykonawca w ofercie określi cenę oferty brutto w zł (PLN), która stanowić będzie wynagrodzenie </w:t>
      </w:r>
      <w:r>
        <w:rPr>
          <w:rStyle w:val="FontStyle36"/>
          <w:rFonts w:ascii="Times New Roman" w:hAnsi="Times New Roman" w:cs="Times New Roman"/>
          <w:sz w:val="24"/>
          <w:szCs w:val="24"/>
        </w:rPr>
        <w:t>ryczałtowe</w:t>
      </w:r>
      <w:r w:rsidRPr="00C5631D">
        <w:rPr>
          <w:rStyle w:val="FontStyle36"/>
          <w:rFonts w:ascii="Times New Roman" w:hAnsi="Times New Roman" w:cs="Times New Roman"/>
          <w:sz w:val="24"/>
          <w:szCs w:val="24"/>
        </w:rPr>
        <w:t xml:space="preserve"> za realizację przedmiotu zamówienia.</w:t>
      </w:r>
      <w:r w:rsidRPr="00C5631D">
        <w:rPr>
          <w:rFonts w:ascii="Times New Roman" w:hAnsi="Times New Roman" w:cs="Times New Roman"/>
          <w:noProof/>
        </w:rPr>
        <w:t xml:space="preserve"> </w:t>
      </w:r>
    </w:p>
    <w:p w:rsidR="00B55228" w:rsidRPr="00C5631D" w:rsidRDefault="00B55228" w:rsidP="00B55228">
      <w:pPr>
        <w:pStyle w:val="Style6"/>
        <w:widowControl/>
        <w:numPr>
          <w:ilvl w:val="0"/>
          <w:numId w:val="11"/>
        </w:numPr>
        <w:tabs>
          <w:tab w:val="left" w:pos="567"/>
        </w:tabs>
        <w:spacing w:before="139" w:line="240" w:lineRule="auto"/>
        <w:ind w:left="425" w:hanging="425"/>
        <w:rPr>
          <w:rStyle w:val="FontStyle36"/>
          <w:rFonts w:ascii="Times New Roman" w:hAnsi="Times New Roman" w:cs="Times New Roman"/>
          <w:sz w:val="24"/>
          <w:szCs w:val="24"/>
        </w:rPr>
      </w:pPr>
      <w:r>
        <w:rPr>
          <w:rFonts w:ascii="Times New Roman" w:hAnsi="Times New Roman" w:cs="Times New Roman"/>
          <w:noProof/>
        </w:rPr>
        <w:t>Cena oferty – należy przez to rozumiec cenę w rozumieniu art. 3 ust. 1 pkt 1 ustawy                  z dnia 5 lipca 2001r. o cenach (Dz.U. Nr 97, poz. 1050, z późn. zmianami), która została</w:t>
      </w:r>
      <w:r w:rsidRPr="004064C1">
        <w:rPr>
          <w:rFonts w:ascii="Times New Roman" w:hAnsi="Times New Roman" w:cs="Times New Roman"/>
          <w:noProof/>
        </w:rPr>
        <w:t xml:space="preserve"> </w:t>
      </w:r>
      <w:r>
        <w:rPr>
          <w:rFonts w:ascii="Times New Roman" w:hAnsi="Times New Roman" w:cs="Times New Roman"/>
          <w:noProof/>
        </w:rPr>
        <w:t xml:space="preserve">podana przez Wykonawcę </w:t>
      </w:r>
      <w:r w:rsidRPr="004064C1">
        <w:rPr>
          <w:rFonts w:ascii="Times New Roman" w:hAnsi="Times New Roman" w:cs="Times New Roman"/>
          <w:noProof/>
        </w:rPr>
        <w:t>w formularzu oferty</w:t>
      </w:r>
      <w:r>
        <w:rPr>
          <w:rFonts w:ascii="Times New Roman" w:hAnsi="Times New Roman" w:cs="Times New Roman"/>
          <w:noProof/>
        </w:rPr>
        <w:t xml:space="preserve"> w </w:t>
      </w:r>
      <w:r w:rsidRPr="00C5631D">
        <w:rPr>
          <w:rStyle w:val="FontStyle36"/>
          <w:rFonts w:ascii="Times New Roman" w:hAnsi="Times New Roman" w:cs="Times New Roman"/>
          <w:sz w:val="24"/>
          <w:szCs w:val="24"/>
        </w:rPr>
        <w:t xml:space="preserve">zapisie liczbowym i słownie </w:t>
      </w:r>
      <w:r>
        <w:rPr>
          <w:rStyle w:val="FontStyle36"/>
          <w:rFonts w:ascii="Times New Roman" w:hAnsi="Times New Roman" w:cs="Times New Roman"/>
          <w:sz w:val="24"/>
          <w:szCs w:val="24"/>
        </w:rPr>
        <w:t xml:space="preserve">                     </w:t>
      </w:r>
      <w:r w:rsidRPr="00C5631D">
        <w:rPr>
          <w:rStyle w:val="FontStyle36"/>
          <w:rFonts w:ascii="Times New Roman" w:hAnsi="Times New Roman" w:cs="Times New Roman"/>
          <w:sz w:val="24"/>
          <w:szCs w:val="24"/>
        </w:rPr>
        <w:t>z dokładnością do grosza (do dwóch miejsc po przecinku).</w:t>
      </w:r>
    </w:p>
    <w:p w:rsidR="00B55228" w:rsidRPr="00E03079" w:rsidRDefault="00B55228" w:rsidP="001308B8">
      <w:pPr>
        <w:pStyle w:val="Style6"/>
        <w:widowControl/>
        <w:numPr>
          <w:ilvl w:val="0"/>
          <w:numId w:val="11"/>
        </w:numPr>
        <w:tabs>
          <w:tab w:val="left" w:pos="427"/>
        </w:tabs>
        <w:spacing w:before="139" w:line="240" w:lineRule="auto"/>
        <w:ind w:left="425" w:hanging="425"/>
        <w:rPr>
          <w:rFonts w:ascii="Times New Roman" w:hAnsi="Times New Roman" w:cs="Times New Roman"/>
        </w:rPr>
      </w:pPr>
      <w:r w:rsidRPr="00D96DE4">
        <w:rPr>
          <w:rStyle w:val="FontStyle36"/>
          <w:rFonts w:ascii="Times New Roman" w:hAnsi="Times New Roman" w:cs="Times New Roman"/>
          <w:sz w:val="24"/>
          <w:szCs w:val="24"/>
        </w:rPr>
        <w:t>Podstawą do określenia ceny oferty jest SIWZ</w:t>
      </w:r>
      <w:r w:rsidR="001308B8">
        <w:rPr>
          <w:rStyle w:val="FontStyle36"/>
          <w:rFonts w:ascii="Times New Roman" w:hAnsi="Times New Roman" w:cs="Times New Roman"/>
          <w:sz w:val="24"/>
          <w:szCs w:val="24"/>
        </w:rPr>
        <w:t xml:space="preserve"> wraz z załącznikami</w:t>
      </w:r>
      <w:r>
        <w:rPr>
          <w:rStyle w:val="FontStyle36"/>
          <w:rFonts w:ascii="Times New Roman" w:hAnsi="Times New Roman" w:cs="Times New Roman"/>
          <w:sz w:val="24"/>
          <w:szCs w:val="24"/>
        </w:rPr>
        <w:t xml:space="preserve"> </w:t>
      </w:r>
      <w:r w:rsidRPr="00D96DE4">
        <w:rPr>
          <w:rStyle w:val="FontStyle36"/>
          <w:rFonts w:ascii="Times New Roman" w:hAnsi="Times New Roman" w:cs="Times New Roman"/>
          <w:sz w:val="24"/>
          <w:szCs w:val="24"/>
        </w:rPr>
        <w:t>a w szczególności</w:t>
      </w:r>
      <w:r w:rsidR="001308B8">
        <w:rPr>
          <w:rStyle w:val="FontStyle36"/>
          <w:rFonts w:ascii="Times New Roman" w:hAnsi="Times New Roman" w:cs="Times New Roman"/>
          <w:sz w:val="24"/>
          <w:szCs w:val="24"/>
        </w:rPr>
        <w:t xml:space="preserve"> przedmiar robót</w:t>
      </w:r>
    </w:p>
    <w:p w:rsidR="00B55228" w:rsidRPr="00A47E18" w:rsidRDefault="00B55228" w:rsidP="00B55228">
      <w:pPr>
        <w:pStyle w:val="Style6"/>
        <w:widowControl/>
        <w:numPr>
          <w:ilvl w:val="0"/>
          <w:numId w:val="11"/>
        </w:numPr>
        <w:tabs>
          <w:tab w:val="left" w:pos="427"/>
        </w:tabs>
        <w:spacing w:before="139" w:line="240" w:lineRule="auto"/>
        <w:ind w:left="425" w:hanging="425"/>
        <w:rPr>
          <w:rFonts w:ascii="Times New Roman" w:hAnsi="Times New Roman" w:cs="Times New Roman"/>
        </w:rPr>
      </w:pPr>
      <w:r w:rsidRPr="00A47E18">
        <w:rPr>
          <w:rFonts w:ascii="Times New Roman" w:hAnsi="Times New Roman" w:cs="Times New Roman"/>
        </w:rPr>
        <w:t>Cena</w:t>
      </w:r>
      <w:r w:rsidRPr="00A47E18">
        <w:rPr>
          <w:rFonts w:ascii="Times New Roman" w:hAnsi="Times New Roman" w:cs="Times New Roman"/>
          <w:noProof/>
        </w:rPr>
        <w:t xml:space="preserve"> ofertowa winna uwzględniać wszystkie wymagania niniejszej SIWZ oraz obejmować</w:t>
      </w:r>
      <w:r w:rsidRPr="00A47E18">
        <w:rPr>
          <w:rFonts w:ascii="Times New Roman" w:hAnsi="Times New Roman" w:cs="Times New Roman"/>
          <w:b/>
          <w:noProof/>
        </w:rPr>
        <w:t xml:space="preserve"> </w:t>
      </w:r>
      <w:r w:rsidRPr="00A47E18">
        <w:rPr>
          <w:rFonts w:ascii="Times New Roman" w:hAnsi="Times New Roman" w:cs="Times New Roman"/>
          <w:noProof/>
        </w:rPr>
        <w:t>koszty, jakie poniesie Wykonawca z tytułu zgodnej z obowiązującymi przepisami realizacji przedmiotu zamówienia.</w:t>
      </w:r>
    </w:p>
    <w:p w:rsidR="00B55228" w:rsidRPr="00E03079" w:rsidRDefault="00B55228" w:rsidP="00B55228">
      <w:pPr>
        <w:pStyle w:val="Style6"/>
        <w:widowControl/>
        <w:numPr>
          <w:ilvl w:val="0"/>
          <w:numId w:val="11"/>
        </w:numPr>
        <w:tabs>
          <w:tab w:val="left" w:pos="427"/>
        </w:tabs>
        <w:spacing w:before="139" w:line="240" w:lineRule="auto"/>
        <w:ind w:left="425" w:hanging="425"/>
        <w:rPr>
          <w:rStyle w:val="FontStyle33"/>
          <w:rFonts w:ascii="Times New Roman" w:hAnsi="Times New Roman"/>
          <w:b w:val="0"/>
          <w:bCs w:val="0"/>
          <w:color w:val="auto"/>
          <w:sz w:val="24"/>
          <w:szCs w:val="24"/>
        </w:rPr>
      </w:pPr>
      <w:r w:rsidRPr="00E03079">
        <w:rPr>
          <w:rFonts w:ascii="Times New Roman" w:hAnsi="Times New Roman"/>
          <w:b/>
        </w:rPr>
        <w:t xml:space="preserve">Do oferty wykonawca załącza wypełniony </w:t>
      </w:r>
      <w:r w:rsidR="0041479F">
        <w:rPr>
          <w:rFonts w:ascii="Times New Roman" w:hAnsi="Times New Roman"/>
          <w:b/>
        </w:rPr>
        <w:t>kosztorys ofertowy</w:t>
      </w:r>
      <w:r w:rsidRPr="00E03079">
        <w:rPr>
          <w:rFonts w:ascii="Times New Roman" w:hAnsi="Times New Roman"/>
        </w:rPr>
        <w:t>.</w:t>
      </w:r>
    </w:p>
    <w:p w:rsidR="00B55228" w:rsidRPr="00586838" w:rsidRDefault="00B55228" w:rsidP="00B55228">
      <w:pPr>
        <w:pStyle w:val="Nagwek1"/>
        <w:spacing w:after="120"/>
        <w:ind w:left="1843" w:hanging="1843"/>
        <w:jc w:val="both"/>
        <w:rPr>
          <w:rStyle w:val="FontStyle33"/>
          <w:rFonts w:ascii="Times New Roman" w:hAnsi="Times New Roman"/>
          <w:b/>
          <w:sz w:val="24"/>
          <w:szCs w:val="24"/>
        </w:rPr>
      </w:pPr>
      <w:r w:rsidRPr="00586838">
        <w:rPr>
          <w:rStyle w:val="FontStyle33"/>
          <w:rFonts w:ascii="Times New Roman" w:hAnsi="Times New Roman"/>
          <w:b/>
          <w:sz w:val="24"/>
          <w:szCs w:val="24"/>
        </w:rPr>
        <w:t>ROZDZIAŁ 13. Opis kryteriów, którymi Zamawiający będzie się kierował przy wyborze oferty, wraz z podaniem znaczenia tych kryteriów i sposobu oceny ofert.</w:t>
      </w:r>
    </w:p>
    <w:p w:rsidR="00B55228" w:rsidRPr="00C46110" w:rsidRDefault="00B55228" w:rsidP="00B55228">
      <w:pPr>
        <w:numPr>
          <w:ilvl w:val="0"/>
          <w:numId w:val="26"/>
        </w:numPr>
        <w:spacing w:before="120" w:line="276" w:lineRule="auto"/>
        <w:jc w:val="both"/>
        <w:rPr>
          <w:noProof/>
        </w:rPr>
      </w:pPr>
      <w:r w:rsidRPr="00C46110">
        <w:rPr>
          <w:noProof/>
        </w:rPr>
        <w:t>Zamawiający oceni i porówna jedynie te oferty, które:</w:t>
      </w:r>
    </w:p>
    <w:p w:rsidR="00B55228" w:rsidRPr="00C46110" w:rsidRDefault="00B55228" w:rsidP="00B55228">
      <w:pPr>
        <w:numPr>
          <w:ilvl w:val="1"/>
          <w:numId w:val="26"/>
        </w:numPr>
        <w:spacing w:before="120" w:line="276" w:lineRule="auto"/>
        <w:ind w:left="709" w:hanging="283"/>
        <w:jc w:val="both"/>
        <w:rPr>
          <w:noProof/>
        </w:rPr>
      </w:pPr>
      <w:r w:rsidRPr="00C46110">
        <w:rPr>
          <w:noProof/>
        </w:rPr>
        <w:t xml:space="preserve">zostaną złożone przez Wykonawców niewykluczonych przez Zamawiającego </w:t>
      </w:r>
      <w:r>
        <w:rPr>
          <w:noProof/>
        </w:rPr>
        <w:t xml:space="preserve">                   </w:t>
      </w:r>
      <w:r w:rsidRPr="00C46110">
        <w:rPr>
          <w:noProof/>
        </w:rPr>
        <w:t>z niniejszego postępowania;</w:t>
      </w:r>
    </w:p>
    <w:p w:rsidR="00B55228" w:rsidRPr="00C46110" w:rsidRDefault="00B55228" w:rsidP="00B55228">
      <w:pPr>
        <w:numPr>
          <w:ilvl w:val="1"/>
          <w:numId w:val="26"/>
        </w:numPr>
        <w:spacing w:line="276" w:lineRule="auto"/>
        <w:ind w:left="714" w:hanging="288"/>
        <w:jc w:val="both"/>
        <w:rPr>
          <w:noProof/>
        </w:rPr>
      </w:pPr>
      <w:r w:rsidRPr="00C46110">
        <w:rPr>
          <w:noProof/>
        </w:rPr>
        <w:t xml:space="preserve">nie zostaną odrzucone przez Zamawiającego. </w:t>
      </w:r>
    </w:p>
    <w:p w:rsidR="00B55228" w:rsidRPr="00C46110" w:rsidRDefault="00B55228" w:rsidP="00B55228">
      <w:pPr>
        <w:numPr>
          <w:ilvl w:val="0"/>
          <w:numId w:val="26"/>
        </w:numPr>
        <w:spacing w:before="120" w:after="240" w:line="276" w:lineRule="auto"/>
        <w:ind w:left="357" w:hanging="357"/>
        <w:jc w:val="both"/>
        <w:rPr>
          <w:noProof/>
        </w:rPr>
      </w:pPr>
      <w:r w:rsidRPr="00C46110">
        <w:rPr>
          <w:noProof/>
        </w:rPr>
        <w:t>Oferty zostaną ocenione przez Zamawiającego w oparciu o następujące kryteri</w:t>
      </w:r>
      <w:r>
        <w:rPr>
          <w:noProof/>
        </w:rPr>
        <w:t>um</w:t>
      </w:r>
      <w:r w:rsidRPr="00C46110">
        <w:rPr>
          <w:noProof/>
        </w:rPr>
        <w:t xml:space="preserve"> i </w:t>
      </w:r>
      <w:r>
        <w:rPr>
          <w:noProof/>
        </w:rPr>
        <w:t>jego</w:t>
      </w:r>
      <w:r w:rsidRPr="00C46110">
        <w:rPr>
          <w:noProof/>
        </w:rPr>
        <w:t xml:space="preserve"> znaczenie:</w:t>
      </w:r>
    </w:p>
    <w:tbl>
      <w:tblPr>
        <w:tblW w:w="708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567"/>
        <w:gridCol w:w="2402"/>
        <w:gridCol w:w="4118"/>
      </w:tblGrid>
      <w:tr w:rsidR="00B55228" w:rsidRPr="00C46110" w:rsidTr="002C2F7C">
        <w:trPr>
          <w:jc w:val="center"/>
        </w:trPr>
        <w:tc>
          <w:tcPr>
            <w:tcW w:w="567" w:type="dxa"/>
            <w:shd w:val="clear" w:color="auto" w:fill="E6E6E6"/>
          </w:tcPr>
          <w:p w:rsidR="00B55228" w:rsidRPr="00C46110" w:rsidRDefault="00B55228" w:rsidP="002C2F7C">
            <w:pPr>
              <w:spacing w:before="120"/>
              <w:jc w:val="center"/>
              <w:rPr>
                <w:noProof/>
              </w:rPr>
            </w:pPr>
            <w:r w:rsidRPr="00C46110">
              <w:rPr>
                <w:noProof/>
              </w:rPr>
              <w:tab/>
              <w:t>L.p.</w:t>
            </w:r>
          </w:p>
        </w:tc>
        <w:tc>
          <w:tcPr>
            <w:tcW w:w="2402" w:type="dxa"/>
            <w:shd w:val="clear" w:color="auto" w:fill="E6E6E6"/>
          </w:tcPr>
          <w:p w:rsidR="00B55228" w:rsidRPr="00C46110" w:rsidRDefault="00B55228" w:rsidP="002C2F7C">
            <w:pPr>
              <w:spacing w:before="120"/>
              <w:jc w:val="center"/>
              <w:rPr>
                <w:noProof/>
              </w:rPr>
            </w:pPr>
            <w:r w:rsidRPr="00C46110">
              <w:rPr>
                <w:noProof/>
              </w:rPr>
              <w:t>Kryterium</w:t>
            </w:r>
          </w:p>
        </w:tc>
        <w:tc>
          <w:tcPr>
            <w:tcW w:w="4118" w:type="dxa"/>
            <w:shd w:val="clear" w:color="auto" w:fill="E6E6E6"/>
          </w:tcPr>
          <w:p w:rsidR="00B55228" w:rsidRPr="00C46110" w:rsidRDefault="00B55228" w:rsidP="002C2F7C">
            <w:pPr>
              <w:spacing w:before="120"/>
              <w:jc w:val="center"/>
              <w:rPr>
                <w:noProof/>
              </w:rPr>
            </w:pPr>
            <w:r w:rsidRPr="00C46110">
              <w:rPr>
                <w:noProof/>
              </w:rPr>
              <w:t>Znaczenie procentowe kryterium</w:t>
            </w:r>
          </w:p>
        </w:tc>
      </w:tr>
      <w:tr w:rsidR="00B55228" w:rsidRPr="00C46110" w:rsidTr="002C2F7C">
        <w:trPr>
          <w:trHeight w:val="70"/>
          <w:jc w:val="center"/>
        </w:trPr>
        <w:tc>
          <w:tcPr>
            <w:tcW w:w="567" w:type="dxa"/>
            <w:vAlign w:val="center"/>
          </w:tcPr>
          <w:p w:rsidR="00B55228" w:rsidRPr="00C46110" w:rsidRDefault="00B55228" w:rsidP="002C2F7C">
            <w:pPr>
              <w:spacing w:before="120"/>
              <w:jc w:val="both"/>
              <w:rPr>
                <w:b/>
                <w:noProof/>
              </w:rPr>
            </w:pPr>
            <w:r w:rsidRPr="00C46110">
              <w:rPr>
                <w:b/>
                <w:noProof/>
              </w:rPr>
              <w:t>1.</w:t>
            </w:r>
          </w:p>
        </w:tc>
        <w:tc>
          <w:tcPr>
            <w:tcW w:w="2402" w:type="dxa"/>
            <w:vAlign w:val="center"/>
          </w:tcPr>
          <w:p w:rsidR="00B55228" w:rsidRPr="00C46110" w:rsidRDefault="00B55228" w:rsidP="002C2F7C">
            <w:pPr>
              <w:numPr>
                <w:ilvl w:val="12"/>
                <w:numId w:val="0"/>
              </w:numPr>
              <w:spacing w:before="120"/>
              <w:jc w:val="center"/>
              <w:rPr>
                <w:b/>
                <w:noProof/>
              </w:rPr>
            </w:pPr>
            <w:r w:rsidRPr="00C46110">
              <w:rPr>
                <w:b/>
                <w:noProof/>
              </w:rPr>
              <w:t>Cena</w:t>
            </w:r>
            <w:r>
              <w:rPr>
                <w:b/>
                <w:noProof/>
              </w:rPr>
              <w:t xml:space="preserve"> ryczałtowa</w:t>
            </w:r>
          </w:p>
        </w:tc>
        <w:tc>
          <w:tcPr>
            <w:tcW w:w="4118" w:type="dxa"/>
            <w:vAlign w:val="center"/>
          </w:tcPr>
          <w:p w:rsidR="00B55228" w:rsidRPr="00C46110" w:rsidRDefault="00586838" w:rsidP="002C2F7C">
            <w:pPr>
              <w:numPr>
                <w:ilvl w:val="12"/>
                <w:numId w:val="0"/>
              </w:numPr>
              <w:spacing w:before="120"/>
              <w:jc w:val="center"/>
              <w:rPr>
                <w:b/>
                <w:noProof/>
              </w:rPr>
            </w:pPr>
            <w:r>
              <w:rPr>
                <w:b/>
              </w:rPr>
              <w:t>95</w:t>
            </w:r>
            <w:r w:rsidR="00B55228" w:rsidRPr="00C46110">
              <w:rPr>
                <w:b/>
              </w:rPr>
              <w:t>%</w:t>
            </w:r>
          </w:p>
        </w:tc>
      </w:tr>
      <w:tr w:rsidR="00B55228" w:rsidRPr="00C46110" w:rsidTr="002C2F7C">
        <w:trPr>
          <w:trHeight w:val="70"/>
          <w:jc w:val="center"/>
        </w:trPr>
        <w:tc>
          <w:tcPr>
            <w:tcW w:w="567" w:type="dxa"/>
            <w:vAlign w:val="center"/>
          </w:tcPr>
          <w:p w:rsidR="00B55228" w:rsidRPr="00C46110" w:rsidRDefault="00B55228" w:rsidP="002C2F7C">
            <w:pPr>
              <w:spacing w:before="120"/>
              <w:jc w:val="both"/>
              <w:rPr>
                <w:b/>
                <w:noProof/>
              </w:rPr>
            </w:pPr>
            <w:r>
              <w:rPr>
                <w:b/>
                <w:noProof/>
              </w:rPr>
              <w:lastRenderedPageBreak/>
              <w:t>2.</w:t>
            </w:r>
          </w:p>
        </w:tc>
        <w:tc>
          <w:tcPr>
            <w:tcW w:w="2402" w:type="dxa"/>
            <w:vAlign w:val="center"/>
          </w:tcPr>
          <w:p w:rsidR="00B55228" w:rsidRPr="00C46110" w:rsidRDefault="00586838" w:rsidP="002C2F7C">
            <w:pPr>
              <w:numPr>
                <w:ilvl w:val="12"/>
                <w:numId w:val="0"/>
              </w:numPr>
              <w:spacing w:before="120"/>
              <w:jc w:val="center"/>
              <w:rPr>
                <w:b/>
                <w:noProof/>
              </w:rPr>
            </w:pPr>
            <w:r>
              <w:rPr>
                <w:b/>
                <w:noProof/>
              </w:rPr>
              <w:t>G</w:t>
            </w:r>
            <w:r w:rsidR="00B55228">
              <w:rPr>
                <w:b/>
                <w:noProof/>
              </w:rPr>
              <w:t>warancja</w:t>
            </w:r>
          </w:p>
        </w:tc>
        <w:tc>
          <w:tcPr>
            <w:tcW w:w="4118" w:type="dxa"/>
            <w:vAlign w:val="center"/>
          </w:tcPr>
          <w:p w:rsidR="00B55228" w:rsidRPr="00C46110" w:rsidRDefault="00586838" w:rsidP="002C2F7C">
            <w:pPr>
              <w:numPr>
                <w:ilvl w:val="12"/>
                <w:numId w:val="0"/>
              </w:numPr>
              <w:spacing w:before="120"/>
              <w:jc w:val="center"/>
              <w:rPr>
                <w:b/>
              </w:rPr>
            </w:pPr>
            <w:r>
              <w:rPr>
                <w:b/>
              </w:rPr>
              <w:t>5</w:t>
            </w:r>
            <w:r w:rsidR="00B55228">
              <w:rPr>
                <w:b/>
              </w:rPr>
              <w:t>%</w:t>
            </w:r>
          </w:p>
        </w:tc>
      </w:tr>
    </w:tbl>
    <w:p w:rsidR="00B55228" w:rsidRDefault="00B55228" w:rsidP="00B55228">
      <w:pPr>
        <w:pStyle w:val="Tekstpodstawowy"/>
        <w:spacing w:before="60" w:after="60" w:line="276" w:lineRule="auto"/>
        <w:ind w:left="357"/>
        <w:jc w:val="both"/>
        <w:rPr>
          <w:b/>
        </w:rPr>
      </w:pPr>
      <w:r w:rsidRPr="00E03079">
        <w:rPr>
          <w:b/>
        </w:rPr>
        <w:t>A.  Kryterium cena</w:t>
      </w:r>
    </w:p>
    <w:p w:rsidR="00B55228" w:rsidRDefault="00B55228" w:rsidP="00B55228">
      <w:pPr>
        <w:pStyle w:val="Tekstpodstawowy"/>
        <w:spacing w:before="60" w:after="60" w:line="276" w:lineRule="auto"/>
        <w:ind w:left="357"/>
        <w:jc w:val="both"/>
      </w:pPr>
      <w:r>
        <w:t>Ocenie zostanie  poddana cena brutto z formularza „OFERTA”.</w:t>
      </w:r>
    </w:p>
    <w:p w:rsidR="00B55228" w:rsidRDefault="00B55228" w:rsidP="00B55228">
      <w:pPr>
        <w:pStyle w:val="Tekstpodstawowy"/>
        <w:spacing w:before="60" w:after="60" w:line="276" w:lineRule="auto"/>
        <w:ind w:left="357"/>
        <w:jc w:val="both"/>
      </w:pPr>
      <w:r>
        <w:t xml:space="preserve">W tym kryterium oferta może uzyskać max </w:t>
      </w:r>
      <w:r w:rsidR="00586838">
        <w:t>95</w:t>
      </w:r>
      <w:r>
        <w:t xml:space="preserve"> punktów.</w:t>
      </w:r>
    </w:p>
    <w:p w:rsidR="00B55228" w:rsidRPr="00E03079" w:rsidRDefault="00B55228" w:rsidP="00B55228">
      <w:pPr>
        <w:pStyle w:val="Tekstpodstawowy"/>
        <w:spacing w:before="60" w:after="60" w:line="276" w:lineRule="auto"/>
        <w:ind w:left="357"/>
        <w:jc w:val="both"/>
      </w:pPr>
      <w:r>
        <w:t>Ocena będzie dokonana wg  wzoru:</w:t>
      </w:r>
    </w:p>
    <w:p w:rsidR="00B55228" w:rsidRPr="00C46110" w:rsidRDefault="00B55228" w:rsidP="00B55228">
      <w:pPr>
        <w:spacing w:before="120" w:line="276" w:lineRule="auto"/>
        <w:ind w:firstLine="4395"/>
        <w:jc w:val="both"/>
        <w:rPr>
          <w:b/>
        </w:rPr>
      </w:pPr>
      <w:proofErr w:type="spellStart"/>
      <w:r w:rsidRPr="00C46110">
        <w:rPr>
          <w:b/>
        </w:rPr>
        <w:t>C</w:t>
      </w:r>
      <w:r w:rsidRPr="00C46110">
        <w:rPr>
          <w:b/>
          <w:vertAlign w:val="subscript"/>
        </w:rPr>
        <w:t>n</w:t>
      </w:r>
      <w:proofErr w:type="spellEnd"/>
    </w:p>
    <w:p w:rsidR="00B55228" w:rsidRPr="00C46110" w:rsidRDefault="00B55228" w:rsidP="00B55228">
      <w:pPr>
        <w:spacing w:line="276" w:lineRule="auto"/>
        <w:ind w:firstLine="3402"/>
        <w:jc w:val="both"/>
        <w:rPr>
          <w:b/>
        </w:rPr>
      </w:pPr>
      <w:r w:rsidRPr="00C46110">
        <w:rPr>
          <w:b/>
        </w:rPr>
        <w:t xml:space="preserve">P = </w:t>
      </w:r>
      <w:r>
        <w:rPr>
          <w:b/>
        </w:rPr>
        <w:t xml:space="preserve">   </w:t>
      </w:r>
      <w:r w:rsidRPr="00C46110">
        <w:rPr>
          <w:b/>
          <w:vertAlign w:val="superscript"/>
        </w:rPr>
        <w:t>_______</w:t>
      </w:r>
      <w:r w:rsidRPr="00C46110">
        <w:rPr>
          <w:b/>
        </w:rPr>
        <w:t xml:space="preserve"> </w:t>
      </w:r>
      <w:r>
        <w:rPr>
          <w:b/>
        </w:rPr>
        <w:t xml:space="preserve">   x   </w:t>
      </w:r>
      <w:proofErr w:type="spellStart"/>
      <w:r>
        <w:rPr>
          <w:b/>
        </w:rPr>
        <w:t>Wc</w:t>
      </w:r>
      <w:proofErr w:type="spellEnd"/>
    </w:p>
    <w:p w:rsidR="00B55228" w:rsidRPr="00C46110" w:rsidRDefault="00B55228" w:rsidP="00B55228">
      <w:pPr>
        <w:spacing w:line="276" w:lineRule="auto"/>
        <w:ind w:firstLine="4395"/>
        <w:jc w:val="both"/>
        <w:rPr>
          <w:b/>
          <w:vertAlign w:val="subscript"/>
        </w:rPr>
      </w:pPr>
      <w:proofErr w:type="spellStart"/>
      <w:r w:rsidRPr="00C46110">
        <w:rPr>
          <w:b/>
        </w:rPr>
        <w:t>C</w:t>
      </w:r>
      <w:r w:rsidRPr="00C46110">
        <w:rPr>
          <w:b/>
          <w:vertAlign w:val="subscript"/>
        </w:rPr>
        <w:t>b</w:t>
      </w:r>
      <w:proofErr w:type="spellEnd"/>
    </w:p>
    <w:p w:rsidR="00B55228" w:rsidRPr="00C46110" w:rsidRDefault="00B55228" w:rsidP="00B55228">
      <w:pPr>
        <w:spacing w:line="276" w:lineRule="auto"/>
        <w:ind w:firstLine="567"/>
        <w:jc w:val="both"/>
      </w:pPr>
      <w:r w:rsidRPr="00C46110">
        <w:t>P</w:t>
      </w:r>
      <w:r w:rsidRPr="00C46110">
        <w:tab/>
      </w:r>
      <w:r w:rsidRPr="00C46110">
        <w:tab/>
        <w:t xml:space="preserve">– </w:t>
      </w:r>
      <w:r>
        <w:t xml:space="preserve"> </w:t>
      </w:r>
      <w:r w:rsidRPr="00C46110">
        <w:t>ilość punktów dla oferty,</w:t>
      </w:r>
    </w:p>
    <w:p w:rsidR="00B55228" w:rsidRPr="00C46110" w:rsidRDefault="00B55228" w:rsidP="00B55228">
      <w:pPr>
        <w:tabs>
          <w:tab w:val="left" w:pos="1418"/>
        </w:tabs>
        <w:spacing w:line="276" w:lineRule="auto"/>
        <w:ind w:left="1701" w:hanging="1191"/>
        <w:jc w:val="both"/>
      </w:pPr>
      <w:proofErr w:type="spellStart"/>
      <w:r w:rsidRPr="00C46110">
        <w:t>W</w:t>
      </w:r>
      <w:r w:rsidRPr="00C46110">
        <w:rPr>
          <w:vertAlign w:val="subscript"/>
        </w:rPr>
        <w:t>c</w:t>
      </w:r>
      <w:proofErr w:type="spellEnd"/>
      <w:r>
        <w:rPr>
          <w:vertAlign w:val="subscript"/>
        </w:rPr>
        <w:tab/>
      </w:r>
      <w:r w:rsidRPr="00C46110">
        <w:t>–</w:t>
      </w:r>
      <w:r>
        <w:t xml:space="preserve"> </w:t>
      </w:r>
      <w:r w:rsidRPr="00C46110">
        <w:t>maksymalna ilość punktów dla kryterium ceny</w:t>
      </w:r>
      <w:r>
        <w:t xml:space="preserve"> ryczałtowej</w:t>
      </w:r>
      <w:r w:rsidRPr="00C46110">
        <w:t xml:space="preserve"> </w:t>
      </w:r>
      <w:r>
        <w:t xml:space="preserve">– </w:t>
      </w:r>
      <w:r w:rsidR="00586838">
        <w:t>95</w:t>
      </w:r>
      <w:r w:rsidRPr="00C46110">
        <w:t>,</w:t>
      </w:r>
    </w:p>
    <w:p w:rsidR="00B55228" w:rsidRPr="00C46110" w:rsidRDefault="00B55228" w:rsidP="00B55228">
      <w:pPr>
        <w:spacing w:line="276" w:lineRule="auto"/>
        <w:ind w:firstLine="567"/>
        <w:jc w:val="both"/>
      </w:pPr>
      <w:proofErr w:type="spellStart"/>
      <w:r w:rsidRPr="00C46110">
        <w:t>C</w:t>
      </w:r>
      <w:r w:rsidRPr="00C46110">
        <w:rPr>
          <w:vertAlign w:val="subscript"/>
        </w:rPr>
        <w:t>n</w:t>
      </w:r>
      <w:proofErr w:type="spellEnd"/>
      <w:r w:rsidRPr="00C46110">
        <w:t xml:space="preserve"> </w:t>
      </w:r>
      <w:r w:rsidRPr="00C46110">
        <w:tab/>
        <w:t xml:space="preserve">– </w:t>
      </w:r>
      <w:r>
        <w:t xml:space="preserve"> </w:t>
      </w:r>
      <w:r w:rsidRPr="00C46110">
        <w:t>cena najniższa,</w:t>
      </w:r>
    </w:p>
    <w:p w:rsidR="00B55228" w:rsidRDefault="00B55228" w:rsidP="00B55228">
      <w:pPr>
        <w:spacing w:line="276" w:lineRule="auto"/>
        <w:ind w:firstLine="567"/>
        <w:jc w:val="both"/>
      </w:pPr>
      <w:proofErr w:type="spellStart"/>
      <w:r w:rsidRPr="00C46110">
        <w:t>C</w:t>
      </w:r>
      <w:r w:rsidRPr="00C46110">
        <w:rPr>
          <w:vertAlign w:val="subscript"/>
        </w:rPr>
        <w:t>b</w:t>
      </w:r>
      <w:proofErr w:type="spellEnd"/>
      <w:r w:rsidRPr="00C46110">
        <w:t xml:space="preserve"> </w:t>
      </w:r>
      <w:r w:rsidRPr="00C46110">
        <w:tab/>
        <w:t xml:space="preserve">– </w:t>
      </w:r>
      <w:r>
        <w:t xml:space="preserve"> </w:t>
      </w:r>
      <w:r w:rsidRPr="00C46110">
        <w:t>cena oferty badanej.</w:t>
      </w:r>
    </w:p>
    <w:p w:rsidR="00B55228" w:rsidRDefault="00B55228" w:rsidP="00B55228">
      <w:pPr>
        <w:pStyle w:val="Tekstpodstawowy"/>
        <w:spacing w:before="60" w:after="60" w:line="276" w:lineRule="auto"/>
        <w:ind w:left="357"/>
        <w:jc w:val="both"/>
        <w:rPr>
          <w:b/>
        </w:rPr>
      </w:pPr>
      <w:r>
        <w:rPr>
          <w:b/>
        </w:rPr>
        <w:t>B</w:t>
      </w:r>
      <w:r w:rsidRPr="00E03079">
        <w:rPr>
          <w:b/>
        </w:rPr>
        <w:t xml:space="preserve">.  Kryterium </w:t>
      </w:r>
      <w:r>
        <w:rPr>
          <w:b/>
        </w:rPr>
        <w:t>gwarancja</w:t>
      </w:r>
    </w:p>
    <w:p w:rsidR="00B55228" w:rsidRDefault="00B55228" w:rsidP="00B55228">
      <w:pPr>
        <w:pStyle w:val="Tekstpodstawowy"/>
        <w:spacing w:before="60" w:after="60" w:line="276" w:lineRule="auto"/>
        <w:ind w:left="357"/>
        <w:jc w:val="both"/>
      </w:pPr>
      <w:r>
        <w:t>Ocenie zostanie  poddana gwarancja  z formularza „OFERTA”.</w:t>
      </w:r>
    </w:p>
    <w:p w:rsidR="00B55228" w:rsidRDefault="00B55228" w:rsidP="00B55228">
      <w:pPr>
        <w:pStyle w:val="Tekstpodstawowy"/>
        <w:spacing w:before="60" w:after="60" w:line="276" w:lineRule="auto"/>
        <w:ind w:left="357"/>
        <w:jc w:val="both"/>
      </w:pPr>
      <w:r>
        <w:t xml:space="preserve">W tym kryterium oferta może uzyskać max </w:t>
      </w:r>
      <w:r w:rsidR="00586838">
        <w:t>5</w:t>
      </w:r>
      <w:r>
        <w:t xml:space="preserve"> punkt</w:t>
      </w:r>
      <w:r w:rsidR="0041479F">
        <w:t>ów</w:t>
      </w:r>
      <w:r>
        <w:t>.</w:t>
      </w:r>
    </w:p>
    <w:p w:rsidR="00B55228" w:rsidRPr="00E03079" w:rsidRDefault="00B55228" w:rsidP="00B55228">
      <w:pPr>
        <w:pStyle w:val="Tekstpodstawowy"/>
        <w:spacing w:before="60" w:after="60" w:line="276" w:lineRule="auto"/>
        <w:ind w:left="357"/>
        <w:jc w:val="both"/>
      </w:pPr>
      <w:r>
        <w:t>Ocena będzie dokonana wg  wzoru:</w:t>
      </w:r>
    </w:p>
    <w:p w:rsidR="00B55228" w:rsidRDefault="00B55228" w:rsidP="00B55228">
      <w:pPr>
        <w:spacing w:line="276" w:lineRule="auto"/>
        <w:ind w:firstLine="567"/>
        <w:jc w:val="both"/>
      </w:pPr>
    </w:p>
    <w:p w:rsidR="00B55228" w:rsidRPr="00C46110" w:rsidRDefault="00B55228" w:rsidP="00B55228">
      <w:pPr>
        <w:spacing w:before="120" w:line="276" w:lineRule="auto"/>
        <w:ind w:firstLine="4395"/>
        <w:jc w:val="both"/>
        <w:rPr>
          <w:b/>
        </w:rPr>
      </w:pPr>
      <w:proofErr w:type="spellStart"/>
      <w:r>
        <w:rPr>
          <w:b/>
        </w:rPr>
        <w:t>G</w:t>
      </w:r>
      <w:r>
        <w:rPr>
          <w:b/>
          <w:vertAlign w:val="subscript"/>
        </w:rPr>
        <w:t>b</w:t>
      </w:r>
      <w:proofErr w:type="spellEnd"/>
    </w:p>
    <w:p w:rsidR="00B55228" w:rsidRPr="00C46110" w:rsidRDefault="00B55228" w:rsidP="00B55228">
      <w:pPr>
        <w:spacing w:line="276" w:lineRule="auto"/>
        <w:ind w:firstLine="3402"/>
        <w:jc w:val="both"/>
        <w:rPr>
          <w:b/>
        </w:rPr>
      </w:pPr>
      <w:r w:rsidRPr="00C46110">
        <w:rPr>
          <w:b/>
        </w:rPr>
        <w:t xml:space="preserve">P = </w:t>
      </w:r>
      <w:r>
        <w:rPr>
          <w:b/>
        </w:rPr>
        <w:t xml:space="preserve">   </w:t>
      </w:r>
      <w:r w:rsidRPr="00C46110">
        <w:rPr>
          <w:b/>
        </w:rPr>
        <w:t xml:space="preserve"> </w:t>
      </w:r>
      <w:r w:rsidRPr="00C46110">
        <w:rPr>
          <w:b/>
          <w:vertAlign w:val="superscript"/>
        </w:rPr>
        <w:t>_______</w:t>
      </w:r>
      <w:r w:rsidRPr="00C46110">
        <w:rPr>
          <w:b/>
        </w:rPr>
        <w:t xml:space="preserve"> </w:t>
      </w:r>
      <w:r>
        <w:rPr>
          <w:b/>
        </w:rPr>
        <w:t xml:space="preserve"> x </w:t>
      </w:r>
      <w:proofErr w:type="spellStart"/>
      <w:r>
        <w:rPr>
          <w:b/>
        </w:rPr>
        <w:t>Wc</w:t>
      </w:r>
      <w:proofErr w:type="spellEnd"/>
    </w:p>
    <w:p w:rsidR="00B55228" w:rsidRPr="00C46110" w:rsidRDefault="00B55228" w:rsidP="00B55228">
      <w:pPr>
        <w:spacing w:line="276" w:lineRule="auto"/>
        <w:ind w:firstLine="4395"/>
        <w:jc w:val="both"/>
        <w:rPr>
          <w:b/>
          <w:vertAlign w:val="subscript"/>
        </w:rPr>
      </w:pPr>
      <w:proofErr w:type="spellStart"/>
      <w:r>
        <w:rPr>
          <w:b/>
        </w:rPr>
        <w:t>G</w:t>
      </w:r>
      <w:r>
        <w:rPr>
          <w:b/>
          <w:vertAlign w:val="subscript"/>
        </w:rPr>
        <w:t>max</w:t>
      </w:r>
      <w:proofErr w:type="spellEnd"/>
    </w:p>
    <w:p w:rsidR="00B55228" w:rsidRPr="00C46110" w:rsidRDefault="00B55228" w:rsidP="00B55228">
      <w:pPr>
        <w:spacing w:line="276" w:lineRule="auto"/>
        <w:ind w:firstLine="567"/>
        <w:jc w:val="both"/>
      </w:pPr>
      <w:r w:rsidRPr="00C46110">
        <w:t>P</w:t>
      </w:r>
      <w:r w:rsidRPr="00C46110">
        <w:tab/>
      </w:r>
      <w:r w:rsidRPr="00C46110">
        <w:tab/>
        <w:t xml:space="preserve">– </w:t>
      </w:r>
      <w:r>
        <w:t xml:space="preserve"> </w:t>
      </w:r>
      <w:r w:rsidRPr="00C46110">
        <w:t>ilość punktów dla oferty,</w:t>
      </w:r>
    </w:p>
    <w:p w:rsidR="00B55228" w:rsidRPr="00C46110" w:rsidRDefault="00B55228" w:rsidP="00B55228">
      <w:pPr>
        <w:tabs>
          <w:tab w:val="left" w:pos="1418"/>
        </w:tabs>
        <w:spacing w:line="276" w:lineRule="auto"/>
        <w:ind w:left="1701" w:hanging="1191"/>
        <w:jc w:val="both"/>
      </w:pPr>
      <w:proofErr w:type="spellStart"/>
      <w:r w:rsidRPr="00C46110">
        <w:t>W</w:t>
      </w:r>
      <w:r w:rsidRPr="00C46110">
        <w:rPr>
          <w:vertAlign w:val="subscript"/>
        </w:rPr>
        <w:t>c</w:t>
      </w:r>
      <w:proofErr w:type="spellEnd"/>
      <w:r>
        <w:rPr>
          <w:vertAlign w:val="subscript"/>
        </w:rPr>
        <w:tab/>
      </w:r>
      <w:r w:rsidRPr="00C46110">
        <w:t>–</w:t>
      </w:r>
      <w:r>
        <w:t xml:space="preserve"> </w:t>
      </w:r>
      <w:r w:rsidRPr="00C46110">
        <w:t xml:space="preserve">maksymalna </w:t>
      </w:r>
      <w:r>
        <w:t>ilość punktów dla kryterium gwarancja</w:t>
      </w:r>
      <w:r w:rsidRPr="00C46110">
        <w:t xml:space="preserve"> </w:t>
      </w:r>
      <w:r>
        <w:t xml:space="preserve">– </w:t>
      </w:r>
      <w:r w:rsidR="00586838">
        <w:t>5</w:t>
      </w:r>
      <w:r w:rsidRPr="00C46110">
        <w:t>,</w:t>
      </w:r>
    </w:p>
    <w:p w:rsidR="00B55228" w:rsidRPr="00C46110" w:rsidRDefault="00B55228" w:rsidP="00B55228">
      <w:pPr>
        <w:spacing w:line="276" w:lineRule="auto"/>
        <w:ind w:firstLine="567"/>
        <w:jc w:val="both"/>
      </w:pPr>
      <w:proofErr w:type="spellStart"/>
      <w:r>
        <w:t>G</w:t>
      </w:r>
      <w:r>
        <w:rPr>
          <w:vertAlign w:val="subscript"/>
        </w:rPr>
        <w:t>b</w:t>
      </w:r>
      <w:proofErr w:type="spellEnd"/>
      <w:r w:rsidRPr="00C46110">
        <w:t xml:space="preserve"> </w:t>
      </w:r>
      <w:r w:rsidRPr="00C46110">
        <w:tab/>
        <w:t xml:space="preserve">– </w:t>
      </w:r>
      <w:r>
        <w:t xml:space="preserve"> gwarancja  z oferty  badanej</w:t>
      </w:r>
      <w:r w:rsidRPr="00C46110">
        <w:t>,</w:t>
      </w:r>
    </w:p>
    <w:p w:rsidR="00B55228" w:rsidRDefault="00B55228" w:rsidP="00B55228">
      <w:pPr>
        <w:spacing w:line="276" w:lineRule="auto"/>
        <w:ind w:firstLine="567"/>
        <w:jc w:val="both"/>
      </w:pPr>
      <w:proofErr w:type="spellStart"/>
      <w:r>
        <w:t>G</w:t>
      </w:r>
      <w:r>
        <w:rPr>
          <w:vertAlign w:val="subscript"/>
        </w:rPr>
        <w:t>max</w:t>
      </w:r>
      <w:proofErr w:type="spellEnd"/>
      <w:r w:rsidRPr="00C46110">
        <w:t xml:space="preserve"> </w:t>
      </w:r>
      <w:r w:rsidRPr="00C46110">
        <w:tab/>
        <w:t xml:space="preserve">– </w:t>
      </w:r>
      <w:r>
        <w:t xml:space="preserve"> najdłuższa  gwarancja spośród złożonych ofert</w:t>
      </w:r>
    </w:p>
    <w:p w:rsidR="00B55228" w:rsidRDefault="00B55228" w:rsidP="00B55228">
      <w:pPr>
        <w:spacing w:line="276" w:lineRule="auto"/>
        <w:ind w:firstLine="567"/>
        <w:jc w:val="both"/>
      </w:pPr>
      <w:r>
        <w:t>Przy czym:</w:t>
      </w:r>
    </w:p>
    <w:p w:rsidR="00B55228" w:rsidRDefault="00B55228" w:rsidP="00B55228">
      <w:pPr>
        <w:spacing w:line="276" w:lineRule="auto"/>
        <w:jc w:val="both"/>
      </w:pPr>
      <w:r>
        <w:t xml:space="preserve">    a)  gwarancja nie może być krótsza niż  </w:t>
      </w:r>
      <w:r w:rsidR="0041479F">
        <w:t>3</w:t>
      </w:r>
      <w:r>
        <w:t xml:space="preserve"> lat</w:t>
      </w:r>
      <w:r w:rsidR="0041479F">
        <w:t>a</w:t>
      </w:r>
      <w:r>
        <w:t>,</w:t>
      </w:r>
    </w:p>
    <w:p w:rsidR="00B55228" w:rsidRDefault="00B55228" w:rsidP="00B55228">
      <w:pPr>
        <w:spacing w:line="276" w:lineRule="auto"/>
        <w:jc w:val="both"/>
      </w:pPr>
      <w:r>
        <w:t xml:space="preserve">   b) jeżeli Wykonawca w ofercie określi gwarancj</w:t>
      </w:r>
      <w:r w:rsidR="00886FAF">
        <w:t>ę</w:t>
      </w:r>
      <w:r>
        <w:t xml:space="preserve"> poniżej </w:t>
      </w:r>
      <w:r w:rsidR="0041479F">
        <w:t>3</w:t>
      </w:r>
      <w:r>
        <w:t xml:space="preserve"> lat , Zamawiający przyjmie  </w:t>
      </w:r>
    </w:p>
    <w:p w:rsidR="00B55228" w:rsidRDefault="00B55228" w:rsidP="00B55228">
      <w:pPr>
        <w:spacing w:line="276" w:lineRule="auto"/>
        <w:jc w:val="both"/>
      </w:pPr>
      <w:r>
        <w:t xml:space="preserve">      do oceny tego kryterium </w:t>
      </w:r>
      <w:r w:rsidR="0041479F">
        <w:t>3</w:t>
      </w:r>
      <w:r>
        <w:t xml:space="preserve"> lat</w:t>
      </w:r>
      <w:r w:rsidR="0041479F">
        <w:t>a</w:t>
      </w:r>
      <w:r>
        <w:t xml:space="preserve"> gwarancji i przy  uwzględnieniu takiego terminu zostaną   </w:t>
      </w:r>
    </w:p>
    <w:p w:rsidR="00B55228" w:rsidRDefault="00B55228" w:rsidP="00B55228">
      <w:pPr>
        <w:spacing w:line="276" w:lineRule="auto"/>
        <w:jc w:val="both"/>
      </w:pPr>
      <w:r>
        <w:t xml:space="preserve">      obliczone punkty. W przypadku wybrania takiej oferty jako najkorzystniejszej, w umowie </w:t>
      </w:r>
    </w:p>
    <w:p w:rsidR="00B55228" w:rsidRDefault="00B55228" w:rsidP="00B55228">
      <w:pPr>
        <w:spacing w:line="276" w:lineRule="auto"/>
        <w:jc w:val="both"/>
      </w:pPr>
      <w:r>
        <w:t xml:space="preserve">      zostanie wpisany </w:t>
      </w:r>
      <w:r w:rsidR="0041479F">
        <w:t>3</w:t>
      </w:r>
      <w:r>
        <w:t xml:space="preserve"> letni okres gwarancji.</w:t>
      </w:r>
    </w:p>
    <w:p w:rsidR="00B55228" w:rsidRDefault="00B55228" w:rsidP="00B55228">
      <w:pPr>
        <w:spacing w:line="276" w:lineRule="auto"/>
        <w:jc w:val="both"/>
      </w:pPr>
    </w:p>
    <w:p w:rsidR="00B55228" w:rsidRDefault="00B55228" w:rsidP="00B55228">
      <w:pPr>
        <w:spacing w:line="276" w:lineRule="auto"/>
        <w:jc w:val="both"/>
      </w:pPr>
      <w:r>
        <w:t>Ocena łączna oferty stanowi liczbę punków uzyskanych w ramach ustalonych kryteriów. Punkty zostaną przyznane z dokładnością do dwóch miejsc po przecinku.</w:t>
      </w:r>
    </w:p>
    <w:p w:rsidR="00B55228" w:rsidRDefault="00B55228" w:rsidP="00B55228">
      <w:pPr>
        <w:spacing w:line="276" w:lineRule="auto"/>
        <w:jc w:val="both"/>
      </w:pPr>
      <w:r>
        <w:t>Maksymalna ilość punktów, jaka może uzyskać Wykonawca – 100,00 pkt.</w:t>
      </w:r>
    </w:p>
    <w:p w:rsidR="00B55228" w:rsidRDefault="00B55228" w:rsidP="00B55228">
      <w:pPr>
        <w:spacing w:line="276" w:lineRule="auto"/>
        <w:jc w:val="both"/>
      </w:pPr>
    </w:p>
    <w:p w:rsidR="00B55228" w:rsidRDefault="00B55228" w:rsidP="00B55228">
      <w:pPr>
        <w:spacing w:line="276" w:lineRule="auto"/>
        <w:jc w:val="both"/>
      </w:pPr>
      <w:r>
        <w:t>Zamawiający za najkorzystniejszą uzna ofertę, która nie podlega odrzuceniu i uzyska największą liczbę punktów w ramach ustalonych kryteriów.</w:t>
      </w:r>
    </w:p>
    <w:p w:rsidR="00B55228" w:rsidRDefault="00B55228" w:rsidP="00B55228">
      <w:pPr>
        <w:spacing w:line="276" w:lineRule="auto"/>
        <w:ind w:firstLine="567"/>
        <w:jc w:val="both"/>
      </w:pPr>
    </w:p>
    <w:p w:rsidR="00B55228" w:rsidRPr="00C46110" w:rsidRDefault="00B55228" w:rsidP="00B55228">
      <w:pPr>
        <w:numPr>
          <w:ilvl w:val="0"/>
          <w:numId w:val="26"/>
        </w:numPr>
        <w:spacing w:before="120" w:after="60" w:line="276" w:lineRule="auto"/>
        <w:ind w:left="357" w:hanging="357"/>
        <w:jc w:val="both"/>
        <w:rPr>
          <w:noProof/>
        </w:rPr>
      </w:pPr>
      <w:r w:rsidRPr="00C46110">
        <w:rPr>
          <w:noProof/>
        </w:rPr>
        <w:t xml:space="preserve">W przypadku złożenia oferty, której wybór prowadziłby do powstania obowiązku podatkowego Zamawiającego zgodnie z przepisami o podatku od towarów i usług w zakresie dotyczącym wewnątrzwspólnotowego nabycia towarów, Zamawiający w celu </w:t>
      </w:r>
      <w:r w:rsidRPr="00C46110">
        <w:rPr>
          <w:noProof/>
        </w:rPr>
        <w:lastRenderedPageBreak/>
        <w:t>oceny takiej oferty doliczy do przedstawionej w niej ceny podatek od towarów i usług, który miałby obowiązek wpłacić zgodnie z obowiązującymi przepisami.</w:t>
      </w:r>
    </w:p>
    <w:p w:rsidR="00B55228" w:rsidRDefault="00B55228" w:rsidP="00B55228">
      <w:pPr>
        <w:pStyle w:val="Tekstpodstawowy"/>
        <w:numPr>
          <w:ilvl w:val="0"/>
          <w:numId w:val="26"/>
        </w:numPr>
        <w:spacing w:before="60" w:after="60" w:line="276" w:lineRule="auto"/>
        <w:ind w:left="357" w:hanging="357"/>
        <w:jc w:val="both"/>
      </w:pPr>
      <w:r w:rsidRPr="00C46110">
        <w:t>Jeżeli Zamawiający nie może dokona</w:t>
      </w:r>
      <w:r w:rsidRPr="00C46110">
        <w:rPr>
          <w:rFonts w:eastAsia="TimesNewRoman"/>
        </w:rPr>
        <w:t xml:space="preserve">ć </w:t>
      </w:r>
      <w:r w:rsidRPr="00C46110">
        <w:t>wyboru oferty najkorzystniejszej ze wzgl</w:t>
      </w:r>
      <w:r w:rsidRPr="00C46110">
        <w:rPr>
          <w:rFonts w:eastAsia="TimesNewRoman"/>
        </w:rPr>
        <w:t>ę</w:t>
      </w:r>
      <w:r w:rsidRPr="00C46110">
        <w:t xml:space="preserve">du na to, </w:t>
      </w:r>
      <w:r w:rsidRPr="00C46110">
        <w:br/>
        <w:t>że zostały złożone oferty o takiej samej cenie, to Zamawiaj</w:t>
      </w:r>
      <w:r w:rsidRPr="00C46110">
        <w:rPr>
          <w:rFonts w:eastAsia="TimesNewRoman"/>
        </w:rPr>
        <w:t>ą</w:t>
      </w:r>
      <w:r w:rsidRPr="00C46110">
        <w:t>cy wzywa Wykonawców, którzy złożyli te oferty, do złożenia ofert dodatkowych, w terminie okre</w:t>
      </w:r>
      <w:r w:rsidRPr="00C46110">
        <w:rPr>
          <w:rFonts w:eastAsia="TimesNewRoman"/>
        </w:rPr>
        <w:t>ś</w:t>
      </w:r>
      <w:r w:rsidRPr="00C46110">
        <w:t>lonym przez Zamawiaj</w:t>
      </w:r>
      <w:r w:rsidRPr="00C46110">
        <w:rPr>
          <w:rFonts w:eastAsia="TimesNewRoman"/>
        </w:rPr>
        <w:t>ą</w:t>
      </w:r>
      <w:r w:rsidRPr="00C46110">
        <w:t>cego.</w:t>
      </w:r>
    </w:p>
    <w:p w:rsidR="00B55228" w:rsidRDefault="00B55228" w:rsidP="00B55228">
      <w:pPr>
        <w:pStyle w:val="Tekstpodstawowy"/>
        <w:numPr>
          <w:ilvl w:val="0"/>
          <w:numId w:val="26"/>
        </w:numPr>
        <w:spacing w:before="60" w:after="60" w:line="276" w:lineRule="auto"/>
        <w:ind w:left="357" w:hanging="357"/>
        <w:jc w:val="both"/>
      </w:pPr>
      <w:r w:rsidRPr="00C46110">
        <w:t>Wykonawcy, składaj</w:t>
      </w:r>
      <w:r w:rsidRPr="00C46110">
        <w:rPr>
          <w:rFonts w:eastAsia="TimesNewRoman"/>
        </w:rPr>
        <w:t>ą</w:t>
      </w:r>
      <w:r w:rsidRPr="00C46110">
        <w:t>c oferty dodatkowe, nie mog</w:t>
      </w:r>
      <w:r w:rsidRPr="00C46110">
        <w:rPr>
          <w:rFonts w:eastAsia="TimesNewRoman"/>
        </w:rPr>
        <w:t xml:space="preserve">ą </w:t>
      </w:r>
      <w:r w:rsidRPr="00C46110">
        <w:t>zaoferowa</w:t>
      </w:r>
      <w:r w:rsidRPr="00C46110">
        <w:rPr>
          <w:rFonts w:eastAsia="TimesNewRoman"/>
        </w:rPr>
        <w:t xml:space="preserve">ć </w:t>
      </w:r>
      <w:r w:rsidRPr="00C46110">
        <w:t>cen wyższych ni</w:t>
      </w:r>
      <w:r w:rsidRPr="00C46110">
        <w:rPr>
          <w:rFonts w:eastAsia="TimesNewRoman"/>
        </w:rPr>
        <w:t>ż</w:t>
      </w:r>
      <w:r w:rsidRPr="00C46110">
        <w:rPr>
          <w:iCs/>
          <w:noProof/>
        </w:rPr>
        <w:t xml:space="preserve"> </w:t>
      </w:r>
      <w:r>
        <w:t xml:space="preserve">zaoferowane </w:t>
      </w:r>
      <w:r w:rsidRPr="00C46110">
        <w:t>w złożonych ofertach.</w:t>
      </w:r>
    </w:p>
    <w:p w:rsidR="00B55228" w:rsidRDefault="00B55228" w:rsidP="00B55228">
      <w:pPr>
        <w:pStyle w:val="Nagwek1"/>
        <w:spacing w:after="120"/>
        <w:ind w:left="1843" w:hanging="1843"/>
        <w:jc w:val="both"/>
        <w:rPr>
          <w:rStyle w:val="FontStyle33"/>
          <w:rFonts w:ascii="Times New Roman" w:hAnsi="Times New Roman"/>
          <w:b/>
          <w:sz w:val="24"/>
          <w:szCs w:val="24"/>
          <w:u w:val="single"/>
        </w:rPr>
      </w:pPr>
      <w:r w:rsidRPr="00C46110">
        <w:rPr>
          <w:rStyle w:val="FontStyle33"/>
          <w:rFonts w:ascii="Times New Roman" w:hAnsi="Times New Roman"/>
          <w:b/>
          <w:sz w:val="24"/>
          <w:szCs w:val="24"/>
          <w:u w:val="single"/>
        </w:rPr>
        <w:t>ROZDZIAŁ 1</w:t>
      </w:r>
      <w:r>
        <w:rPr>
          <w:rStyle w:val="FontStyle33"/>
          <w:rFonts w:ascii="Times New Roman" w:hAnsi="Times New Roman"/>
          <w:b/>
          <w:sz w:val="24"/>
          <w:szCs w:val="24"/>
          <w:u w:val="single"/>
        </w:rPr>
        <w:t>4</w:t>
      </w:r>
      <w:r w:rsidRPr="00C46110">
        <w:rPr>
          <w:rStyle w:val="FontStyle33"/>
          <w:rFonts w:ascii="Times New Roman" w:hAnsi="Times New Roman"/>
          <w:b/>
          <w:sz w:val="24"/>
          <w:szCs w:val="24"/>
          <w:u w:val="single"/>
        </w:rPr>
        <w:t>. Informacje o formalnościach jakie powinny być dopełnione po wyborze oferty w celu zawarcia umowy w sprawie zamówienia publicznego</w:t>
      </w:r>
      <w:r>
        <w:rPr>
          <w:rStyle w:val="FontStyle33"/>
          <w:rFonts w:ascii="Times New Roman" w:hAnsi="Times New Roman"/>
          <w:b/>
          <w:sz w:val="24"/>
          <w:szCs w:val="24"/>
          <w:u w:val="single"/>
        </w:rPr>
        <w:t>.</w:t>
      </w:r>
    </w:p>
    <w:p w:rsidR="00B55228" w:rsidRPr="00F03973" w:rsidRDefault="00B55228" w:rsidP="00B55228"/>
    <w:p w:rsidR="00B55228" w:rsidRPr="00CD2CCD" w:rsidRDefault="00B55228" w:rsidP="00B55228">
      <w:pPr>
        <w:pStyle w:val="Style20"/>
        <w:widowControl/>
        <w:numPr>
          <w:ilvl w:val="0"/>
          <w:numId w:val="12"/>
        </w:numPr>
        <w:tabs>
          <w:tab w:val="left" w:pos="355"/>
        </w:tabs>
        <w:spacing w:before="115" w:line="240" w:lineRule="auto"/>
        <w:ind w:left="720"/>
        <w:rPr>
          <w:rStyle w:val="FontStyle36"/>
          <w:rFonts w:ascii="Times New Roman" w:hAnsi="Times New Roman" w:cs="Times New Roman"/>
          <w:spacing w:val="4"/>
          <w:position w:val="6"/>
          <w:sz w:val="24"/>
          <w:szCs w:val="24"/>
        </w:rPr>
      </w:pPr>
      <w:r w:rsidRPr="00CD2CCD">
        <w:rPr>
          <w:rStyle w:val="FontStyle36"/>
          <w:rFonts w:ascii="Times New Roman" w:hAnsi="Times New Roman" w:cs="Times New Roman"/>
          <w:spacing w:val="4"/>
          <w:position w:val="6"/>
          <w:sz w:val="24"/>
          <w:szCs w:val="24"/>
        </w:rPr>
        <w:t>Wykonawca, którego oferta została wybrana ma obowiązek przed zawarciem umowy:</w:t>
      </w:r>
    </w:p>
    <w:p w:rsidR="00B55228" w:rsidRPr="004A41A9" w:rsidRDefault="00CD1410" w:rsidP="00CD1410">
      <w:pPr>
        <w:pStyle w:val="Style20"/>
        <w:widowControl/>
        <w:numPr>
          <w:ilvl w:val="3"/>
          <w:numId w:val="15"/>
        </w:numPr>
        <w:tabs>
          <w:tab w:val="left" w:pos="709"/>
        </w:tabs>
        <w:spacing w:before="60" w:after="60" w:line="276" w:lineRule="auto"/>
        <w:ind w:left="709" w:hanging="283"/>
        <w:rPr>
          <w:rFonts w:ascii="Times New Roman" w:hAnsi="Times New Roman" w:cs="Times New Roman"/>
          <w:bCs/>
          <w:iCs/>
          <w:color w:val="000000"/>
        </w:rPr>
      </w:pPr>
      <w:r>
        <w:rPr>
          <w:rStyle w:val="FontStyle34"/>
          <w:rFonts w:ascii="Times New Roman" w:hAnsi="Times New Roman" w:cs="Times New Roman"/>
          <w:b w:val="0"/>
          <w:sz w:val="24"/>
          <w:szCs w:val="24"/>
        </w:rPr>
        <w:t>.</w:t>
      </w:r>
      <w:r w:rsidR="00B55228" w:rsidRPr="004A41A9">
        <w:rPr>
          <w:rStyle w:val="FontStyle34"/>
          <w:rFonts w:ascii="Times New Roman" w:hAnsi="Times New Roman" w:cs="Times New Roman"/>
          <w:b w:val="0"/>
          <w:sz w:val="24"/>
          <w:szCs w:val="24"/>
        </w:rPr>
        <w:t xml:space="preserve">Jeżeli zostanie wybrana oferta Wykonawców ubiegających się wspólnie </w:t>
      </w:r>
      <w:r w:rsidR="00B55228">
        <w:rPr>
          <w:rStyle w:val="FontStyle34"/>
          <w:rFonts w:ascii="Times New Roman" w:hAnsi="Times New Roman" w:cs="Times New Roman"/>
          <w:b w:val="0"/>
          <w:sz w:val="24"/>
          <w:szCs w:val="24"/>
        </w:rPr>
        <w:t xml:space="preserve">                           </w:t>
      </w:r>
      <w:r>
        <w:rPr>
          <w:rStyle w:val="FontStyle34"/>
          <w:rFonts w:ascii="Times New Roman" w:hAnsi="Times New Roman" w:cs="Times New Roman"/>
          <w:b w:val="0"/>
          <w:sz w:val="24"/>
          <w:szCs w:val="24"/>
        </w:rPr>
        <w:t xml:space="preserve">   </w:t>
      </w:r>
      <w:r w:rsidR="00B55228" w:rsidRPr="004A41A9">
        <w:rPr>
          <w:rStyle w:val="FontStyle34"/>
          <w:rFonts w:ascii="Times New Roman" w:hAnsi="Times New Roman" w:cs="Times New Roman"/>
          <w:b w:val="0"/>
          <w:sz w:val="24"/>
          <w:szCs w:val="24"/>
        </w:rPr>
        <w:t>o zamówienie, Wykonawcy przed zawarciem umowy w sprawie zamówienia publicznego dostarczą Zamawiającemu umowę regulującą współpracę tych Wykonawców.</w:t>
      </w:r>
    </w:p>
    <w:p w:rsidR="00B55228" w:rsidRPr="009C56C4" w:rsidRDefault="00B55228" w:rsidP="00B55228">
      <w:pPr>
        <w:pStyle w:val="Style22"/>
        <w:widowControl/>
        <w:numPr>
          <w:ilvl w:val="0"/>
          <w:numId w:val="12"/>
        </w:numPr>
        <w:tabs>
          <w:tab w:val="left" w:pos="355"/>
        </w:tabs>
        <w:spacing w:before="60" w:after="60" w:line="276" w:lineRule="auto"/>
        <w:ind w:left="720" w:hanging="360"/>
        <w:rPr>
          <w:rFonts w:ascii="Times New Roman" w:hAnsi="Times New Roman" w:cs="Times New Roman"/>
          <w:bCs/>
          <w:iCs/>
          <w:color w:val="000000"/>
        </w:rPr>
      </w:pPr>
      <w:r w:rsidRPr="009C56C4">
        <w:rPr>
          <w:rFonts w:ascii="Times New Roman" w:hAnsi="Times New Roman" w:cs="Times New Roman"/>
        </w:rPr>
        <w:t>Wykonawcy wspólnie ubiegający się o udzielenie zamówienia ponoszą</w:t>
      </w:r>
      <w:r w:rsidRPr="009C56C4">
        <w:rPr>
          <w:rFonts w:ascii="Times New Roman" w:hAnsi="Times New Roman" w:cs="Times New Roman"/>
        </w:rPr>
        <w:br/>
        <w:t>solidarną odpowiedzialność za wykonanie umowy i wniesienie zabezpieczenia</w:t>
      </w:r>
      <w:r w:rsidRPr="009C56C4">
        <w:rPr>
          <w:rFonts w:ascii="Times New Roman" w:hAnsi="Times New Roman" w:cs="Times New Roman"/>
        </w:rPr>
        <w:br/>
        <w:t>należytego wykonania umowy</w:t>
      </w:r>
      <w:r>
        <w:rPr>
          <w:rFonts w:ascii="Times New Roman" w:hAnsi="Times New Roman" w:cs="Times New Roman"/>
        </w:rPr>
        <w:t>.</w:t>
      </w:r>
    </w:p>
    <w:p w:rsidR="00B55228" w:rsidRPr="000F0437" w:rsidRDefault="00B55228" w:rsidP="00B55228">
      <w:pPr>
        <w:pStyle w:val="Style22"/>
        <w:widowControl/>
        <w:numPr>
          <w:ilvl w:val="0"/>
          <w:numId w:val="12"/>
        </w:numPr>
        <w:tabs>
          <w:tab w:val="left" w:pos="355"/>
        </w:tabs>
        <w:spacing w:before="60" w:after="60" w:line="276" w:lineRule="auto"/>
        <w:ind w:left="720" w:hanging="360"/>
        <w:rPr>
          <w:rStyle w:val="FontStyle34"/>
          <w:rFonts w:ascii="Times New Roman" w:hAnsi="Times New Roman" w:cs="Times New Roman"/>
          <w:b w:val="0"/>
          <w:i w:val="0"/>
        </w:rPr>
      </w:pPr>
      <w:r w:rsidRPr="000F0437">
        <w:rPr>
          <w:rFonts w:ascii="Times New Roman" w:hAnsi="Times New Roman" w:cs="Times New Roman"/>
        </w:rPr>
        <w:t xml:space="preserve">Zakres </w:t>
      </w:r>
      <w:r w:rsidRPr="000F0437">
        <w:rPr>
          <w:rFonts w:ascii="Times New Roman" w:eastAsia="TimesNewRoman" w:hAnsi="Times New Roman" w:cs="Times New Roman"/>
        </w:rPr>
        <w:t>ś</w:t>
      </w:r>
      <w:r w:rsidRPr="000F0437">
        <w:rPr>
          <w:rFonts w:ascii="Times New Roman" w:hAnsi="Times New Roman" w:cs="Times New Roman"/>
        </w:rPr>
        <w:t>wiadczenia Wykonawcy wynikaj</w:t>
      </w:r>
      <w:r w:rsidRPr="000F0437">
        <w:rPr>
          <w:rFonts w:ascii="Times New Roman" w:eastAsia="TimesNewRoman" w:hAnsi="Times New Roman" w:cs="Times New Roman"/>
        </w:rPr>
        <w:t>ą</w:t>
      </w:r>
      <w:r w:rsidRPr="000F0437">
        <w:rPr>
          <w:rFonts w:ascii="Times New Roman" w:hAnsi="Times New Roman" w:cs="Times New Roman"/>
        </w:rPr>
        <w:t>cy z umowy jest to</w:t>
      </w:r>
      <w:r w:rsidRPr="000F0437">
        <w:rPr>
          <w:rFonts w:ascii="Times New Roman" w:eastAsia="TimesNewRoman" w:hAnsi="Times New Roman" w:cs="Times New Roman"/>
        </w:rPr>
        <w:t>ż</w:t>
      </w:r>
      <w:r w:rsidRPr="000F0437">
        <w:rPr>
          <w:rFonts w:ascii="Times New Roman" w:hAnsi="Times New Roman" w:cs="Times New Roman"/>
        </w:rPr>
        <w:t>samy z jego zobowi</w:t>
      </w:r>
      <w:r w:rsidRPr="000F0437">
        <w:rPr>
          <w:rFonts w:ascii="Times New Roman" w:eastAsia="TimesNewRoman" w:hAnsi="Times New Roman" w:cs="Times New Roman"/>
        </w:rPr>
        <w:t>ą</w:t>
      </w:r>
      <w:r w:rsidRPr="000F0437">
        <w:rPr>
          <w:rFonts w:ascii="Times New Roman" w:hAnsi="Times New Roman" w:cs="Times New Roman"/>
        </w:rPr>
        <w:t>zaniem zawartym w ofercie</w:t>
      </w:r>
      <w:r>
        <w:rPr>
          <w:rFonts w:ascii="Times New Roman" w:hAnsi="Times New Roman" w:cs="Times New Roman"/>
        </w:rPr>
        <w:t>.</w:t>
      </w:r>
    </w:p>
    <w:p w:rsidR="00B55228" w:rsidRPr="00120DDA" w:rsidRDefault="00B55228" w:rsidP="00B55228">
      <w:pPr>
        <w:pStyle w:val="Style22"/>
        <w:widowControl/>
        <w:numPr>
          <w:ilvl w:val="0"/>
          <w:numId w:val="12"/>
        </w:numPr>
        <w:tabs>
          <w:tab w:val="left" w:pos="355"/>
        </w:tabs>
        <w:spacing w:before="60" w:after="60" w:line="276" w:lineRule="auto"/>
        <w:ind w:left="720" w:hanging="360"/>
        <w:rPr>
          <w:rFonts w:ascii="Times New Roman" w:hAnsi="Times New Roman" w:cs="Times New Roman"/>
          <w:bCs/>
          <w:iCs/>
          <w:color w:val="000000"/>
        </w:rPr>
      </w:pPr>
      <w:r w:rsidRPr="005B5DF0">
        <w:rPr>
          <w:rFonts w:ascii="Times New Roman" w:hAnsi="Times New Roman" w:cs="Times New Roman"/>
        </w:rPr>
        <w:t xml:space="preserve">Zamawiający zawrze umowę w sprawie zamówienia publicznego, z zastrzeżeniem </w:t>
      </w:r>
      <w:r>
        <w:rPr>
          <w:rFonts w:ascii="Times New Roman" w:hAnsi="Times New Roman" w:cs="Times New Roman"/>
        </w:rPr>
        <w:br/>
      </w:r>
      <w:r w:rsidRPr="005B5DF0">
        <w:rPr>
          <w:rFonts w:ascii="Times New Roman" w:hAnsi="Times New Roman" w:cs="Times New Roman"/>
        </w:rPr>
        <w:t>art.</w:t>
      </w:r>
      <w:r>
        <w:rPr>
          <w:rFonts w:ascii="Times New Roman" w:hAnsi="Times New Roman" w:cs="Times New Roman"/>
        </w:rPr>
        <w:t xml:space="preserve"> </w:t>
      </w:r>
      <w:r w:rsidRPr="005B5DF0">
        <w:rPr>
          <w:rFonts w:ascii="Times New Roman" w:hAnsi="Times New Roman" w:cs="Times New Roman"/>
        </w:rPr>
        <w:t>183 ustawy w</w:t>
      </w:r>
      <w:r>
        <w:rPr>
          <w:rFonts w:ascii="Times New Roman" w:hAnsi="Times New Roman" w:cs="Times New Roman"/>
        </w:rPr>
        <w:t xml:space="preserve"> </w:t>
      </w:r>
      <w:r w:rsidRPr="005B5DF0">
        <w:rPr>
          <w:rFonts w:ascii="Times New Roman" w:hAnsi="Times New Roman" w:cs="Times New Roman"/>
        </w:rPr>
        <w:t xml:space="preserve">terminie nie krótszym niż </w:t>
      </w:r>
      <w:r>
        <w:rPr>
          <w:rFonts w:ascii="Times New Roman" w:hAnsi="Times New Roman" w:cs="Times New Roman"/>
        </w:rPr>
        <w:t>5</w:t>
      </w:r>
      <w:r w:rsidRPr="005B5DF0">
        <w:rPr>
          <w:rFonts w:ascii="Times New Roman" w:hAnsi="Times New Roman" w:cs="Times New Roman"/>
        </w:rPr>
        <w:t xml:space="preserve"> dni od dnia przesłania zawiadomienia </w:t>
      </w:r>
      <w:r>
        <w:rPr>
          <w:rFonts w:ascii="Times New Roman" w:hAnsi="Times New Roman" w:cs="Times New Roman"/>
        </w:rPr>
        <w:t xml:space="preserve">                   o wyborze </w:t>
      </w:r>
      <w:r w:rsidRPr="005B5DF0">
        <w:rPr>
          <w:rFonts w:ascii="Times New Roman" w:hAnsi="Times New Roman" w:cs="Times New Roman"/>
        </w:rPr>
        <w:t>najkorzystniejszej oferty, jeżeli zawiadomienie to zostanie przes</w:t>
      </w:r>
      <w:r w:rsidR="00CD1410">
        <w:rPr>
          <w:rFonts w:ascii="Times New Roman" w:hAnsi="Times New Roman" w:cs="Times New Roman"/>
        </w:rPr>
        <w:t>ł</w:t>
      </w:r>
      <w:bookmarkStart w:id="5" w:name="_GoBack"/>
      <w:bookmarkEnd w:id="5"/>
      <w:r w:rsidRPr="005B5DF0">
        <w:rPr>
          <w:rFonts w:ascii="Times New Roman" w:hAnsi="Times New Roman" w:cs="Times New Roman"/>
        </w:rPr>
        <w:t xml:space="preserve">ane </w:t>
      </w:r>
      <w:r>
        <w:rPr>
          <w:rFonts w:ascii="Times New Roman" w:hAnsi="Times New Roman" w:cs="Times New Roman"/>
        </w:rPr>
        <w:t xml:space="preserve">              w sposób określony, </w:t>
      </w:r>
      <w:r w:rsidRPr="005B5DF0">
        <w:rPr>
          <w:rFonts w:ascii="Times New Roman" w:hAnsi="Times New Roman" w:cs="Times New Roman"/>
        </w:rPr>
        <w:t>w a</w:t>
      </w:r>
      <w:r>
        <w:rPr>
          <w:rFonts w:ascii="Times New Roman" w:hAnsi="Times New Roman" w:cs="Times New Roman"/>
        </w:rPr>
        <w:t>r</w:t>
      </w:r>
      <w:r w:rsidRPr="005B5DF0">
        <w:rPr>
          <w:rFonts w:ascii="Times New Roman" w:hAnsi="Times New Roman" w:cs="Times New Roman"/>
        </w:rPr>
        <w:t xml:space="preserve">t. 27 ust. 2 ustawy albo </w:t>
      </w:r>
      <w:r>
        <w:rPr>
          <w:rFonts w:ascii="Times New Roman" w:hAnsi="Times New Roman" w:cs="Times New Roman"/>
        </w:rPr>
        <w:t>10</w:t>
      </w:r>
      <w:r w:rsidRPr="005B5DF0">
        <w:rPr>
          <w:rFonts w:ascii="Times New Roman" w:hAnsi="Times New Roman" w:cs="Times New Roman"/>
        </w:rPr>
        <w:t xml:space="preserve"> dni - jeżeli zostanie przesłane </w:t>
      </w:r>
      <w:r>
        <w:rPr>
          <w:rFonts w:ascii="Times New Roman" w:hAnsi="Times New Roman" w:cs="Times New Roman"/>
        </w:rPr>
        <w:t xml:space="preserve">           </w:t>
      </w:r>
      <w:r w:rsidRPr="005B5DF0">
        <w:rPr>
          <w:rFonts w:ascii="Times New Roman" w:hAnsi="Times New Roman" w:cs="Times New Roman"/>
        </w:rPr>
        <w:t>w inny sposób.</w:t>
      </w:r>
    </w:p>
    <w:p w:rsidR="00B55228" w:rsidRDefault="00B55228" w:rsidP="00B55228">
      <w:pPr>
        <w:pStyle w:val="Style22"/>
        <w:widowControl/>
        <w:numPr>
          <w:ilvl w:val="0"/>
          <w:numId w:val="12"/>
        </w:numPr>
        <w:tabs>
          <w:tab w:val="left" w:pos="355"/>
        </w:tabs>
        <w:spacing w:before="60" w:line="276" w:lineRule="auto"/>
        <w:ind w:left="720" w:hanging="360"/>
        <w:rPr>
          <w:rFonts w:ascii="Times New Roman" w:hAnsi="Times New Roman" w:cs="Times New Roman"/>
        </w:rPr>
      </w:pPr>
      <w:r w:rsidRPr="005B5DF0">
        <w:rPr>
          <w:rFonts w:ascii="Times New Roman" w:hAnsi="Times New Roman" w:cs="Times New Roman"/>
        </w:rPr>
        <w:t>Zawarcie umowy będzie</w:t>
      </w:r>
      <w:r>
        <w:rPr>
          <w:rFonts w:ascii="Times New Roman" w:hAnsi="Times New Roman" w:cs="Times New Roman"/>
        </w:rPr>
        <w:t xml:space="preserve"> </w:t>
      </w:r>
      <w:r w:rsidRPr="005B5DF0">
        <w:rPr>
          <w:rFonts w:ascii="Times New Roman" w:hAnsi="Times New Roman" w:cs="Times New Roman"/>
        </w:rPr>
        <w:t>możliwe przed upływem terminów, o których mowa powyżej, jeżeli wystąpią</w:t>
      </w:r>
      <w:r>
        <w:rPr>
          <w:rFonts w:ascii="Times New Roman" w:hAnsi="Times New Roman" w:cs="Times New Roman"/>
        </w:rPr>
        <w:t xml:space="preserve"> </w:t>
      </w:r>
      <w:r w:rsidRPr="005B5DF0">
        <w:rPr>
          <w:rFonts w:ascii="Times New Roman" w:hAnsi="Times New Roman" w:cs="Times New Roman"/>
        </w:rPr>
        <w:t>okoliczności wymienione w art. 94 ust. 2</w:t>
      </w:r>
      <w:r>
        <w:rPr>
          <w:rFonts w:ascii="Times New Roman" w:hAnsi="Times New Roman" w:cs="Times New Roman"/>
        </w:rPr>
        <w:t xml:space="preserve"> lit a</w:t>
      </w:r>
      <w:r w:rsidRPr="005B5DF0">
        <w:rPr>
          <w:rFonts w:ascii="Times New Roman" w:hAnsi="Times New Roman" w:cs="Times New Roman"/>
        </w:rPr>
        <w:t xml:space="preserve"> ustawy</w:t>
      </w:r>
      <w:r>
        <w:rPr>
          <w:rFonts w:ascii="Times New Roman" w:hAnsi="Times New Roman" w:cs="Times New Roman"/>
        </w:rPr>
        <w:t>.</w:t>
      </w:r>
    </w:p>
    <w:p w:rsidR="00B55228" w:rsidRPr="00D25597" w:rsidRDefault="00B55228" w:rsidP="00B55228">
      <w:pPr>
        <w:pStyle w:val="Style22"/>
        <w:widowControl/>
        <w:numPr>
          <w:ilvl w:val="0"/>
          <w:numId w:val="12"/>
        </w:numPr>
        <w:tabs>
          <w:tab w:val="left" w:pos="355"/>
        </w:tabs>
        <w:spacing w:before="60" w:line="276" w:lineRule="auto"/>
        <w:ind w:left="720" w:hanging="360"/>
        <w:rPr>
          <w:rStyle w:val="FontStyle36"/>
          <w:rFonts w:ascii="Times New Roman" w:hAnsi="Times New Roman" w:cs="Times New Roman"/>
          <w:sz w:val="24"/>
          <w:szCs w:val="24"/>
        </w:rPr>
      </w:pPr>
      <w:r w:rsidRPr="00D25597">
        <w:rPr>
          <w:rStyle w:val="FontStyle36"/>
          <w:rFonts w:ascii="Times New Roman" w:hAnsi="Times New Roman" w:cs="Times New Roman"/>
          <w:sz w:val="24"/>
          <w:szCs w:val="24"/>
        </w:rPr>
        <w:t xml:space="preserve">Jeżeli Wykonawca, którego oferta została wybrana uchyla się od zawarcia umowy </w:t>
      </w:r>
      <w:r>
        <w:rPr>
          <w:rStyle w:val="FontStyle36"/>
          <w:rFonts w:ascii="Times New Roman" w:hAnsi="Times New Roman" w:cs="Times New Roman"/>
          <w:sz w:val="24"/>
          <w:szCs w:val="24"/>
        </w:rPr>
        <w:t xml:space="preserve">           </w:t>
      </w:r>
      <w:r w:rsidRPr="00D25597">
        <w:rPr>
          <w:rStyle w:val="FontStyle36"/>
          <w:rFonts w:ascii="Times New Roman" w:hAnsi="Times New Roman" w:cs="Times New Roman"/>
          <w:sz w:val="24"/>
          <w:szCs w:val="24"/>
        </w:rPr>
        <w:t>w sprawie zamówienia publicznego</w:t>
      </w:r>
      <w:r w:rsidRPr="00D25597">
        <w:rPr>
          <w:rFonts w:ascii="Times New Roman" w:hAnsi="Times New Roman" w:cs="Times New Roman"/>
        </w:rPr>
        <w:t xml:space="preserve"> l</w:t>
      </w:r>
      <w:r w:rsidRPr="00D25597">
        <w:rPr>
          <w:rStyle w:val="FontStyle36"/>
          <w:rFonts w:ascii="Times New Roman" w:hAnsi="Times New Roman" w:cs="Times New Roman"/>
          <w:sz w:val="24"/>
          <w:szCs w:val="24"/>
        </w:rPr>
        <w:t>ub nie wnosi wymaganego zabezpieczenia należytego wykonania umowy, Zamawiający może wybrać ofertę najkorzystnie</w:t>
      </w:r>
      <w:r>
        <w:rPr>
          <w:rStyle w:val="FontStyle36"/>
          <w:rFonts w:ascii="Times New Roman" w:hAnsi="Times New Roman" w:cs="Times New Roman"/>
          <w:sz w:val="24"/>
          <w:szCs w:val="24"/>
        </w:rPr>
        <w:t xml:space="preserve">jszą spośród pozostałych ofert, </w:t>
      </w:r>
      <w:r w:rsidRPr="00D25597">
        <w:rPr>
          <w:rStyle w:val="FontStyle36"/>
          <w:rFonts w:ascii="Times New Roman" w:hAnsi="Times New Roman" w:cs="Times New Roman"/>
          <w:sz w:val="24"/>
          <w:szCs w:val="24"/>
        </w:rPr>
        <w:t>bez przeprowadzania ich ponownego badania i oceny, chyba, że zachodzą przesłanki, o których mowa w art. 93 ust.</w:t>
      </w:r>
      <w:r>
        <w:rPr>
          <w:rStyle w:val="FontStyle36"/>
          <w:rFonts w:ascii="Times New Roman" w:hAnsi="Times New Roman" w:cs="Times New Roman"/>
          <w:sz w:val="24"/>
          <w:szCs w:val="24"/>
        </w:rPr>
        <w:t xml:space="preserve"> </w:t>
      </w:r>
      <w:r w:rsidRPr="00D25597">
        <w:rPr>
          <w:rStyle w:val="FontStyle36"/>
          <w:rFonts w:ascii="Times New Roman" w:hAnsi="Times New Roman" w:cs="Times New Roman"/>
          <w:sz w:val="24"/>
          <w:szCs w:val="24"/>
        </w:rPr>
        <w:t>1 ustawy.</w:t>
      </w:r>
    </w:p>
    <w:p w:rsidR="00B55228" w:rsidRDefault="00B55228" w:rsidP="00B55228">
      <w:pPr>
        <w:pStyle w:val="Style20"/>
        <w:widowControl/>
        <w:numPr>
          <w:ilvl w:val="0"/>
          <w:numId w:val="12"/>
        </w:numPr>
        <w:tabs>
          <w:tab w:val="left" w:pos="355"/>
        </w:tabs>
        <w:spacing w:before="60" w:after="60" w:line="276" w:lineRule="auto"/>
        <w:ind w:left="720"/>
        <w:rPr>
          <w:rStyle w:val="FontStyle36"/>
          <w:rFonts w:ascii="Times New Roman" w:hAnsi="Times New Roman" w:cs="Times New Roman"/>
          <w:sz w:val="24"/>
          <w:szCs w:val="24"/>
        </w:rPr>
      </w:pPr>
      <w:r w:rsidRPr="00D25597">
        <w:rPr>
          <w:rStyle w:val="FontStyle36"/>
          <w:rFonts w:ascii="Times New Roman" w:hAnsi="Times New Roman" w:cs="Times New Roman"/>
          <w:sz w:val="24"/>
          <w:szCs w:val="24"/>
        </w:rPr>
        <w:t>Zamawiający niezwłocznie po zawarciu umowy w sprawie zamówienia publicznego zamieszcza ogłoszenie o udzieleniu zamówienia w Biuletynie Zamówień Publicznych.</w:t>
      </w:r>
    </w:p>
    <w:p w:rsidR="00B55228" w:rsidRPr="006632E0" w:rsidRDefault="00B55228" w:rsidP="00B55228">
      <w:pPr>
        <w:pStyle w:val="Style20"/>
        <w:widowControl/>
        <w:tabs>
          <w:tab w:val="left" w:pos="355"/>
        </w:tabs>
        <w:spacing w:before="60" w:after="60" w:line="276" w:lineRule="auto"/>
        <w:ind w:left="720" w:firstLine="0"/>
        <w:rPr>
          <w:rStyle w:val="FontStyle36"/>
          <w:rFonts w:ascii="Times New Roman" w:hAnsi="Times New Roman" w:cs="Times New Roman"/>
          <w:b/>
          <w:sz w:val="24"/>
          <w:szCs w:val="24"/>
        </w:rPr>
      </w:pPr>
    </w:p>
    <w:p w:rsidR="00B55228" w:rsidRPr="00586838" w:rsidRDefault="00B55228" w:rsidP="00B55228">
      <w:pPr>
        <w:pStyle w:val="Style20"/>
        <w:widowControl/>
        <w:tabs>
          <w:tab w:val="left" w:pos="355"/>
        </w:tabs>
        <w:spacing w:before="60" w:after="60" w:line="276" w:lineRule="auto"/>
        <w:ind w:firstLine="0"/>
        <w:rPr>
          <w:rFonts w:ascii="Times New Roman" w:hAnsi="Times New Roman" w:cs="Times New Roman"/>
          <w:b/>
        </w:rPr>
      </w:pPr>
      <w:r w:rsidRPr="00586838">
        <w:rPr>
          <w:rStyle w:val="FontStyle33"/>
          <w:rFonts w:ascii="Times New Roman" w:hAnsi="Times New Roman" w:cs="Times New Roman"/>
          <w:sz w:val="24"/>
          <w:szCs w:val="24"/>
        </w:rPr>
        <w:t>ROZDZIAŁ 15. Wymagania dotyczące zabezpieczenia należytego wykonania umowy.</w:t>
      </w:r>
    </w:p>
    <w:p w:rsidR="00B55228" w:rsidRDefault="0041479F" w:rsidP="0041479F">
      <w:pPr>
        <w:widowControl w:val="0"/>
        <w:autoSpaceDE w:val="0"/>
        <w:autoSpaceDN w:val="0"/>
        <w:adjustRightInd w:val="0"/>
        <w:spacing w:before="60" w:line="276" w:lineRule="auto"/>
        <w:ind w:left="357"/>
        <w:jc w:val="both"/>
      </w:pPr>
      <w:r>
        <w:rPr>
          <w:rStyle w:val="FontStyle36"/>
          <w:rFonts w:ascii="Times New Roman" w:hAnsi="Times New Roman" w:cs="Times New Roman"/>
          <w:sz w:val="24"/>
          <w:szCs w:val="24"/>
        </w:rPr>
        <w:t>Nie jest wymagane</w:t>
      </w:r>
    </w:p>
    <w:p w:rsidR="00B55228" w:rsidRPr="0051511A" w:rsidRDefault="00B55228" w:rsidP="00B55228">
      <w:pPr>
        <w:widowControl w:val="0"/>
        <w:autoSpaceDE w:val="0"/>
        <w:autoSpaceDN w:val="0"/>
        <w:adjustRightInd w:val="0"/>
        <w:spacing w:before="60" w:line="276" w:lineRule="auto"/>
        <w:jc w:val="both"/>
        <w:rPr>
          <w:rStyle w:val="FontStyle33"/>
          <w:rFonts w:ascii="Times New Roman" w:hAnsi="Times New Roman" w:cs="Times New Roman"/>
          <w:bCs w:val="0"/>
          <w:sz w:val="24"/>
          <w:szCs w:val="24"/>
        </w:rPr>
      </w:pPr>
      <w:r w:rsidRPr="00586838">
        <w:rPr>
          <w:rStyle w:val="FontStyle33"/>
          <w:rFonts w:ascii="Times New Roman" w:hAnsi="Times New Roman" w:cs="Times New Roman"/>
          <w:sz w:val="24"/>
          <w:szCs w:val="24"/>
        </w:rPr>
        <w:t xml:space="preserve">ROZDZIAŁ 16. Wzór umowy, wymaganej przez Zamawiającego do zawarcia                         </w:t>
      </w:r>
      <w:r w:rsidRPr="00586838">
        <w:rPr>
          <w:rStyle w:val="FontStyle33"/>
          <w:rFonts w:ascii="Times New Roman" w:hAnsi="Times New Roman" w:cs="Times New Roman"/>
          <w:sz w:val="24"/>
          <w:szCs w:val="24"/>
        </w:rPr>
        <w:lastRenderedPageBreak/>
        <w:t>z Wykonawcą</w:t>
      </w:r>
      <w:r w:rsidRPr="0051511A">
        <w:rPr>
          <w:rStyle w:val="FontStyle33"/>
          <w:rFonts w:ascii="Times New Roman" w:hAnsi="Times New Roman" w:cs="Times New Roman"/>
          <w:sz w:val="24"/>
          <w:szCs w:val="24"/>
          <w:u w:val="single"/>
        </w:rPr>
        <w:t xml:space="preserve">. </w:t>
      </w:r>
    </w:p>
    <w:p w:rsidR="00B55228" w:rsidRPr="0051511A" w:rsidRDefault="00B55228" w:rsidP="00B55228">
      <w:pPr>
        <w:pStyle w:val="Style20"/>
        <w:widowControl/>
        <w:numPr>
          <w:ilvl w:val="0"/>
          <w:numId w:val="13"/>
        </w:numPr>
        <w:tabs>
          <w:tab w:val="left" w:pos="360"/>
        </w:tabs>
        <w:spacing w:before="120" w:after="60" w:line="276" w:lineRule="auto"/>
        <w:ind w:left="357" w:right="23" w:hanging="357"/>
        <w:rPr>
          <w:rStyle w:val="FontStyle36"/>
          <w:rFonts w:ascii="Times New Roman" w:hAnsi="Times New Roman" w:cs="Times New Roman"/>
          <w:sz w:val="24"/>
          <w:szCs w:val="24"/>
        </w:rPr>
      </w:pPr>
      <w:r w:rsidRPr="0051511A">
        <w:rPr>
          <w:rStyle w:val="FontStyle36"/>
          <w:rFonts w:ascii="Times New Roman" w:hAnsi="Times New Roman" w:cs="Times New Roman"/>
          <w:sz w:val="24"/>
          <w:szCs w:val="24"/>
        </w:rPr>
        <w:t xml:space="preserve">Zamawiający wymaga od Wykonawcy, aby zawarł z nim umowę w sprawie zamówienia publicznego na warunkach określonych we wzorze umowy zawartym </w:t>
      </w:r>
      <w:r>
        <w:rPr>
          <w:rStyle w:val="FontStyle36"/>
          <w:rFonts w:ascii="Times New Roman" w:hAnsi="Times New Roman" w:cs="Times New Roman"/>
          <w:sz w:val="24"/>
          <w:szCs w:val="24"/>
        </w:rPr>
        <w:t>w załączniku nr 2</w:t>
      </w:r>
      <w:r w:rsidRPr="0051511A">
        <w:rPr>
          <w:rStyle w:val="FontStyle36"/>
          <w:rFonts w:ascii="Times New Roman" w:hAnsi="Times New Roman" w:cs="Times New Roman"/>
          <w:sz w:val="24"/>
          <w:szCs w:val="24"/>
        </w:rPr>
        <w:t xml:space="preserve"> do SIWZ</w:t>
      </w:r>
      <w:r w:rsidRPr="00586838">
        <w:rPr>
          <w:rStyle w:val="FontStyle36"/>
          <w:rFonts w:ascii="Times New Roman" w:hAnsi="Times New Roman" w:cs="Times New Roman"/>
          <w:sz w:val="24"/>
          <w:szCs w:val="24"/>
        </w:rPr>
        <w:t>.( wypełniony i podpisany wzór umowy załączony do oferty)</w:t>
      </w:r>
    </w:p>
    <w:p w:rsidR="00B55228" w:rsidRPr="0051511A" w:rsidRDefault="00B55228" w:rsidP="00B55228">
      <w:pPr>
        <w:pStyle w:val="Style20"/>
        <w:widowControl/>
        <w:numPr>
          <w:ilvl w:val="0"/>
          <w:numId w:val="13"/>
        </w:numPr>
        <w:tabs>
          <w:tab w:val="left" w:pos="360"/>
        </w:tabs>
        <w:autoSpaceDE/>
        <w:autoSpaceDN/>
        <w:adjustRightInd/>
        <w:spacing w:before="60" w:after="60" w:line="276" w:lineRule="auto"/>
        <w:ind w:left="357" w:right="11" w:hanging="357"/>
        <w:rPr>
          <w:rStyle w:val="FontStyle36"/>
          <w:rFonts w:ascii="Times New Roman" w:hAnsi="Times New Roman" w:cs="Times New Roman"/>
          <w:sz w:val="24"/>
          <w:szCs w:val="24"/>
        </w:rPr>
      </w:pPr>
      <w:r w:rsidRPr="0051511A">
        <w:rPr>
          <w:rStyle w:val="FontStyle36"/>
          <w:rFonts w:ascii="Times New Roman" w:hAnsi="Times New Roman" w:cs="Times New Roman"/>
          <w:sz w:val="24"/>
          <w:szCs w:val="24"/>
        </w:rPr>
        <w:t>Zakres świadczenia Wykonawcy wynikający z umowy winien być tożsamy z jego zobowiązaniem zawartym w ofercie.</w:t>
      </w:r>
    </w:p>
    <w:p w:rsidR="00B55228" w:rsidRPr="0051511A" w:rsidRDefault="00B55228" w:rsidP="00B55228">
      <w:pPr>
        <w:pStyle w:val="Style20"/>
        <w:widowControl/>
        <w:numPr>
          <w:ilvl w:val="0"/>
          <w:numId w:val="13"/>
        </w:numPr>
        <w:tabs>
          <w:tab w:val="left" w:pos="360"/>
        </w:tabs>
        <w:spacing w:before="120" w:after="120" w:line="240" w:lineRule="auto"/>
        <w:ind w:left="357" w:right="11" w:hanging="357"/>
        <w:rPr>
          <w:rFonts w:ascii="Times New Roman" w:hAnsi="Times New Roman" w:cs="Times New Roman"/>
          <w:color w:val="000000"/>
          <w:spacing w:val="4"/>
          <w:position w:val="6"/>
        </w:rPr>
      </w:pPr>
      <w:r w:rsidRPr="0051511A">
        <w:rPr>
          <w:rFonts w:ascii="Times New Roman" w:hAnsi="Times New Roman" w:cs="Times New Roman"/>
          <w:color w:val="000000"/>
          <w:spacing w:val="4"/>
          <w:position w:val="6"/>
        </w:rPr>
        <w:t>Zamawiający nie przewiduje możliwości wprowadzenia istotnych zmian postanowień zawartej umowy w stosunku do treści oferty, na podstawie której dokonano wyboru Wykonawcy.</w:t>
      </w:r>
    </w:p>
    <w:p w:rsidR="00B55228" w:rsidRPr="00586838" w:rsidRDefault="00B55228" w:rsidP="00B55228">
      <w:pPr>
        <w:numPr>
          <w:ilvl w:val="0"/>
          <w:numId w:val="28"/>
        </w:numPr>
        <w:spacing w:line="276" w:lineRule="auto"/>
        <w:ind w:left="357" w:hanging="357"/>
        <w:jc w:val="both"/>
      </w:pPr>
      <w:r w:rsidRPr="00586838">
        <w:t>Nie stanowią zmian umowy w rozumieniu art. 144 ustawy zmiany:</w:t>
      </w:r>
    </w:p>
    <w:p w:rsidR="00B55228" w:rsidRPr="00586838" w:rsidRDefault="00B55228" w:rsidP="00B55228">
      <w:pPr>
        <w:numPr>
          <w:ilvl w:val="0"/>
          <w:numId w:val="29"/>
        </w:numPr>
        <w:tabs>
          <w:tab w:val="num" w:pos="851"/>
        </w:tabs>
        <w:autoSpaceDE w:val="0"/>
        <w:autoSpaceDN w:val="0"/>
        <w:adjustRightInd w:val="0"/>
        <w:spacing w:line="276" w:lineRule="auto"/>
        <w:ind w:hanging="2274"/>
        <w:jc w:val="both"/>
      </w:pPr>
      <w:r w:rsidRPr="00586838">
        <w:t>formalno-organizacyjne,</w:t>
      </w:r>
    </w:p>
    <w:p w:rsidR="00B55228" w:rsidRPr="00586838" w:rsidRDefault="00B55228" w:rsidP="00B55228">
      <w:pPr>
        <w:numPr>
          <w:ilvl w:val="0"/>
          <w:numId w:val="29"/>
        </w:numPr>
        <w:tabs>
          <w:tab w:val="num" w:pos="851"/>
        </w:tabs>
        <w:autoSpaceDE w:val="0"/>
        <w:autoSpaceDN w:val="0"/>
        <w:adjustRightInd w:val="0"/>
        <w:spacing w:line="276" w:lineRule="auto"/>
        <w:ind w:hanging="2274"/>
        <w:jc w:val="both"/>
      </w:pPr>
      <w:r w:rsidRPr="00586838">
        <w:t>danych związanych z obsługą administracyjno-organizacyjną umowy,</w:t>
      </w:r>
    </w:p>
    <w:p w:rsidR="00B55228" w:rsidRPr="00586838" w:rsidRDefault="00B55228" w:rsidP="00B55228">
      <w:pPr>
        <w:numPr>
          <w:ilvl w:val="0"/>
          <w:numId w:val="29"/>
        </w:numPr>
        <w:tabs>
          <w:tab w:val="num" w:pos="851"/>
        </w:tabs>
        <w:autoSpaceDE w:val="0"/>
        <w:autoSpaceDN w:val="0"/>
        <w:adjustRightInd w:val="0"/>
        <w:spacing w:line="276" w:lineRule="auto"/>
        <w:ind w:hanging="2274"/>
        <w:jc w:val="both"/>
      </w:pPr>
      <w:r w:rsidRPr="00586838">
        <w:t>danych teleadresowych,</w:t>
      </w:r>
    </w:p>
    <w:p w:rsidR="00B55228" w:rsidRPr="00586838" w:rsidRDefault="00B55228" w:rsidP="00B55228">
      <w:pPr>
        <w:numPr>
          <w:ilvl w:val="0"/>
          <w:numId w:val="29"/>
        </w:numPr>
        <w:tabs>
          <w:tab w:val="num" w:pos="851"/>
        </w:tabs>
        <w:autoSpaceDE w:val="0"/>
        <w:autoSpaceDN w:val="0"/>
        <w:adjustRightInd w:val="0"/>
        <w:spacing w:after="120" w:line="276" w:lineRule="auto"/>
        <w:ind w:left="2699" w:hanging="2274"/>
        <w:jc w:val="both"/>
      </w:pPr>
      <w:r w:rsidRPr="00586838">
        <w:t>osób wskazanych do kontaktów między stronami umowy.</w:t>
      </w:r>
    </w:p>
    <w:p w:rsidR="00B55228" w:rsidRPr="0051511A" w:rsidRDefault="00B55228" w:rsidP="00B55228">
      <w:pPr>
        <w:numPr>
          <w:ilvl w:val="0"/>
          <w:numId w:val="28"/>
        </w:numPr>
        <w:tabs>
          <w:tab w:val="left" w:pos="426"/>
        </w:tabs>
        <w:autoSpaceDE w:val="0"/>
        <w:autoSpaceDN w:val="0"/>
        <w:adjustRightInd w:val="0"/>
        <w:jc w:val="both"/>
      </w:pPr>
      <w:r w:rsidRPr="0051511A">
        <w:t>O ww. zmianach strony umowy informują siebie pisemnie.</w:t>
      </w:r>
    </w:p>
    <w:p w:rsidR="00B55228" w:rsidRPr="00586838" w:rsidRDefault="00B55228" w:rsidP="00B55228">
      <w:pPr>
        <w:pStyle w:val="Nagwek1"/>
        <w:spacing w:after="120"/>
        <w:rPr>
          <w:rStyle w:val="FontStyle33"/>
          <w:rFonts w:ascii="Times New Roman" w:hAnsi="Times New Roman"/>
          <w:b/>
          <w:sz w:val="24"/>
          <w:szCs w:val="24"/>
        </w:rPr>
      </w:pPr>
      <w:r w:rsidRPr="00586838">
        <w:rPr>
          <w:rStyle w:val="FontStyle33"/>
          <w:rFonts w:ascii="Times New Roman" w:hAnsi="Times New Roman"/>
          <w:b/>
          <w:sz w:val="24"/>
          <w:szCs w:val="24"/>
        </w:rPr>
        <w:t>ROZDZIAŁ 17. Środki ochrony prawnej.</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Wykonawcy, a także innemu podmiotowi, jeżeli ma lub miał interes w uzyskaniu danego zamówienia oraz poniósł lub może ponieść szkodę w wyniku naruszenia przez Zamawiającego przepisów niniejszej ustawy, przysługują środki ochrony prawnej określone w Dziale VI ustawy.</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 xml:space="preserve">Środki ochrony prawnej wobec ogłoszenia o zamówieniu oraz specyfikacji istotnych warunków zamówienia przysługują również organizacjom wpisanym na listę, o której mowa w art. 154 pkt 5 ustawy. </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Odwołanie przysługuje wyłącznie od niezgodnej z przepisami ustawy czynności Zamawiającego podjętej w postępowaniu o udzielenie zamówienia lub zaniechania czynności, do której Zamawiający jest zobowiązany na podstawie ustawy tj. wobec czynności:</w:t>
      </w:r>
    </w:p>
    <w:p w:rsidR="00B55228" w:rsidRDefault="00B55228" w:rsidP="00B55228">
      <w:pPr>
        <w:numPr>
          <w:ilvl w:val="2"/>
          <w:numId w:val="21"/>
        </w:numPr>
        <w:tabs>
          <w:tab w:val="clear" w:pos="1134"/>
          <w:tab w:val="num" w:pos="600"/>
        </w:tabs>
        <w:autoSpaceDE w:val="0"/>
        <w:autoSpaceDN w:val="0"/>
        <w:adjustRightInd w:val="0"/>
        <w:spacing w:before="60" w:after="60" w:line="276" w:lineRule="auto"/>
        <w:ind w:left="720" w:hanging="482"/>
        <w:jc w:val="both"/>
      </w:pPr>
      <w:r>
        <w:t>Opisu sposobu dokonywania oceny spełnienia warunków udziału w postępowaniu;</w:t>
      </w:r>
    </w:p>
    <w:p w:rsidR="00B55228" w:rsidRDefault="00B55228" w:rsidP="00B55228">
      <w:pPr>
        <w:numPr>
          <w:ilvl w:val="2"/>
          <w:numId w:val="21"/>
        </w:numPr>
        <w:tabs>
          <w:tab w:val="clear" w:pos="1134"/>
          <w:tab w:val="num" w:pos="600"/>
          <w:tab w:val="num" w:pos="2160"/>
        </w:tabs>
        <w:autoSpaceDE w:val="0"/>
        <w:autoSpaceDN w:val="0"/>
        <w:adjustRightInd w:val="0"/>
        <w:spacing w:before="60" w:after="60" w:line="276" w:lineRule="auto"/>
        <w:ind w:left="720" w:hanging="482"/>
        <w:jc w:val="both"/>
      </w:pPr>
      <w:r>
        <w:t>Wykluczenia odwołującego z postępowania o udzielenie zamówienia,</w:t>
      </w:r>
    </w:p>
    <w:p w:rsidR="00B55228" w:rsidRDefault="00B55228" w:rsidP="00B55228">
      <w:pPr>
        <w:numPr>
          <w:ilvl w:val="2"/>
          <w:numId w:val="21"/>
        </w:numPr>
        <w:tabs>
          <w:tab w:val="clear" w:pos="1134"/>
          <w:tab w:val="num" w:pos="600"/>
          <w:tab w:val="num" w:pos="2160"/>
        </w:tabs>
        <w:autoSpaceDE w:val="0"/>
        <w:autoSpaceDN w:val="0"/>
        <w:adjustRightInd w:val="0"/>
        <w:spacing w:before="60" w:after="60" w:line="276" w:lineRule="auto"/>
        <w:ind w:left="720" w:hanging="482"/>
        <w:jc w:val="both"/>
      </w:pPr>
      <w:r>
        <w:t>Odrzucenia oferty odwołującego.</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 xml:space="preserve">Odwołanie wnosi się do Prezesa Krajowej Izby Odwoławczej w formie pisemnej albo elektronicznej opatrzonej bezpiecznym podpisem elektronicznym weryfikowanym za pomocą ważnego kwalifikowanego certyfikatu. </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Odwołujący przesyła kopię odwołania Zamawiającemu przed upływem terminu do wniesienia odwołania w taki sposób, aby mógł on zapoznać się z jego treścią przed upływem tego terminu</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lastRenderedPageBreak/>
        <w:t xml:space="preserve">W przypadku uznania zasadności przekazanej informacji, Zamawiający powtarza czynność albo dokonuje czynności zaniechanej, informując o tym Wykonawców w sposób przewidziany w ustawie dla tej czynności. </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Odwołanie wnosi się w terminie 5 dni od dnia przesłania informacji o czynności Zamawiającego stanowiącej podstawę jego wniesienia – jeżeli zostały przesłane w sposób określony w art. 27. ust. 2 ustawy albo w terminie 10 dni – jeżeli zostały przesłane w inny sposób.</w:t>
      </w:r>
    </w:p>
    <w:p w:rsidR="00B55228" w:rsidRDefault="00B55228" w:rsidP="00B55228">
      <w:pPr>
        <w:numPr>
          <w:ilvl w:val="0"/>
          <w:numId w:val="33"/>
        </w:numPr>
        <w:tabs>
          <w:tab w:val="num" w:pos="284"/>
        </w:tabs>
        <w:autoSpaceDE w:val="0"/>
        <w:autoSpaceDN w:val="0"/>
        <w:adjustRightInd w:val="0"/>
        <w:spacing w:before="60" w:after="60" w:line="276" w:lineRule="auto"/>
        <w:ind w:left="284" w:hanging="284"/>
        <w:jc w:val="both"/>
      </w:pPr>
      <w:r>
        <w:t>Odwołanie wobec treści ogłoszenia o zamówieniu, a także wobec postanowień specyfikacji istotnych warunków zamówienia, wnosi się w terminie 5 dni od dnia publikacji ogłoszenia w Biuletynie Zamówień Publicznych lub zamieszczenia specyfikacji istotnych warunków zamówienia na stronie internetowej.</w:t>
      </w:r>
    </w:p>
    <w:p w:rsidR="00B55228" w:rsidRPr="00DE6860" w:rsidRDefault="00B55228" w:rsidP="00B55228">
      <w:pPr>
        <w:numPr>
          <w:ilvl w:val="0"/>
          <w:numId w:val="33"/>
        </w:numPr>
        <w:tabs>
          <w:tab w:val="clear" w:pos="1470"/>
          <w:tab w:val="num" w:pos="284"/>
          <w:tab w:val="num" w:pos="426"/>
        </w:tabs>
        <w:autoSpaceDE w:val="0"/>
        <w:autoSpaceDN w:val="0"/>
        <w:adjustRightInd w:val="0"/>
        <w:spacing w:before="60" w:after="60" w:line="276" w:lineRule="auto"/>
        <w:ind w:left="426" w:hanging="426"/>
        <w:jc w:val="both"/>
      </w:pPr>
      <w:r w:rsidRPr="00DE6860">
        <w:t xml:space="preserve">Odwołanie wobec czynności innych niż określone w ust. 8 i </w:t>
      </w:r>
      <w:r>
        <w:t>9 powyżej wnosi się                  w terminie 5</w:t>
      </w:r>
      <w:r w:rsidRPr="00DE6860">
        <w:t xml:space="preserve"> dni od dnia, w którym powzięto lub przy zachowaniu należytej staranności można było powziąć wiadomość o okolicznościach stanowiących podstawę jego wniesienia.</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W przypadku wniesienia odwołania wobec treści ogłoszenia o zamówieniu lub postanowień specyfikacji istotnych warunków zamówienia, Zamawiający może przedłużyć termin składania ofert.</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 xml:space="preserve">W przypadku wniesienia odwołania po upływie terminu składania ofert bieg terminu związania ofertą ulega zawieszeniu do czasu ogłoszenia orzeczenia przez Izbę. </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 xml:space="preserve">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 </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 xml:space="preserve">Wykonawca może zgłosić przystąpienie do postępowania odwoławczego w terminie 3 dni od dnia otrzymania kopii odwołania, wskazując stronę, do której przystępuje, i interes </w:t>
      </w:r>
      <w:r>
        <w:br/>
        <w:t>w uzyskaniu rozstrzygnięcia na korzyść strony, do której przystępuje.</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Wykonawcy, którzy przystąpili do postępowania odwoławczego, stają się uczestnikami postępowania odwoławczego, jeżeli mają interes w tym, aby odwołanie zostało rozstrzygnięte na korzyść jednej ze stron.</w:t>
      </w:r>
    </w:p>
    <w:p w:rsidR="00B55228" w:rsidRPr="003D1784" w:rsidRDefault="00B55228" w:rsidP="00B55228">
      <w:pPr>
        <w:numPr>
          <w:ilvl w:val="0"/>
          <w:numId w:val="33"/>
        </w:numPr>
        <w:tabs>
          <w:tab w:val="num" w:pos="426"/>
        </w:tabs>
        <w:autoSpaceDE w:val="0"/>
        <w:autoSpaceDN w:val="0"/>
        <w:adjustRightInd w:val="0"/>
        <w:spacing w:before="60" w:after="60" w:line="276" w:lineRule="auto"/>
        <w:ind w:left="426" w:hanging="426"/>
        <w:jc w:val="both"/>
      </w:pPr>
      <w:r w:rsidRPr="003D1784">
        <w:t xml:space="preserve">Zamawiający lub odwołujący może zgłosić opozycję przeciw przystąpieniu innego Wykonawcy nie później niż do czasu otwarcia rozprawy. Izba uwzględnia opozycję, jeżeli zgłaszający opozycję uprawdopodobni, że Wykonawca nie ma interesu </w:t>
      </w:r>
      <w:r>
        <w:t xml:space="preserve">                        </w:t>
      </w:r>
      <w:r w:rsidRPr="003D1784">
        <w:t xml:space="preserve">w uzyskaniu rozstrzygnięcia na korzyść strony, do której przystąpił; w przeciwnym razie Izba oddala opozycję. Postanowienie o uwzględnieniu albo oddaleniu opozycji Izba może </w:t>
      </w:r>
      <w:r w:rsidRPr="003D1784">
        <w:lastRenderedPageBreak/>
        <w:t>wydać</w:t>
      </w:r>
      <w:r>
        <w:t xml:space="preserve"> </w:t>
      </w:r>
      <w:r w:rsidRPr="003D1784">
        <w:t xml:space="preserve">na posiedzeniu niejawnym. Na postanowienie o uwzględnieniu albo oddaleniu opozycji nie przysługuje skarga. </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 xml:space="preserve">Czynności uczestnika postępowania odwoławczego nie mogą pozostawać w sprzeczności </w:t>
      </w:r>
      <w:r>
        <w:br/>
        <w:t xml:space="preserve">z czynnościami i oświadczeniami strony, do której przystąpił, z zastrzeżeniem zgłoszenia sprzeciwu, o którym mowa w art. 186 ust. 3 ustawy, przez uczestnika, który przystąpił do postępowania po stronie Zamawiającego. </w:t>
      </w:r>
    </w:p>
    <w:p w:rsidR="00B55228" w:rsidRPr="00DE6860" w:rsidRDefault="00B55228" w:rsidP="00B55228">
      <w:pPr>
        <w:numPr>
          <w:ilvl w:val="0"/>
          <w:numId w:val="33"/>
        </w:numPr>
        <w:tabs>
          <w:tab w:val="num" w:pos="426"/>
        </w:tabs>
        <w:autoSpaceDE w:val="0"/>
        <w:autoSpaceDN w:val="0"/>
        <w:adjustRightInd w:val="0"/>
        <w:spacing w:before="60" w:after="60" w:line="276" w:lineRule="auto"/>
        <w:ind w:left="426" w:hanging="426"/>
        <w:jc w:val="both"/>
      </w:pPr>
      <w:r w:rsidRPr="00DE6860">
        <w:t>Odwołujący oraz Wykonawc</w:t>
      </w:r>
      <w:r>
        <w:t>a wezwany zgodnie z art. 185 ust. 1</w:t>
      </w:r>
      <w:r w:rsidRPr="00DE6860">
        <w:t xml:space="preserve"> </w:t>
      </w:r>
      <w:r>
        <w:t xml:space="preserve">ustawy </w:t>
      </w:r>
      <w:r w:rsidRPr="00DE6860">
        <w:t>nie mogą następnie korzystać ze środków ochrony prawnej wobec czynności Za</w:t>
      </w:r>
      <w:r>
        <w:t xml:space="preserve">mawiającego wykonanych zgodnie </w:t>
      </w:r>
      <w:r w:rsidRPr="00DE6860">
        <w:t>z wyrokiem Izby lub sądu albo na podstawie art. 186 ust. 2 i 3 ustawy.</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 xml:space="preserve">Na orzeczenie Izby stronom oraz uczestnikom postępowania odwoławczego przysługuje skarga do Sądu. </w:t>
      </w:r>
    </w:p>
    <w:p w:rsidR="00B55228" w:rsidRDefault="00B55228" w:rsidP="00B55228">
      <w:pPr>
        <w:numPr>
          <w:ilvl w:val="0"/>
          <w:numId w:val="33"/>
        </w:numPr>
        <w:tabs>
          <w:tab w:val="num" w:pos="426"/>
        </w:tabs>
        <w:autoSpaceDE w:val="0"/>
        <w:autoSpaceDN w:val="0"/>
        <w:adjustRightInd w:val="0"/>
        <w:spacing w:before="60" w:after="60" w:line="276" w:lineRule="auto"/>
        <w:ind w:left="426" w:hanging="426"/>
        <w:jc w:val="both"/>
      </w:pPr>
      <w:r>
        <w:t>Skargę wnosi się do sądu okręgowego właściwego dla siedziby albo miejsca zamieszkania Zamawiającego.</w:t>
      </w:r>
    </w:p>
    <w:p w:rsidR="00B55228" w:rsidRPr="00967A07" w:rsidRDefault="00B55228" w:rsidP="00B55228">
      <w:pPr>
        <w:numPr>
          <w:ilvl w:val="0"/>
          <w:numId w:val="33"/>
        </w:numPr>
        <w:tabs>
          <w:tab w:val="num" w:pos="426"/>
        </w:tabs>
        <w:autoSpaceDE w:val="0"/>
        <w:autoSpaceDN w:val="0"/>
        <w:adjustRightInd w:val="0"/>
        <w:spacing w:before="60" w:after="60" w:line="276" w:lineRule="auto"/>
        <w:ind w:left="426" w:hanging="426"/>
        <w:jc w:val="both"/>
        <w:rPr>
          <w:bCs/>
          <w:color w:val="000000"/>
          <w:u w:val="single"/>
        </w:rPr>
      </w:pPr>
      <w:r>
        <w:t xml:space="preserve">Skargę wnosi się za pośrednictwem Prezesa Izby w terminie 7 dni od dnia doręczenia orzeczenia Izby, przesyłając jednocześnie jej odpis przeciwnikowi skargi. Złożenie skargi </w:t>
      </w:r>
      <w:r>
        <w:br/>
      </w:r>
      <w:r w:rsidRPr="00967A07">
        <w:t>w placówce pocztowej operatora publicznego jest równoznaczne z jej wniesieniem.</w:t>
      </w:r>
    </w:p>
    <w:p w:rsidR="00B55228" w:rsidRPr="001B15D3" w:rsidRDefault="00B55228" w:rsidP="00B55228">
      <w:pPr>
        <w:numPr>
          <w:ilvl w:val="0"/>
          <w:numId w:val="33"/>
        </w:numPr>
        <w:tabs>
          <w:tab w:val="num" w:pos="426"/>
        </w:tabs>
        <w:autoSpaceDE w:val="0"/>
        <w:autoSpaceDN w:val="0"/>
        <w:adjustRightInd w:val="0"/>
        <w:spacing w:before="60" w:after="60" w:line="276" w:lineRule="auto"/>
        <w:ind w:left="426" w:hanging="426"/>
        <w:jc w:val="both"/>
        <w:rPr>
          <w:bCs/>
          <w:color w:val="000000"/>
          <w:u w:val="single"/>
        </w:rPr>
      </w:pPr>
      <w:r w:rsidRPr="00967A07">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B55228" w:rsidRPr="00586838" w:rsidRDefault="00B55228" w:rsidP="00B55228">
      <w:pPr>
        <w:pStyle w:val="Nagwek1"/>
        <w:jc w:val="both"/>
        <w:rPr>
          <w:rFonts w:ascii="Times New Roman" w:hAnsi="Times New Roman" w:cs="Arial"/>
          <w:bCs w:val="0"/>
          <w:color w:val="000000"/>
          <w:sz w:val="24"/>
          <w:szCs w:val="24"/>
        </w:rPr>
      </w:pPr>
      <w:r w:rsidRPr="00586838">
        <w:rPr>
          <w:rStyle w:val="FontStyle33"/>
          <w:rFonts w:ascii="Times New Roman" w:hAnsi="Times New Roman"/>
          <w:b/>
          <w:sz w:val="24"/>
          <w:szCs w:val="24"/>
        </w:rPr>
        <w:t>ROZDZIAŁ 18. Załączniki do SIWZ.</w:t>
      </w:r>
    </w:p>
    <w:p w:rsidR="00B55228" w:rsidRDefault="00B55228" w:rsidP="00B55228">
      <w:pPr>
        <w:pStyle w:val="Style15"/>
        <w:widowControl/>
        <w:numPr>
          <w:ilvl w:val="0"/>
          <w:numId w:val="14"/>
        </w:numPr>
        <w:tabs>
          <w:tab w:val="num" w:pos="284"/>
        </w:tabs>
        <w:spacing w:before="120" w:line="276" w:lineRule="auto"/>
        <w:ind w:left="284" w:hanging="284"/>
        <w:jc w:val="both"/>
        <w:rPr>
          <w:rStyle w:val="FontStyle33"/>
          <w:rFonts w:ascii="Times New Roman" w:hAnsi="Times New Roman" w:cs="Times New Roman"/>
          <w:b w:val="0"/>
          <w:sz w:val="24"/>
          <w:szCs w:val="24"/>
        </w:rPr>
      </w:pPr>
      <w:r w:rsidRPr="003B386E">
        <w:rPr>
          <w:rStyle w:val="FontStyle33"/>
          <w:rFonts w:ascii="Times New Roman" w:hAnsi="Times New Roman" w:cs="Times New Roman"/>
          <w:sz w:val="24"/>
          <w:szCs w:val="24"/>
        </w:rPr>
        <w:t>ZAŁĄCZNIK NR . 1</w:t>
      </w:r>
      <w:r>
        <w:rPr>
          <w:rStyle w:val="FontStyle33"/>
          <w:rFonts w:ascii="Times New Roman" w:hAnsi="Times New Roman" w:cs="Times New Roman"/>
          <w:b w:val="0"/>
          <w:sz w:val="24"/>
          <w:szCs w:val="24"/>
        </w:rPr>
        <w:t xml:space="preserve"> - </w:t>
      </w:r>
      <w:r w:rsidRPr="00F90296">
        <w:rPr>
          <w:rStyle w:val="FontStyle33"/>
          <w:rFonts w:ascii="Times New Roman" w:hAnsi="Times New Roman" w:cs="Times New Roman"/>
          <w:b w:val="0"/>
          <w:sz w:val="24"/>
          <w:szCs w:val="24"/>
        </w:rPr>
        <w:t xml:space="preserve">Wzór formularza </w:t>
      </w:r>
      <w:r>
        <w:rPr>
          <w:rStyle w:val="FontStyle33"/>
          <w:rFonts w:ascii="Times New Roman" w:hAnsi="Times New Roman" w:cs="Times New Roman"/>
          <w:b w:val="0"/>
          <w:sz w:val="24"/>
          <w:szCs w:val="24"/>
        </w:rPr>
        <w:t>oferty Wykonawcy</w:t>
      </w:r>
      <w:r w:rsidRPr="00F90296">
        <w:rPr>
          <w:rStyle w:val="FontStyle33"/>
          <w:rFonts w:ascii="Times New Roman" w:hAnsi="Times New Roman" w:cs="Times New Roman"/>
          <w:b w:val="0"/>
          <w:sz w:val="24"/>
          <w:szCs w:val="24"/>
        </w:rPr>
        <w:t xml:space="preserve">. </w:t>
      </w:r>
    </w:p>
    <w:p w:rsidR="00B55228" w:rsidRDefault="00B55228" w:rsidP="00B55228">
      <w:pPr>
        <w:pStyle w:val="Style15"/>
        <w:widowControl/>
        <w:numPr>
          <w:ilvl w:val="0"/>
          <w:numId w:val="14"/>
        </w:numPr>
        <w:tabs>
          <w:tab w:val="num" w:pos="284"/>
        </w:tabs>
        <w:spacing w:before="53" w:line="276" w:lineRule="auto"/>
        <w:ind w:left="284" w:hanging="284"/>
        <w:jc w:val="both"/>
        <w:rPr>
          <w:rStyle w:val="FontStyle36"/>
          <w:rFonts w:ascii="Times New Roman" w:hAnsi="Times New Roman" w:cs="Times New Roman"/>
          <w:sz w:val="24"/>
          <w:szCs w:val="24"/>
        </w:rPr>
      </w:pPr>
      <w:r w:rsidRPr="003B386E">
        <w:rPr>
          <w:rStyle w:val="FontStyle36"/>
          <w:rFonts w:ascii="Times New Roman" w:hAnsi="Times New Roman" w:cs="Times New Roman"/>
          <w:b/>
          <w:sz w:val="24"/>
          <w:szCs w:val="24"/>
        </w:rPr>
        <w:t>ZAŁ</w:t>
      </w:r>
      <w:r>
        <w:rPr>
          <w:rStyle w:val="FontStyle36"/>
          <w:rFonts w:ascii="Times New Roman" w:hAnsi="Times New Roman" w:cs="Times New Roman"/>
          <w:b/>
          <w:sz w:val="24"/>
          <w:szCs w:val="24"/>
        </w:rPr>
        <w:t>Ą</w:t>
      </w:r>
      <w:r w:rsidRPr="003B386E">
        <w:rPr>
          <w:rStyle w:val="FontStyle36"/>
          <w:rFonts w:ascii="Times New Roman" w:hAnsi="Times New Roman" w:cs="Times New Roman"/>
          <w:b/>
          <w:sz w:val="24"/>
          <w:szCs w:val="24"/>
        </w:rPr>
        <w:t>CZNIK NR 2</w:t>
      </w:r>
      <w:r>
        <w:rPr>
          <w:rStyle w:val="FontStyle36"/>
          <w:rFonts w:ascii="Times New Roman" w:hAnsi="Times New Roman" w:cs="Times New Roman"/>
          <w:sz w:val="24"/>
          <w:szCs w:val="24"/>
        </w:rPr>
        <w:t xml:space="preserve"> - </w:t>
      </w:r>
      <w:r w:rsidRPr="00F90296">
        <w:rPr>
          <w:rStyle w:val="FontStyle36"/>
          <w:rFonts w:ascii="Times New Roman" w:hAnsi="Times New Roman" w:cs="Times New Roman"/>
          <w:sz w:val="24"/>
          <w:szCs w:val="24"/>
        </w:rPr>
        <w:t xml:space="preserve">Wzór umowy </w:t>
      </w:r>
      <w:r>
        <w:rPr>
          <w:rStyle w:val="FontStyle36"/>
          <w:rFonts w:ascii="Times New Roman" w:hAnsi="Times New Roman" w:cs="Times New Roman"/>
          <w:sz w:val="24"/>
          <w:szCs w:val="24"/>
        </w:rPr>
        <w:t xml:space="preserve"> </w:t>
      </w:r>
      <w:r w:rsidRPr="00F90296">
        <w:rPr>
          <w:rStyle w:val="FontStyle36"/>
          <w:rFonts w:ascii="Times New Roman" w:hAnsi="Times New Roman" w:cs="Times New Roman"/>
          <w:sz w:val="24"/>
          <w:szCs w:val="24"/>
        </w:rPr>
        <w:t xml:space="preserve">w </w:t>
      </w:r>
      <w:r>
        <w:rPr>
          <w:rStyle w:val="FontStyle36"/>
          <w:rFonts w:ascii="Times New Roman" w:hAnsi="Times New Roman" w:cs="Times New Roman"/>
          <w:sz w:val="24"/>
          <w:szCs w:val="24"/>
        </w:rPr>
        <w:t xml:space="preserve">sprawie zamówienia publicznego </w:t>
      </w:r>
      <w:r w:rsidRPr="006D0628">
        <w:rPr>
          <w:rStyle w:val="FontStyle36"/>
          <w:rFonts w:ascii="Times New Roman" w:hAnsi="Times New Roman" w:cs="Times New Roman"/>
          <w:sz w:val="24"/>
          <w:szCs w:val="24"/>
        </w:rPr>
        <w:t>.</w:t>
      </w:r>
    </w:p>
    <w:p w:rsidR="00B55228" w:rsidRPr="00B461AE" w:rsidRDefault="00B55228" w:rsidP="00B55228">
      <w:pPr>
        <w:pStyle w:val="Style15"/>
        <w:widowControl/>
        <w:numPr>
          <w:ilvl w:val="0"/>
          <w:numId w:val="14"/>
        </w:numPr>
        <w:tabs>
          <w:tab w:val="num" w:pos="284"/>
        </w:tabs>
        <w:spacing w:before="53" w:line="276" w:lineRule="auto"/>
        <w:ind w:left="284" w:hanging="284"/>
        <w:jc w:val="both"/>
        <w:rPr>
          <w:rStyle w:val="FontStyle33"/>
          <w:rFonts w:ascii="Times New Roman" w:hAnsi="Times New Roman" w:cs="Times New Roman"/>
          <w:b w:val="0"/>
          <w:bCs w:val="0"/>
          <w:sz w:val="24"/>
          <w:szCs w:val="24"/>
        </w:rPr>
      </w:pPr>
      <w:r w:rsidRPr="003B386E">
        <w:rPr>
          <w:rStyle w:val="FontStyle33"/>
          <w:rFonts w:ascii="Times New Roman" w:hAnsi="Times New Roman" w:cs="Times New Roman"/>
          <w:sz w:val="24"/>
          <w:szCs w:val="24"/>
        </w:rPr>
        <w:t>ZAŁ</w:t>
      </w:r>
      <w:r>
        <w:rPr>
          <w:rStyle w:val="FontStyle33"/>
          <w:rFonts w:ascii="Times New Roman" w:hAnsi="Times New Roman" w:cs="Times New Roman"/>
          <w:sz w:val="24"/>
          <w:szCs w:val="24"/>
        </w:rPr>
        <w:t>Ą</w:t>
      </w:r>
      <w:r w:rsidRPr="003B386E">
        <w:rPr>
          <w:rStyle w:val="FontStyle33"/>
          <w:rFonts w:ascii="Times New Roman" w:hAnsi="Times New Roman" w:cs="Times New Roman"/>
          <w:sz w:val="24"/>
          <w:szCs w:val="24"/>
        </w:rPr>
        <w:t>CZNIK NR 3</w:t>
      </w:r>
      <w:r>
        <w:rPr>
          <w:rStyle w:val="FontStyle33"/>
          <w:rFonts w:ascii="Times New Roman" w:hAnsi="Times New Roman" w:cs="Times New Roman"/>
          <w:b w:val="0"/>
          <w:sz w:val="24"/>
          <w:szCs w:val="24"/>
        </w:rPr>
        <w:t xml:space="preserve"> - </w:t>
      </w:r>
      <w:r w:rsidRPr="00B461AE">
        <w:rPr>
          <w:rStyle w:val="FontStyle33"/>
          <w:rFonts w:ascii="Times New Roman" w:hAnsi="Times New Roman" w:cs="Times New Roman"/>
          <w:b w:val="0"/>
          <w:sz w:val="24"/>
          <w:szCs w:val="24"/>
        </w:rPr>
        <w:t>Specyfikacja techniczna wykonania i odbioru ro</w:t>
      </w:r>
      <w:r>
        <w:rPr>
          <w:rStyle w:val="FontStyle33"/>
          <w:rFonts w:ascii="Times New Roman" w:hAnsi="Times New Roman" w:cs="Times New Roman"/>
          <w:b w:val="0"/>
          <w:sz w:val="24"/>
          <w:szCs w:val="24"/>
        </w:rPr>
        <w:t>bót budowlanych</w:t>
      </w:r>
      <w:r w:rsidRPr="00B461AE">
        <w:rPr>
          <w:rStyle w:val="FontStyle33"/>
          <w:rFonts w:ascii="Times New Roman" w:hAnsi="Times New Roman" w:cs="Times New Roman"/>
          <w:b w:val="0"/>
          <w:sz w:val="24"/>
          <w:szCs w:val="24"/>
        </w:rPr>
        <w:t>.</w:t>
      </w:r>
    </w:p>
    <w:p w:rsidR="00B55228" w:rsidRPr="00B461AE" w:rsidRDefault="00B55228" w:rsidP="00B55228">
      <w:pPr>
        <w:pStyle w:val="Style15"/>
        <w:widowControl/>
        <w:numPr>
          <w:ilvl w:val="0"/>
          <w:numId w:val="14"/>
        </w:numPr>
        <w:tabs>
          <w:tab w:val="num" w:pos="284"/>
        </w:tabs>
        <w:spacing w:before="53" w:line="276" w:lineRule="auto"/>
        <w:ind w:left="284" w:hanging="284"/>
        <w:jc w:val="both"/>
        <w:rPr>
          <w:rFonts w:ascii="Times New Roman" w:hAnsi="Times New Roman" w:cs="Times New Roman"/>
          <w:color w:val="000000"/>
        </w:rPr>
      </w:pPr>
      <w:r w:rsidRPr="003B386E">
        <w:rPr>
          <w:rStyle w:val="FontStyle36"/>
          <w:rFonts w:ascii="Times New Roman" w:hAnsi="Times New Roman" w:cs="Times New Roman"/>
          <w:b/>
          <w:sz w:val="24"/>
          <w:szCs w:val="24"/>
        </w:rPr>
        <w:t>ZAŁ</w:t>
      </w:r>
      <w:r>
        <w:rPr>
          <w:rStyle w:val="FontStyle36"/>
          <w:rFonts w:ascii="Times New Roman" w:hAnsi="Times New Roman" w:cs="Times New Roman"/>
          <w:b/>
          <w:sz w:val="24"/>
          <w:szCs w:val="24"/>
        </w:rPr>
        <w:t>Ą</w:t>
      </w:r>
      <w:r w:rsidRPr="003B386E">
        <w:rPr>
          <w:rStyle w:val="FontStyle36"/>
          <w:rFonts w:ascii="Times New Roman" w:hAnsi="Times New Roman" w:cs="Times New Roman"/>
          <w:b/>
          <w:sz w:val="24"/>
          <w:szCs w:val="24"/>
        </w:rPr>
        <w:t>CZNIK NR 4</w:t>
      </w:r>
      <w:r>
        <w:rPr>
          <w:rStyle w:val="FontStyle36"/>
          <w:rFonts w:ascii="Times New Roman" w:hAnsi="Times New Roman" w:cs="Times New Roman"/>
          <w:sz w:val="24"/>
          <w:szCs w:val="24"/>
        </w:rPr>
        <w:t xml:space="preserve"> - </w:t>
      </w:r>
      <w:r w:rsidRPr="00F90296">
        <w:rPr>
          <w:rStyle w:val="FontStyle36"/>
          <w:rFonts w:ascii="Times New Roman" w:hAnsi="Times New Roman" w:cs="Times New Roman"/>
          <w:sz w:val="24"/>
          <w:szCs w:val="24"/>
        </w:rPr>
        <w:t xml:space="preserve">Wzór oświadczenia Wykonawcy </w:t>
      </w:r>
      <w:r w:rsidRPr="00F90296">
        <w:rPr>
          <w:rFonts w:ascii="Times New Roman" w:hAnsi="Times New Roman"/>
        </w:rPr>
        <w:t>o spełnianiu warunków udziału w postępowaniu, określonych w art. 22 ust. 1 ustawy Prawo zamó</w:t>
      </w:r>
      <w:r>
        <w:rPr>
          <w:rFonts w:ascii="Times New Roman" w:hAnsi="Times New Roman"/>
        </w:rPr>
        <w:t>wień publicznych.</w:t>
      </w:r>
    </w:p>
    <w:p w:rsidR="00B55228" w:rsidRPr="00B461AE" w:rsidRDefault="00B55228" w:rsidP="00B55228">
      <w:pPr>
        <w:pStyle w:val="Style15"/>
        <w:widowControl/>
        <w:numPr>
          <w:ilvl w:val="0"/>
          <w:numId w:val="14"/>
        </w:numPr>
        <w:tabs>
          <w:tab w:val="num" w:pos="284"/>
        </w:tabs>
        <w:spacing w:before="53" w:line="276" w:lineRule="auto"/>
        <w:ind w:left="284" w:hanging="284"/>
        <w:jc w:val="both"/>
        <w:rPr>
          <w:rStyle w:val="FontStyle36"/>
          <w:rFonts w:ascii="Times New Roman" w:hAnsi="Times New Roman" w:cs="Times New Roman"/>
          <w:bCs/>
          <w:sz w:val="24"/>
          <w:szCs w:val="24"/>
        </w:rPr>
      </w:pPr>
      <w:r w:rsidRPr="003B386E">
        <w:rPr>
          <w:rStyle w:val="FontStyle36"/>
          <w:rFonts w:ascii="Times New Roman" w:hAnsi="Times New Roman" w:cs="Times New Roman"/>
          <w:b/>
          <w:sz w:val="24"/>
          <w:szCs w:val="24"/>
        </w:rPr>
        <w:t>ZAŁĄCZNIK NR 5</w:t>
      </w:r>
      <w:r>
        <w:rPr>
          <w:rStyle w:val="FontStyle36"/>
          <w:rFonts w:ascii="Times New Roman" w:hAnsi="Times New Roman" w:cs="Times New Roman"/>
          <w:sz w:val="24"/>
          <w:szCs w:val="24"/>
        </w:rPr>
        <w:t xml:space="preserve"> - </w:t>
      </w:r>
      <w:r w:rsidRPr="00F90296">
        <w:rPr>
          <w:rStyle w:val="FontStyle36"/>
          <w:rFonts w:ascii="Times New Roman" w:hAnsi="Times New Roman" w:cs="Times New Roman"/>
          <w:sz w:val="24"/>
          <w:szCs w:val="24"/>
        </w:rPr>
        <w:t>Wzór o</w:t>
      </w:r>
      <w:r w:rsidRPr="00F90296">
        <w:rPr>
          <w:rFonts w:ascii="Times New Roman" w:hAnsi="Times New Roman"/>
        </w:rPr>
        <w:t>świadczenia Wykonawcy o braku</w:t>
      </w:r>
      <w:r w:rsidRPr="00F90296">
        <w:rPr>
          <w:rFonts w:ascii="Times New Roman" w:hAnsi="Times New Roman"/>
          <w:i/>
        </w:rPr>
        <w:t xml:space="preserve"> </w:t>
      </w:r>
      <w:r w:rsidRPr="00F90296">
        <w:rPr>
          <w:rFonts w:ascii="Times New Roman" w:hAnsi="Times New Roman"/>
        </w:rPr>
        <w:t>podstaw do wykluczenia na podstawie art. 24 ust. 1 ustawy Prawo zamówień publicznych</w:t>
      </w:r>
      <w:r w:rsidRPr="00F90296">
        <w:rPr>
          <w:rStyle w:val="FontStyle36"/>
          <w:rFonts w:ascii="Times New Roman" w:hAnsi="Times New Roman" w:cs="Times New Roman"/>
          <w:sz w:val="24"/>
          <w:szCs w:val="24"/>
        </w:rPr>
        <w:t>.</w:t>
      </w:r>
    </w:p>
    <w:p w:rsidR="00B55228" w:rsidRPr="001B15D3" w:rsidRDefault="00B55228" w:rsidP="00B55228">
      <w:pPr>
        <w:pStyle w:val="Style15"/>
        <w:widowControl/>
        <w:numPr>
          <w:ilvl w:val="0"/>
          <w:numId w:val="14"/>
        </w:numPr>
        <w:tabs>
          <w:tab w:val="num" w:pos="284"/>
        </w:tabs>
        <w:spacing w:before="53" w:line="276" w:lineRule="auto"/>
        <w:ind w:left="284" w:hanging="284"/>
        <w:jc w:val="both"/>
        <w:rPr>
          <w:rFonts w:ascii="Times New Roman" w:hAnsi="Times New Roman" w:cs="Times New Roman"/>
          <w:color w:val="000000"/>
        </w:rPr>
      </w:pPr>
      <w:r w:rsidRPr="003B386E">
        <w:rPr>
          <w:rFonts w:ascii="Times New Roman" w:hAnsi="Times New Roman"/>
          <w:b/>
          <w:noProof/>
          <w:color w:val="000000"/>
        </w:rPr>
        <w:t>ZAŁ</w:t>
      </w:r>
      <w:r>
        <w:rPr>
          <w:rFonts w:ascii="Times New Roman" w:hAnsi="Times New Roman"/>
          <w:b/>
          <w:noProof/>
          <w:color w:val="000000"/>
        </w:rPr>
        <w:t>Ą</w:t>
      </w:r>
      <w:r w:rsidRPr="003B386E">
        <w:rPr>
          <w:rFonts w:ascii="Times New Roman" w:hAnsi="Times New Roman"/>
          <w:b/>
          <w:noProof/>
          <w:color w:val="000000"/>
        </w:rPr>
        <w:t>CZNIK NR 6</w:t>
      </w:r>
      <w:r>
        <w:rPr>
          <w:rFonts w:ascii="Times New Roman" w:hAnsi="Times New Roman"/>
          <w:noProof/>
          <w:color w:val="000000"/>
        </w:rPr>
        <w:t xml:space="preserve"> - </w:t>
      </w:r>
      <w:r w:rsidRPr="00F90296">
        <w:rPr>
          <w:rFonts w:ascii="Times New Roman" w:hAnsi="Times New Roman"/>
          <w:noProof/>
          <w:color w:val="000000"/>
        </w:rPr>
        <w:t xml:space="preserve">Wzór wykazu robót budowlanych wykonanych w okresie ostatnich pięciu lat przed upływem terminu składania ofert, a jeżeli okres prowadzenia działalności jest </w:t>
      </w:r>
      <w:r w:rsidRPr="00F90296">
        <w:rPr>
          <w:rFonts w:ascii="Times New Roman" w:hAnsi="Times New Roman"/>
          <w:noProof/>
        </w:rPr>
        <w:t xml:space="preserve">krótszy –          w tym okresie, wraz z podaniem ich rodzaju, daty i miejsca wykonania oraz z załączeniem dowodów dotyczących najważniejszych robót, określających, czy roboty te </w:t>
      </w:r>
      <w:r w:rsidRPr="00F90296">
        <w:rPr>
          <w:rFonts w:ascii="Times New Roman" w:hAnsi="Times New Roman"/>
          <w:noProof/>
          <w:color w:val="000000"/>
        </w:rPr>
        <w:t>zostały wykonane w sposób należyty oraz wskazujących, czy zostały wykona</w:t>
      </w:r>
      <w:r>
        <w:rPr>
          <w:rFonts w:ascii="Times New Roman" w:hAnsi="Times New Roman"/>
          <w:noProof/>
          <w:color w:val="000000"/>
        </w:rPr>
        <w:t xml:space="preserve">ne zgodnie  </w:t>
      </w:r>
      <w:r w:rsidRPr="00F90296">
        <w:rPr>
          <w:rFonts w:ascii="Times New Roman" w:hAnsi="Times New Roman"/>
          <w:noProof/>
          <w:color w:val="000000"/>
        </w:rPr>
        <w:t>z zasadami sztuki bud</w:t>
      </w:r>
      <w:r>
        <w:rPr>
          <w:rFonts w:ascii="Times New Roman" w:hAnsi="Times New Roman"/>
          <w:noProof/>
          <w:color w:val="000000"/>
        </w:rPr>
        <w:t>owlanej i prawidłowo ukończone</w:t>
      </w:r>
      <w:r w:rsidRPr="00F90296">
        <w:rPr>
          <w:rFonts w:ascii="Times New Roman" w:hAnsi="Times New Roman"/>
          <w:noProof/>
          <w:color w:val="000000"/>
        </w:rPr>
        <w:t>.</w:t>
      </w:r>
    </w:p>
    <w:p w:rsidR="00B55228" w:rsidRPr="001B15D3" w:rsidRDefault="00B55228" w:rsidP="00B55228">
      <w:pPr>
        <w:pStyle w:val="Style15"/>
        <w:widowControl/>
        <w:numPr>
          <w:ilvl w:val="0"/>
          <w:numId w:val="14"/>
        </w:numPr>
        <w:tabs>
          <w:tab w:val="num" w:pos="284"/>
        </w:tabs>
        <w:spacing w:before="53" w:line="276" w:lineRule="auto"/>
        <w:ind w:left="284" w:hanging="284"/>
        <w:jc w:val="both"/>
        <w:rPr>
          <w:rStyle w:val="FontStyle36"/>
          <w:rFonts w:ascii="Times New Roman" w:hAnsi="Times New Roman" w:cs="Times New Roman"/>
          <w:bCs/>
          <w:sz w:val="24"/>
          <w:szCs w:val="24"/>
        </w:rPr>
      </w:pPr>
      <w:r w:rsidRPr="003B386E">
        <w:rPr>
          <w:rFonts w:ascii="Times New Roman" w:hAnsi="Times New Roman"/>
          <w:b/>
          <w:noProof/>
        </w:rPr>
        <w:t>ZAŁ</w:t>
      </w:r>
      <w:r>
        <w:rPr>
          <w:rFonts w:ascii="Times New Roman" w:hAnsi="Times New Roman"/>
          <w:b/>
          <w:noProof/>
        </w:rPr>
        <w:t>Ą</w:t>
      </w:r>
      <w:r w:rsidRPr="003B386E">
        <w:rPr>
          <w:rFonts w:ascii="Times New Roman" w:hAnsi="Times New Roman"/>
          <w:b/>
          <w:noProof/>
        </w:rPr>
        <w:t>CZNIK NR 7</w:t>
      </w:r>
      <w:r>
        <w:rPr>
          <w:rFonts w:ascii="Times New Roman" w:hAnsi="Times New Roman"/>
          <w:noProof/>
        </w:rPr>
        <w:t xml:space="preserve"> - </w:t>
      </w:r>
      <w:r w:rsidRPr="00F90296">
        <w:rPr>
          <w:rFonts w:ascii="Times New Roman" w:hAnsi="Times New Roman"/>
          <w:noProof/>
        </w:rPr>
        <w:t xml:space="preserve">Wzór wykazu osób, które będą uczestniczyć w wykonaniu zamówienia, w szczególności odpowiedzialnych za kierowanie robotami budowlanymi, wraz z informacjami na temat ich kwalifikacji zawodowych i doświadczenia, niezbędnych do </w:t>
      </w:r>
      <w:r>
        <w:rPr>
          <w:rFonts w:ascii="Times New Roman" w:hAnsi="Times New Roman"/>
          <w:noProof/>
        </w:rPr>
        <w:t>wykonania zamówienia,</w:t>
      </w:r>
      <w:r w:rsidRPr="00F90296">
        <w:rPr>
          <w:rFonts w:ascii="Times New Roman" w:hAnsi="Times New Roman"/>
          <w:noProof/>
        </w:rPr>
        <w:t xml:space="preserve"> a także zakresu wykonywanych przez nie czynności, oraz informacją o pods</w:t>
      </w:r>
      <w:r>
        <w:rPr>
          <w:rFonts w:ascii="Times New Roman" w:hAnsi="Times New Roman"/>
          <w:noProof/>
        </w:rPr>
        <w:t>tawie dysponowania tymi osobami</w:t>
      </w:r>
      <w:r w:rsidRPr="00F90296">
        <w:rPr>
          <w:rFonts w:ascii="Times New Roman" w:hAnsi="Times New Roman"/>
          <w:noProof/>
        </w:rPr>
        <w:t>.</w:t>
      </w:r>
    </w:p>
    <w:p w:rsidR="00B55228" w:rsidRPr="00012BDC" w:rsidRDefault="00B55228" w:rsidP="00B55228">
      <w:pPr>
        <w:pStyle w:val="Spistreci1"/>
        <w:spacing w:line="276" w:lineRule="auto"/>
        <w:jc w:val="both"/>
        <w:rPr>
          <w:bCs/>
          <w:color w:val="000000"/>
        </w:rPr>
      </w:pPr>
    </w:p>
    <w:p w:rsidR="00B55228" w:rsidRPr="00F90296" w:rsidRDefault="00B55228" w:rsidP="00B55228">
      <w:pPr>
        <w:spacing w:line="276" w:lineRule="auto"/>
        <w:jc w:val="both"/>
      </w:pPr>
      <w:r w:rsidRPr="00F90296">
        <w:lastRenderedPageBreak/>
        <w:t>8.</w:t>
      </w:r>
      <w:r>
        <w:t xml:space="preserve"> </w:t>
      </w:r>
      <w:r w:rsidRPr="003B386E">
        <w:rPr>
          <w:b/>
        </w:rPr>
        <w:t>ZAŁĄCZNIK NR 8</w:t>
      </w:r>
      <w:r>
        <w:t xml:space="preserve"> - Przedmiar robót </w:t>
      </w:r>
      <w:r w:rsidRPr="00F90296">
        <w:t>.</w:t>
      </w:r>
    </w:p>
    <w:p w:rsidR="00B55228" w:rsidRPr="00F90296" w:rsidRDefault="00B55228" w:rsidP="00B55228">
      <w:pPr>
        <w:spacing w:line="276" w:lineRule="auto"/>
        <w:jc w:val="both"/>
      </w:pPr>
      <w:r w:rsidRPr="00F90296">
        <w:t>9.</w:t>
      </w:r>
      <w:r>
        <w:t xml:space="preserve"> </w:t>
      </w:r>
      <w:r w:rsidRPr="003B386E">
        <w:rPr>
          <w:b/>
        </w:rPr>
        <w:t>ZAŁĄCZNIK NR 9</w:t>
      </w:r>
      <w:r>
        <w:t xml:space="preserve"> - </w:t>
      </w:r>
      <w:r w:rsidRPr="00F90296">
        <w:t>Oświadczenie o nie powie</w:t>
      </w:r>
      <w:r>
        <w:t>rzaniu zamówienia podwykonawcą</w:t>
      </w:r>
      <w:r w:rsidRPr="00F90296">
        <w:t>.</w:t>
      </w:r>
    </w:p>
    <w:p w:rsidR="00B55228" w:rsidRPr="00F90296" w:rsidRDefault="00B55228" w:rsidP="00B55228">
      <w:pPr>
        <w:spacing w:line="276" w:lineRule="auto"/>
        <w:jc w:val="both"/>
      </w:pPr>
      <w:r w:rsidRPr="00F90296">
        <w:t>10.</w:t>
      </w:r>
      <w:r>
        <w:t xml:space="preserve"> </w:t>
      </w:r>
      <w:r w:rsidRPr="003B386E">
        <w:rPr>
          <w:b/>
        </w:rPr>
        <w:t>ZAŁĄCZNIK NR 10</w:t>
      </w:r>
      <w:r>
        <w:t xml:space="preserve"> - </w:t>
      </w:r>
      <w:r w:rsidRPr="00F90296">
        <w:t>Informacja o grup</w:t>
      </w:r>
      <w:r>
        <w:t>ie kapitałowej</w:t>
      </w:r>
      <w:r w:rsidRPr="00F90296">
        <w:t>.</w:t>
      </w:r>
    </w:p>
    <w:p w:rsidR="00B55228" w:rsidRDefault="00B55228" w:rsidP="00B55228">
      <w:pPr>
        <w:spacing w:line="276" w:lineRule="auto"/>
        <w:jc w:val="both"/>
        <w:rPr>
          <w:rStyle w:val="FontStyle36"/>
          <w:rFonts w:ascii="Times New Roman" w:hAnsi="Times New Roman" w:cs="Times New Roman"/>
          <w:sz w:val="24"/>
          <w:szCs w:val="24"/>
        </w:rPr>
      </w:pPr>
      <w:r w:rsidRPr="00F90296">
        <w:t>11</w:t>
      </w:r>
      <w:r w:rsidRPr="003B386E">
        <w:rPr>
          <w:b/>
        </w:rPr>
        <w:t>. ZAŁĄCZNIK NR 11</w:t>
      </w:r>
      <w:r>
        <w:t xml:space="preserve"> - </w:t>
      </w:r>
      <w:r w:rsidRPr="00F90296">
        <w:rPr>
          <w:rStyle w:val="FontStyle36"/>
          <w:rFonts w:ascii="Times New Roman" w:hAnsi="Times New Roman" w:cs="Times New Roman"/>
          <w:sz w:val="24"/>
          <w:szCs w:val="24"/>
        </w:rPr>
        <w:t xml:space="preserve">Oświadczenie, że osoby, które będą uczestniczyć w wykonaniu </w:t>
      </w:r>
      <w:r>
        <w:rPr>
          <w:rStyle w:val="FontStyle36"/>
          <w:rFonts w:ascii="Times New Roman" w:hAnsi="Times New Roman" w:cs="Times New Roman"/>
          <w:sz w:val="24"/>
          <w:szCs w:val="24"/>
        </w:rPr>
        <w:t xml:space="preserve">  </w:t>
      </w:r>
      <w:r w:rsidRPr="00F90296">
        <w:rPr>
          <w:rStyle w:val="FontStyle36"/>
          <w:rFonts w:ascii="Times New Roman" w:hAnsi="Times New Roman" w:cs="Times New Roman"/>
          <w:sz w:val="24"/>
          <w:szCs w:val="24"/>
        </w:rPr>
        <w:t>zamówienia, posiadają   wymagane uprawnienia, jeżeli ustawy nakładają obowiązek posiadania takich uprawnień.</w:t>
      </w:r>
    </w:p>
    <w:p w:rsidR="00B55228" w:rsidRPr="00F90296" w:rsidRDefault="00B55228" w:rsidP="00B55228">
      <w:pPr>
        <w:spacing w:line="276" w:lineRule="auto"/>
        <w:jc w:val="both"/>
      </w:pPr>
      <w:r>
        <w:rPr>
          <w:rStyle w:val="FontStyle36"/>
          <w:rFonts w:ascii="Times New Roman" w:hAnsi="Times New Roman" w:cs="Times New Roman"/>
          <w:sz w:val="24"/>
          <w:szCs w:val="24"/>
        </w:rPr>
        <w:t xml:space="preserve">12 </w:t>
      </w:r>
      <w:r w:rsidRPr="00B55228">
        <w:rPr>
          <w:rStyle w:val="FontStyle36"/>
          <w:rFonts w:ascii="Times New Roman" w:hAnsi="Times New Roman" w:cs="Times New Roman"/>
          <w:b/>
          <w:sz w:val="24"/>
          <w:szCs w:val="24"/>
        </w:rPr>
        <w:t>ZAŁACZNIK NR 12</w:t>
      </w:r>
      <w:r>
        <w:rPr>
          <w:rStyle w:val="FontStyle36"/>
          <w:rFonts w:ascii="Times New Roman" w:hAnsi="Times New Roman" w:cs="Times New Roman"/>
          <w:sz w:val="24"/>
          <w:szCs w:val="24"/>
        </w:rPr>
        <w:t xml:space="preserve"> –</w:t>
      </w:r>
      <w:r w:rsidR="0041479F">
        <w:rPr>
          <w:rStyle w:val="FontStyle36"/>
          <w:rFonts w:ascii="Times New Roman" w:hAnsi="Times New Roman" w:cs="Times New Roman"/>
          <w:sz w:val="24"/>
          <w:szCs w:val="24"/>
        </w:rPr>
        <w:t xml:space="preserve">dokumentacja </w:t>
      </w:r>
      <w:r>
        <w:rPr>
          <w:rStyle w:val="FontStyle36"/>
          <w:rFonts w:ascii="Times New Roman" w:hAnsi="Times New Roman" w:cs="Times New Roman"/>
          <w:sz w:val="24"/>
          <w:szCs w:val="24"/>
        </w:rPr>
        <w:t>budowlan</w:t>
      </w:r>
      <w:r w:rsidR="0041479F">
        <w:rPr>
          <w:rStyle w:val="FontStyle36"/>
          <w:rFonts w:ascii="Times New Roman" w:hAnsi="Times New Roman" w:cs="Times New Roman"/>
          <w:sz w:val="24"/>
          <w:szCs w:val="24"/>
        </w:rPr>
        <w:t>a</w:t>
      </w:r>
    </w:p>
    <w:bookmarkEnd w:id="0"/>
    <w:bookmarkEnd w:id="1"/>
    <w:p w:rsidR="00B55228" w:rsidRPr="000A2C09" w:rsidRDefault="00B55228" w:rsidP="00B55228">
      <w:pPr>
        <w:pStyle w:val="Style15"/>
        <w:widowControl/>
        <w:spacing w:before="53" w:line="240" w:lineRule="auto"/>
        <w:ind w:firstLine="0"/>
        <w:rPr>
          <w:rStyle w:val="FontStyle33"/>
          <w:rFonts w:ascii="Times New Roman" w:hAnsi="Times New Roman" w:cs="Times New Roman"/>
          <w:b w:val="0"/>
          <w:bCs w:val="0"/>
          <w:i/>
        </w:rPr>
      </w:pPr>
    </w:p>
    <w:bookmarkEnd w:id="2"/>
    <w:bookmarkEnd w:id="3"/>
    <w:bookmarkEnd w:id="4"/>
    <w:p w:rsidR="00B55228" w:rsidRPr="00C26794" w:rsidRDefault="00B55228" w:rsidP="00B55228"/>
    <w:p w:rsidR="00B55228" w:rsidRDefault="00B55228" w:rsidP="00B55228"/>
    <w:p w:rsidR="00B55228" w:rsidRDefault="00B55228" w:rsidP="00B55228"/>
    <w:p w:rsidR="00497C4B" w:rsidRDefault="00497C4B"/>
    <w:sectPr w:rsidR="00497C4B" w:rsidSect="0012264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E20" w:rsidRDefault="00913E20" w:rsidP="00B55228">
      <w:r>
        <w:separator/>
      </w:r>
    </w:p>
  </w:endnote>
  <w:endnote w:type="continuationSeparator" w:id="0">
    <w:p w:rsidR="00913E20" w:rsidRDefault="00913E20" w:rsidP="00B5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16"/>
        <w:szCs w:val="16"/>
      </w:rPr>
      <w:id w:val="17910610"/>
      <w:docPartObj>
        <w:docPartGallery w:val="Page Numbers (Bottom of Page)"/>
        <w:docPartUnique/>
      </w:docPartObj>
    </w:sdtPr>
    <w:sdtEndPr>
      <w:rPr>
        <w:rFonts w:ascii="Times New Roman" w:hAnsi="Times New Roman"/>
      </w:rPr>
    </w:sdtEndPr>
    <w:sdtContent>
      <w:p w:rsidR="0012264B" w:rsidRPr="004E3CF9" w:rsidRDefault="00466041">
        <w:pPr>
          <w:pStyle w:val="Stopka"/>
          <w:jc w:val="right"/>
          <w:rPr>
            <w:rFonts w:asciiTheme="majorHAnsi" w:hAnsiTheme="majorHAnsi"/>
            <w:sz w:val="16"/>
            <w:szCs w:val="16"/>
          </w:rPr>
        </w:pPr>
        <w:r w:rsidRPr="004E3CF9">
          <w:rPr>
            <w:rFonts w:asciiTheme="majorHAnsi" w:hAnsiTheme="majorHAnsi"/>
            <w:sz w:val="16"/>
            <w:szCs w:val="16"/>
          </w:rPr>
          <w:t xml:space="preserve">str. </w:t>
        </w:r>
        <w:r w:rsidR="00C00862" w:rsidRPr="004E3CF9">
          <w:rPr>
            <w:sz w:val="16"/>
            <w:szCs w:val="16"/>
          </w:rPr>
          <w:fldChar w:fldCharType="begin"/>
        </w:r>
        <w:r w:rsidRPr="004E3CF9">
          <w:rPr>
            <w:sz w:val="16"/>
            <w:szCs w:val="16"/>
          </w:rPr>
          <w:instrText xml:space="preserve"> PAGE    \* MERGEFORMAT </w:instrText>
        </w:r>
        <w:r w:rsidR="00C00862" w:rsidRPr="004E3CF9">
          <w:rPr>
            <w:sz w:val="16"/>
            <w:szCs w:val="16"/>
          </w:rPr>
          <w:fldChar w:fldCharType="separate"/>
        </w:r>
        <w:r w:rsidR="00715E93" w:rsidRPr="00715E93">
          <w:rPr>
            <w:rFonts w:asciiTheme="majorHAnsi" w:hAnsiTheme="majorHAnsi"/>
            <w:noProof/>
            <w:sz w:val="16"/>
            <w:szCs w:val="16"/>
          </w:rPr>
          <w:t>17</w:t>
        </w:r>
        <w:r w:rsidR="00C00862" w:rsidRPr="004E3CF9">
          <w:rPr>
            <w:sz w:val="16"/>
            <w:szCs w:val="16"/>
          </w:rPr>
          <w:fldChar w:fldCharType="end"/>
        </w:r>
      </w:p>
    </w:sdtContent>
  </w:sdt>
  <w:p w:rsidR="0012264B" w:rsidRPr="004E3CF9" w:rsidRDefault="00913E20">
    <w:pPr>
      <w:pStyle w:val="Stopk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E20" w:rsidRDefault="00913E20" w:rsidP="00B55228">
      <w:r>
        <w:separator/>
      </w:r>
    </w:p>
  </w:footnote>
  <w:footnote w:type="continuationSeparator" w:id="0">
    <w:p w:rsidR="00913E20" w:rsidRDefault="00913E20" w:rsidP="00B55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64B" w:rsidRPr="000F10FB" w:rsidRDefault="00466041">
    <w:pPr>
      <w:pStyle w:val="Nagwek"/>
      <w:rPr>
        <w:sz w:val="20"/>
        <w:szCs w:val="20"/>
      </w:rPr>
    </w:pPr>
    <w:r w:rsidRPr="000F10FB">
      <w:rPr>
        <w:sz w:val="20"/>
        <w:szCs w:val="20"/>
      </w:rPr>
      <w:t xml:space="preserve">                                                                                             </w:t>
    </w:r>
    <w:r>
      <w:rPr>
        <w:sz w:val="20"/>
        <w:szCs w:val="20"/>
      </w:rPr>
      <w:t xml:space="preserve">                      </w:t>
    </w:r>
    <w:r w:rsidR="00B55228">
      <w:rPr>
        <w:sz w:val="20"/>
        <w:szCs w:val="20"/>
      </w:rPr>
      <w:t xml:space="preserve">    Oznaczenie sprawy - ZP 271.</w:t>
    </w:r>
    <w:r w:rsidR="00CB5E2B">
      <w:rPr>
        <w:sz w:val="20"/>
        <w:szCs w:val="20"/>
      </w:rPr>
      <w:t>3</w:t>
    </w:r>
    <w:r>
      <w:rPr>
        <w:sz w:val="20"/>
        <w:szCs w:val="20"/>
      </w:rPr>
      <w:t>.2015</w:t>
    </w:r>
  </w:p>
  <w:p w:rsidR="0012264B" w:rsidRDefault="00913E2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66E4"/>
    <w:multiLevelType w:val="multilevel"/>
    <w:tmpl w:val="E53E0CB0"/>
    <w:lvl w:ilvl="0">
      <w:start w:val="2"/>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1">
    <w:nsid w:val="0E1A3687"/>
    <w:multiLevelType w:val="hybridMultilevel"/>
    <w:tmpl w:val="8902B4A2"/>
    <w:lvl w:ilvl="0" w:tplc="208CFCA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0222009"/>
    <w:multiLevelType w:val="hybridMultilevel"/>
    <w:tmpl w:val="D438F038"/>
    <w:lvl w:ilvl="0" w:tplc="04150011">
      <w:start w:val="1"/>
      <w:numFmt w:val="decimal"/>
      <w:lvlText w:val="%1)"/>
      <w:lvlJc w:val="left"/>
      <w:pPr>
        <w:ind w:left="644" w:hanging="360"/>
      </w:pPr>
    </w:lvl>
    <w:lvl w:ilvl="1" w:tplc="6178D770">
      <w:start w:val="1"/>
      <w:numFmt w:val="decimal"/>
      <w:lvlText w:val="%2."/>
      <w:lvlJc w:val="left"/>
      <w:pPr>
        <w:tabs>
          <w:tab w:val="num" w:pos="1651"/>
        </w:tabs>
        <w:ind w:left="1651" w:hanging="283"/>
      </w:pPr>
      <w:rPr>
        <w:rFonts w:hint="default"/>
      </w:r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3">
    <w:nsid w:val="1110494D"/>
    <w:multiLevelType w:val="hybridMultilevel"/>
    <w:tmpl w:val="8A009FD6"/>
    <w:lvl w:ilvl="0" w:tplc="252216D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4">
    <w:nsid w:val="15EC2AAD"/>
    <w:multiLevelType w:val="singleLevel"/>
    <w:tmpl w:val="75769FA2"/>
    <w:lvl w:ilvl="0">
      <w:start w:val="1"/>
      <w:numFmt w:val="decimal"/>
      <w:lvlText w:val="%1)"/>
      <w:legacy w:legacy="1" w:legacySpace="0" w:legacyIndent="341"/>
      <w:lvlJc w:val="left"/>
      <w:rPr>
        <w:rFonts w:ascii="Times New Roman" w:hAnsi="Times New Roman" w:cs="Times New Roman" w:hint="default"/>
      </w:rPr>
    </w:lvl>
  </w:abstractNum>
  <w:abstractNum w:abstractNumId="5">
    <w:nsid w:val="18C747D3"/>
    <w:multiLevelType w:val="hybridMultilevel"/>
    <w:tmpl w:val="78304D06"/>
    <w:lvl w:ilvl="0" w:tplc="45AE7F3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96C73A5"/>
    <w:multiLevelType w:val="singleLevel"/>
    <w:tmpl w:val="C822552A"/>
    <w:lvl w:ilvl="0">
      <w:start w:val="1"/>
      <w:numFmt w:val="decimal"/>
      <w:lvlText w:val="%1."/>
      <w:legacy w:legacy="1" w:legacySpace="0" w:legacyIndent="355"/>
      <w:lvlJc w:val="left"/>
      <w:rPr>
        <w:rFonts w:ascii="Times New Roman" w:hAnsi="Times New Roman" w:cs="Times New Roman" w:hint="default"/>
      </w:rPr>
    </w:lvl>
  </w:abstractNum>
  <w:abstractNum w:abstractNumId="7">
    <w:nsid w:val="1B5E095F"/>
    <w:multiLevelType w:val="hybridMultilevel"/>
    <w:tmpl w:val="7362EB16"/>
    <w:lvl w:ilvl="0" w:tplc="9956E394">
      <w:start w:val="1"/>
      <w:numFmt w:val="decimal"/>
      <w:lvlText w:val="%1."/>
      <w:lvlJc w:val="left"/>
      <w:pPr>
        <w:tabs>
          <w:tab w:val="num" w:pos="360"/>
        </w:tabs>
        <w:ind w:left="360" w:hanging="360"/>
      </w:pPr>
      <w:rPr>
        <w:rFonts w:hint="default"/>
      </w:rPr>
    </w:lvl>
    <w:lvl w:ilvl="1" w:tplc="41B2B8B2">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A86AFE"/>
    <w:multiLevelType w:val="singleLevel"/>
    <w:tmpl w:val="7BC6C41E"/>
    <w:lvl w:ilvl="0">
      <w:start w:val="1"/>
      <w:numFmt w:val="decimal"/>
      <w:lvlText w:val="%1."/>
      <w:legacy w:legacy="1" w:legacySpace="0" w:legacyIndent="360"/>
      <w:lvlJc w:val="left"/>
      <w:rPr>
        <w:rFonts w:ascii="Times New Roman" w:hAnsi="Times New Roman" w:cs="Times New Roman" w:hint="default"/>
      </w:rPr>
    </w:lvl>
  </w:abstractNum>
  <w:abstractNum w:abstractNumId="9">
    <w:nsid w:val="230F3D39"/>
    <w:multiLevelType w:val="hybridMultilevel"/>
    <w:tmpl w:val="D9229E5E"/>
    <w:lvl w:ilvl="0" w:tplc="04150011">
      <w:start w:val="1"/>
      <w:numFmt w:val="decimal"/>
      <w:lvlText w:val="%1)"/>
      <w:lvlJc w:val="left"/>
      <w:pPr>
        <w:ind w:left="928"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23192524"/>
    <w:multiLevelType w:val="multilevel"/>
    <w:tmpl w:val="36E4512E"/>
    <w:lvl w:ilvl="0">
      <w:start w:val="1"/>
      <w:numFmt w:val="decimal"/>
      <w:lvlText w:val="%1)"/>
      <w:legacy w:legacy="1" w:legacySpace="0" w:legacyIndent="255"/>
      <w:lvlJc w:val="left"/>
      <w:rPr>
        <w:rFonts w:ascii="Times New Roman" w:hAnsi="Times New Roman" w:cs="Times New Roman" w:hint="default"/>
        <w:sz w:val="24"/>
        <w:szCs w:val="24"/>
      </w:rPr>
    </w:lvl>
    <w:lvl w:ilvl="1" w:tentative="1">
      <w:start w:val="1"/>
      <w:numFmt w:val="lowerLetter"/>
      <w:lvlText w:val="%2."/>
      <w:lvlJc w:val="left"/>
      <w:pPr>
        <w:ind w:left="2215" w:hanging="360"/>
      </w:pPr>
    </w:lvl>
    <w:lvl w:ilvl="2" w:tentative="1">
      <w:start w:val="1"/>
      <w:numFmt w:val="lowerRoman"/>
      <w:lvlText w:val="%3."/>
      <w:lvlJc w:val="right"/>
      <w:pPr>
        <w:ind w:left="2935" w:hanging="180"/>
      </w:pPr>
    </w:lvl>
    <w:lvl w:ilvl="3" w:tentative="1">
      <w:start w:val="1"/>
      <w:numFmt w:val="decimal"/>
      <w:lvlText w:val="%4."/>
      <w:lvlJc w:val="left"/>
      <w:pPr>
        <w:ind w:left="3655" w:hanging="360"/>
      </w:pPr>
    </w:lvl>
    <w:lvl w:ilvl="4" w:tentative="1">
      <w:start w:val="1"/>
      <w:numFmt w:val="lowerLetter"/>
      <w:lvlText w:val="%5."/>
      <w:lvlJc w:val="left"/>
      <w:pPr>
        <w:ind w:left="4375" w:hanging="360"/>
      </w:pPr>
    </w:lvl>
    <w:lvl w:ilvl="5" w:tentative="1">
      <w:start w:val="1"/>
      <w:numFmt w:val="lowerRoman"/>
      <w:lvlText w:val="%6."/>
      <w:lvlJc w:val="right"/>
      <w:pPr>
        <w:ind w:left="5095" w:hanging="180"/>
      </w:pPr>
    </w:lvl>
    <w:lvl w:ilvl="6" w:tentative="1">
      <w:start w:val="1"/>
      <w:numFmt w:val="decimal"/>
      <w:lvlText w:val="%7."/>
      <w:lvlJc w:val="left"/>
      <w:pPr>
        <w:ind w:left="5815" w:hanging="360"/>
      </w:pPr>
    </w:lvl>
    <w:lvl w:ilvl="7" w:tentative="1">
      <w:start w:val="1"/>
      <w:numFmt w:val="lowerLetter"/>
      <w:lvlText w:val="%8."/>
      <w:lvlJc w:val="left"/>
      <w:pPr>
        <w:ind w:left="6535" w:hanging="360"/>
      </w:pPr>
    </w:lvl>
    <w:lvl w:ilvl="8" w:tentative="1">
      <w:start w:val="1"/>
      <w:numFmt w:val="lowerRoman"/>
      <w:lvlText w:val="%9."/>
      <w:lvlJc w:val="right"/>
      <w:pPr>
        <w:ind w:left="7255" w:hanging="180"/>
      </w:pPr>
    </w:lvl>
  </w:abstractNum>
  <w:abstractNum w:abstractNumId="11">
    <w:nsid w:val="23261AC0"/>
    <w:multiLevelType w:val="hybridMultilevel"/>
    <w:tmpl w:val="345C00A8"/>
    <w:lvl w:ilvl="0" w:tplc="1BA03852">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266246E8"/>
    <w:multiLevelType w:val="hybridMultilevel"/>
    <w:tmpl w:val="DC680FF4"/>
    <w:lvl w:ilvl="0" w:tplc="04150011">
      <w:start w:val="1"/>
      <w:numFmt w:val="decimal"/>
      <w:lvlText w:val="%1)"/>
      <w:lvlJc w:val="left"/>
      <w:pPr>
        <w:ind w:left="1004" w:hanging="360"/>
      </w:pPr>
    </w:lvl>
    <w:lvl w:ilvl="1" w:tplc="383A6DB6">
      <w:start w:val="1"/>
      <w:numFmt w:val="decimal"/>
      <w:lvlText w:val="%2)"/>
      <w:lvlJc w:val="left"/>
      <w:pPr>
        <w:tabs>
          <w:tab w:val="num" w:pos="1724"/>
        </w:tabs>
        <w:ind w:left="1724" w:hanging="360"/>
      </w:pPr>
      <w:rPr>
        <w:rFonts w:hint="default"/>
        <w:b w:val="0"/>
      </w:rPr>
    </w:lvl>
    <w:lvl w:ilvl="2" w:tplc="E7A2BE5A">
      <w:start w:val="1"/>
      <w:numFmt w:val="bullet"/>
      <w:lvlText w:val="­"/>
      <w:lvlJc w:val="left"/>
      <w:pPr>
        <w:tabs>
          <w:tab w:val="num" w:pos="2624"/>
        </w:tabs>
        <w:ind w:left="2624" w:hanging="360"/>
      </w:pPr>
      <w:rPr>
        <w:rFonts w:ascii="Courier New" w:hAnsi="Courier New" w:hint="default"/>
      </w:rPr>
    </w:lvl>
    <w:lvl w:ilvl="3" w:tplc="B226D14E">
      <w:start w:val="1"/>
      <w:numFmt w:val="bullet"/>
      <w:lvlText w:val="­"/>
      <w:lvlJc w:val="left"/>
      <w:pPr>
        <w:tabs>
          <w:tab w:val="num" w:pos="3164"/>
        </w:tabs>
        <w:ind w:left="3164" w:hanging="360"/>
      </w:pPr>
      <w:rPr>
        <w:rFonts w:ascii="Courier New" w:hAnsi="Courier New" w:hint="default"/>
      </w:rPr>
    </w:lvl>
    <w:lvl w:ilvl="4" w:tplc="04150001">
      <w:start w:val="1"/>
      <w:numFmt w:val="bullet"/>
      <w:lvlText w:val=""/>
      <w:lvlJc w:val="left"/>
      <w:pPr>
        <w:tabs>
          <w:tab w:val="num" w:pos="3884"/>
        </w:tabs>
        <w:ind w:left="3884" w:hanging="360"/>
      </w:pPr>
      <w:rPr>
        <w:rFonts w:ascii="Symbol" w:hAnsi="Symbol" w:hint="default"/>
      </w:r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nsid w:val="2C2420FE"/>
    <w:multiLevelType w:val="multilevel"/>
    <w:tmpl w:val="DAAEFA2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4">
    <w:nsid w:val="31E56B4B"/>
    <w:multiLevelType w:val="hybridMultilevel"/>
    <w:tmpl w:val="E0C6BCFA"/>
    <w:lvl w:ilvl="0" w:tplc="78EC5B6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22A4351"/>
    <w:multiLevelType w:val="hybridMultilevel"/>
    <w:tmpl w:val="05D07C10"/>
    <w:lvl w:ilvl="0" w:tplc="0415000F">
      <w:start w:val="1"/>
      <w:numFmt w:val="decimal"/>
      <w:lvlText w:val="%1."/>
      <w:lvlJc w:val="left"/>
      <w:pPr>
        <w:tabs>
          <w:tab w:val="num" w:pos="360"/>
        </w:tabs>
        <w:ind w:left="360" w:hanging="360"/>
      </w:pPr>
      <w:rPr>
        <w:rFonts w:hint="default"/>
      </w:rPr>
    </w:lvl>
    <w:lvl w:ilvl="1" w:tplc="3D949FDE">
      <w:start w:val="1"/>
      <w:numFmt w:val="decimal"/>
      <w:lvlText w:val="%2)"/>
      <w:lvlJc w:val="left"/>
      <w:pPr>
        <w:tabs>
          <w:tab w:val="num" w:pos="1440"/>
        </w:tabs>
        <w:ind w:left="1440" w:hanging="360"/>
      </w:pPr>
      <w:rPr>
        <w:rFonts w:hint="default"/>
      </w:rPr>
    </w:lvl>
    <w:lvl w:ilvl="2" w:tplc="710A0E68">
      <w:start w:val="1"/>
      <w:numFmt w:val="decimal"/>
      <w:lvlText w:val="%3)"/>
      <w:lvlJc w:val="left"/>
      <w:pPr>
        <w:tabs>
          <w:tab w:val="num" w:pos="2340"/>
        </w:tabs>
        <w:ind w:left="2340" w:hanging="360"/>
      </w:pPr>
      <w:rPr>
        <w:rFonts w:hint="default"/>
        <w:i w:val="0"/>
      </w:rPr>
    </w:lvl>
    <w:lvl w:ilvl="3" w:tplc="E7A2BE5A">
      <w:start w:val="1"/>
      <w:numFmt w:val="bullet"/>
      <w:lvlText w:val="­"/>
      <w:lvlJc w:val="left"/>
      <w:pPr>
        <w:tabs>
          <w:tab w:val="num" w:pos="2880"/>
        </w:tabs>
        <w:ind w:left="2880" w:hanging="360"/>
      </w:pPr>
      <w:rPr>
        <w:rFonts w:ascii="Courier New" w:hAnsi="Courier New" w:hint="default"/>
      </w:rPr>
    </w:lvl>
    <w:lvl w:ilvl="4" w:tplc="E2D23E90">
      <w:start w:val="1"/>
      <w:numFmt w:val="lowerLetter"/>
      <w:lvlText w:val="%5)"/>
      <w:lvlJc w:val="left"/>
      <w:pPr>
        <w:ind w:left="3600" w:hanging="360"/>
      </w:pPr>
      <w:rPr>
        <w:rFonts w:hint="default"/>
      </w:rPr>
    </w:lvl>
    <w:lvl w:ilvl="5" w:tplc="E7A2BE5A">
      <w:start w:val="1"/>
      <w:numFmt w:val="bullet"/>
      <w:lvlText w:val="­"/>
      <w:lvlJc w:val="left"/>
      <w:pPr>
        <w:tabs>
          <w:tab w:val="num" w:pos="4500"/>
        </w:tabs>
        <w:ind w:left="4500" w:hanging="360"/>
      </w:pPr>
      <w:rPr>
        <w:rFonts w:ascii="Courier New" w:hAnsi="Courier New"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5B35B51"/>
    <w:multiLevelType w:val="hybridMultilevel"/>
    <w:tmpl w:val="09C2BC7C"/>
    <w:lvl w:ilvl="0" w:tplc="7E78474E">
      <w:start w:val="1"/>
      <w:numFmt w:val="decimal"/>
      <w:lvlText w:val="%1."/>
      <w:lvlJc w:val="left"/>
      <w:pPr>
        <w:tabs>
          <w:tab w:val="num" w:pos="720"/>
        </w:tabs>
        <w:ind w:left="720" w:hanging="360"/>
      </w:pPr>
      <w:rPr>
        <w:b w:val="0"/>
      </w:rPr>
    </w:lvl>
    <w:lvl w:ilvl="1" w:tplc="15605DE0">
      <w:start w:val="12"/>
      <w:numFmt w:val="decimal"/>
      <w:lvlText w:val="Rozdział %2."/>
      <w:lvlJc w:val="left"/>
      <w:pPr>
        <w:tabs>
          <w:tab w:val="num" w:pos="1440"/>
        </w:tabs>
        <w:ind w:left="1440" w:hanging="360"/>
      </w:pPr>
      <w:rPr>
        <w:rFonts w:ascii="Times New Roman" w:hAnsi="Times New Roman" w:hint="default"/>
        <w:b/>
        <w:i/>
        <w:sz w:val="2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D0C4498"/>
    <w:multiLevelType w:val="singleLevel"/>
    <w:tmpl w:val="41C69668"/>
    <w:lvl w:ilvl="0">
      <w:start w:val="1"/>
      <w:numFmt w:val="decimal"/>
      <w:lvlText w:val="%1."/>
      <w:legacy w:legacy="1" w:legacySpace="0" w:legacyIndent="355"/>
      <w:lvlJc w:val="left"/>
      <w:rPr>
        <w:rFonts w:ascii="Times New Roman" w:hAnsi="Times New Roman" w:cs="Times New Roman" w:hint="default"/>
        <w:sz w:val="24"/>
        <w:szCs w:val="24"/>
      </w:rPr>
    </w:lvl>
  </w:abstractNum>
  <w:abstractNum w:abstractNumId="18">
    <w:nsid w:val="3DC85F26"/>
    <w:multiLevelType w:val="hybridMultilevel"/>
    <w:tmpl w:val="0402273A"/>
    <w:lvl w:ilvl="0" w:tplc="0AC6D272">
      <w:start w:val="1"/>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F170A2F"/>
    <w:multiLevelType w:val="multilevel"/>
    <w:tmpl w:val="66702F94"/>
    <w:lvl w:ilvl="0">
      <w:start w:val="1"/>
      <w:numFmt w:val="decimal"/>
      <w:lvlText w:val="%1."/>
      <w:legacy w:legacy="1" w:legacySpace="0" w:legacyIndent="456"/>
      <w:lvlJc w:val="left"/>
      <w:rPr>
        <w:rFonts w:ascii="Times New Roman" w:hAnsi="Times New Roman" w:cs="Times New Roman" w:hint="default"/>
        <w:i w:val="0"/>
        <w:color w:val="auto"/>
        <w:sz w:val="24"/>
        <w:szCs w:val="24"/>
      </w:rPr>
    </w:lvl>
    <w:lvl w:ilvl="1">
      <w:start w:val="1"/>
      <w:numFmt w:val="decimal"/>
      <w:isLgl/>
      <w:lvlText w:val="%1.%2"/>
      <w:lvlJc w:val="left"/>
      <w:pPr>
        <w:tabs>
          <w:tab w:val="num" w:pos="806"/>
        </w:tabs>
        <w:ind w:left="806" w:hanging="360"/>
      </w:pPr>
      <w:rPr>
        <w:rFonts w:hint="default"/>
      </w:rPr>
    </w:lvl>
    <w:lvl w:ilvl="2">
      <w:start w:val="1"/>
      <w:numFmt w:val="decimal"/>
      <w:isLgl/>
      <w:lvlText w:val="%1.%2.%3"/>
      <w:lvlJc w:val="left"/>
      <w:pPr>
        <w:tabs>
          <w:tab w:val="num" w:pos="1612"/>
        </w:tabs>
        <w:ind w:left="1612" w:hanging="720"/>
      </w:pPr>
      <w:rPr>
        <w:rFonts w:hint="default"/>
      </w:rPr>
    </w:lvl>
    <w:lvl w:ilvl="3">
      <w:start w:val="1"/>
      <w:numFmt w:val="decimal"/>
      <w:isLgl/>
      <w:lvlText w:val="%1.%2.%3.%4"/>
      <w:lvlJc w:val="left"/>
      <w:pPr>
        <w:tabs>
          <w:tab w:val="num" w:pos="2058"/>
        </w:tabs>
        <w:ind w:left="2058" w:hanging="720"/>
      </w:pPr>
      <w:rPr>
        <w:rFonts w:hint="default"/>
      </w:rPr>
    </w:lvl>
    <w:lvl w:ilvl="4">
      <w:start w:val="1"/>
      <w:numFmt w:val="decimal"/>
      <w:isLgl/>
      <w:lvlText w:val="%1.%2.%3.%4.%5"/>
      <w:lvlJc w:val="left"/>
      <w:pPr>
        <w:tabs>
          <w:tab w:val="num" w:pos="2504"/>
        </w:tabs>
        <w:ind w:left="2504" w:hanging="720"/>
      </w:pPr>
      <w:rPr>
        <w:rFonts w:hint="default"/>
      </w:rPr>
    </w:lvl>
    <w:lvl w:ilvl="5">
      <w:start w:val="1"/>
      <w:numFmt w:val="decimal"/>
      <w:isLgl/>
      <w:lvlText w:val="%1.%2.%3.%4.%5.%6"/>
      <w:lvlJc w:val="left"/>
      <w:pPr>
        <w:tabs>
          <w:tab w:val="num" w:pos="3310"/>
        </w:tabs>
        <w:ind w:left="3310" w:hanging="1080"/>
      </w:pPr>
      <w:rPr>
        <w:rFonts w:hint="default"/>
      </w:rPr>
    </w:lvl>
    <w:lvl w:ilvl="6">
      <w:start w:val="1"/>
      <w:numFmt w:val="decimal"/>
      <w:isLgl/>
      <w:lvlText w:val="%1.%2.%3.%4.%5.%6.%7"/>
      <w:lvlJc w:val="left"/>
      <w:pPr>
        <w:tabs>
          <w:tab w:val="num" w:pos="3756"/>
        </w:tabs>
        <w:ind w:left="3756" w:hanging="1080"/>
      </w:pPr>
      <w:rPr>
        <w:rFonts w:hint="default"/>
      </w:rPr>
    </w:lvl>
    <w:lvl w:ilvl="7">
      <w:start w:val="1"/>
      <w:numFmt w:val="decimal"/>
      <w:isLgl/>
      <w:lvlText w:val="%1.%2.%3.%4.%5.%6.%7.%8"/>
      <w:lvlJc w:val="left"/>
      <w:pPr>
        <w:tabs>
          <w:tab w:val="num" w:pos="4562"/>
        </w:tabs>
        <w:ind w:left="4562" w:hanging="1440"/>
      </w:pPr>
      <w:rPr>
        <w:rFonts w:hint="default"/>
      </w:rPr>
    </w:lvl>
    <w:lvl w:ilvl="8">
      <w:start w:val="1"/>
      <w:numFmt w:val="decimal"/>
      <w:isLgl/>
      <w:lvlText w:val="%1.%2.%3.%4.%5.%6.%7.%8.%9"/>
      <w:lvlJc w:val="left"/>
      <w:pPr>
        <w:tabs>
          <w:tab w:val="num" w:pos="5008"/>
        </w:tabs>
        <w:ind w:left="5008" w:hanging="1440"/>
      </w:pPr>
      <w:rPr>
        <w:rFonts w:hint="default"/>
      </w:rPr>
    </w:lvl>
  </w:abstractNum>
  <w:abstractNum w:abstractNumId="20">
    <w:nsid w:val="403F6873"/>
    <w:multiLevelType w:val="singleLevel"/>
    <w:tmpl w:val="F954D884"/>
    <w:lvl w:ilvl="0">
      <w:start w:val="1"/>
      <w:numFmt w:val="lowerLetter"/>
      <w:lvlText w:val="%1)"/>
      <w:legacy w:legacy="1" w:legacySpace="0" w:legacyIndent="374"/>
      <w:lvlJc w:val="left"/>
      <w:rPr>
        <w:rFonts w:ascii="Times New Roman" w:hAnsi="Times New Roman" w:cs="Times New Roman" w:hint="default"/>
        <w:b w:val="0"/>
        <w:color w:val="auto"/>
      </w:rPr>
    </w:lvl>
  </w:abstractNum>
  <w:abstractNum w:abstractNumId="21">
    <w:nsid w:val="404564A7"/>
    <w:multiLevelType w:val="hybridMultilevel"/>
    <w:tmpl w:val="1B305B32"/>
    <w:lvl w:ilvl="0" w:tplc="285CAB78">
      <w:start w:val="1"/>
      <w:numFmt w:val="decimal"/>
      <w:lvlText w:val="%1."/>
      <w:lvlJc w:val="left"/>
      <w:pPr>
        <w:tabs>
          <w:tab w:val="num" w:pos="360"/>
        </w:tabs>
        <w:ind w:left="360" w:hanging="360"/>
      </w:pPr>
      <w:rPr>
        <w:rFonts w:ascii="Times New Roman" w:hAnsi="Times New Roman" w:cs="Times New Roman" w:hint="default"/>
      </w:rPr>
    </w:lvl>
    <w:lvl w:ilvl="1" w:tplc="4B509978">
      <w:start w:val="1"/>
      <w:numFmt w:val="decimal"/>
      <w:lvlText w:val="%2)"/>
      <w:lvlJc w:val="left"/>
      <w:pPr>
        <w:tabs>
          <w:tab w:val="num" w:pos="681"/>
        </w:tabs>
        <w:ind w:left="681" w:hanging="397"/>
      </w:pPr>
      <w:rPr>
        <w:rFonts w:ascii="Times New Roman" w:hAnsi="Times New Roman" w:cs="Times New Roman" w:hint="default"/>
        <w:b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522629C"/>
    <w:multiLevelType w:val="hybridMultilevel"/>
    <w:tmpl w:val="74C4F046"/>
    <w:lvl w:ilvl="0" w:tplc="9A7E396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3">
    <w:nsid w:val="46416EC9"/>
    <w:multiLevelType w:val="hybridMultilevel"/>
    <w:tmpl w:val="E09C63B0"/>
    <w:lvl w:ilvl="0" w:tplc="1F8C9522">
      <w:start w:val="1"/>
      <w:numFmt w:val="lowerLetter"/>
      <w:lvlText w:val="%1)"/>
      <w:lvlJc w:val="left"/>
      <w:pPr>
        <w:ind w:left="1495" w:hanging="360"/>
      </w:pPr>
      <w:rPr>
        <w:b w:val="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4">
    <w:nsid w:val="466C589E"/>
    <w:multiLevelType w:val="hybridMultilevel"/>
    <w:tmpl w:val="FA30C53E"/>
    <w:lvl w:ilvl="0" w:tplc="6F767DC4">
      <w:start w:val="1"/>
      <w:numFmt w:val="decimal"/>
      <w:lvlText w:val="%1)"/>
      <w:lvlJc w:val="left"/>
      <w:pPr>
        <w:ind w:left="1075" w:hanging="360"/>
      </w:pPr>
      <w:rPr>
        <w:rFonts w:ascii="Times New Roman" w:hAnsi="Times New Roman" w:cs="Times New Roman" w:hint="default"/>
      </w:rPr>
    </w:lvl>
    <w:lvl w:ilvl="1" w:tplc="04150019" w:tentative="1">
      <w:start w:val="1"/>
      <w:numFmt w:val="lowerLetter"/>
      <w:lvlText w:val="%2."/>
      <w:lvlJc w:val="left"/>
      <w:pPr>
        <w:ind w:left="1795" w:hanging="360"/>
      </w:pPr>
    </w:lvl>
    <w:lvl w:ilvl="2" w:tplc="0415001B" w:tentative="1">
      <w:start w:val="1"/>
      <w:numFmt w:val="lowerRoman"/>
      <w:lvlText w:val="%3."/>
      <w:lvlJc w:val="right"/>
      <w:pPr>
        <w:ind w:left="2515" w:hanging="180"/>
      </w:pPr>
    </w:lvl>
    <w:lvl w:ilvl="3" w:tplc="0415000F" w:tentative="1">
      <w:start w:val="1"/>
      <w:numFmt w:val="decimal"/>
      <w:lvlText w:val="%4."/>
      <w:lvlJc w:val="left"/>
      <w:pPr>
        <w:ind w:left="3235" w:hanging="360"/>
      </w:pPr>
    </w:lvl>
    <w:lvl w:ilvl="4" w:tplc="04150019" w:tentative="1">
      <w:start w:val="1"/>
      <w:numFmt w:val="lowerLetter"/>
      <w:lvlText w:val="%5."/>
      <w:lvlJc w:val="left"/>
      <w:pPr>
        <w:ind w:left="3955" w:hanging="360"/>
      </w:pPr>
    </w:lvl>
    <w:lvl w:ilvl="5" w:tplc="0415001B" w:tentative="1">
      <w:start w:val="1"/>
      <w:numFmt w:val="lowerRoman"/>
      <w:lvlText w:val="%6."/>
      <w:lvlJc w:val="right"/>
      <w:pPr>
        <w:ind w:left="4675" w:hanging="180"/>
      </w:pPr>
    </w:lvl>
    <w:lvl w:ilvl="6" w:tplc="0415000F" w:tentative="1">
      <w:start w:val="1"/>
      <w:numFmt w:val="decimal"/>
      <w:lvlText w:val="%7."/>
      <w:lvlJc w:val="left"/>
      <w:pPr>
        <w:ind w:left="5395" w:hanging="360"/>
      </w:pPr>
    </w:lvl>
    <w:lvl w:ilvl="7" w:tplc="04150019" w:tentative="1">
      <w:start w:val="1"/>
      <w:numFmt w:val="lowerLetter"/>
      <w:lvlText w:val="%8."/>
      <w:lvlJc w:val="left"/>
      <w:pPr>
        <w:ind w:left="6115" w:hanging="360"/>
      </w:pPr>
    </w:lvl>
    <w:lvl w:ilvl="8" w:tplc="0415001B" w:tentative="1">
      <w:start w:val="1"/>
      <w:numFmt w:val="lowerRoman"/>
      <w:lvlText w:val="%9."/>
      <w:lvlJc w:val="right"/>
      <w:pPr>
        <w:ind w:left="6835" w:hanging="180"/>
      </w:pPr>
    </w:lvl>
  </w:abstractNum>
  <w:abstractNum w:abstractNumId="25">
    <w:nsid w:val="4D987D3C"/>
    <w:multiLevelType w:val="singleLevel"/>
    <w:tmpl w:val="D842FA4E"/>
    <w:lvl w:ilvl="0">
      <w:start w:val="2"/>
      <w:numFmt w:val="decimal"/>
      <w:lvlText w:val="%1)"/>
      <w:legacy w:legacy="1" w:legacySpace="0" w:legacyIndent="341"/>
      <w:lvlJc w:val="left"/>
      <w:rPr>
        <w:rFonts w:ascii="Times New Roman" w:hAnsi="Times New Roman" w:cs="Times New Roman" w:hint="default"/>
      </w:rPr>
    </w:lvl>
  </w:abstractNum>
  <w:abstractNum w:abstractNumId="26">
    <w:nsid w:val="4DEB78CE"/>
    <w:multiLevelType w:val="hybridMultilevel"/>
    <w:tmpl w:val="251CFC1E"/>
    <w:lvl w:ilvl="0" w:tplc="BC382CCA">
      <w:start w:val="4"/>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D3FE7304">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2E125B"/>
    <w:multiLevelType w:val="multilevel"/>
    <w:tmpl w:val="3FA03DAA"/>
    <w:lvl w:ilvl="0">
      <w:start w:val="1"/>
      <w:numFmt w:val="decimal"/>
      <w:lvlText w:val="%1."/>
      <w:legacy w:legacy="1" w:legacySpace="0" w:legacyIndent="422"/>
      <w:lvlJc w:val="left"/>
      <w:rPr>
        <w:rFonts w:ascii="Times New Roman" w:hAnsi="Times New Roman" w:cs="Times New Roman" w:hint="default"/>
      </w:rPr>
    </w:lvl>
    <w:lvl w:ilvl="1">
      <w:start w:val="2"/>
      <w:numFmt w:val="decimal"/>
      <w:isLgl/>
      <w:lvlText w:val="%1.%2."/>
      <w:lvlJc w:val="left"/>
      <w:pPr>
        <w:ind w:left="720" w:hanging="720"/>
      </w:pPr>
      <w:rPr>
        <w:rFonts w:hint="default"/>
        <w:color w:val="FF000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356" w:hanging="180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28">
    <w:nsid w:val="5C7E1085"/>
    <w:multiLevelType w:val="hybridMultilevel"/>
    <w:tmpl w:val="90AA4774"/>
    <w:lvl w:ilvl="0" w:tplc="AF641626">
      <w:start w:val="1"/>
      <w:numFmt w:val="decimal"/>
      <w:lvlText w:val="%1."/>
      <w:lvlJc w:val="left"/>
      <w:pPr>
        <w:tabs>
          <w:tab w:val="num" w:pos="2340"/>
        </w:tabs>
        <w:ind w:left="2340" w:hanging="360"/>
      </w:pPr>
      <w:rPr>
        <w:rFonts w:hint="default"/>
        <w:color w:val="auto"/>
      </w:rPr>
    </w:lvl>
    <w:lvl w:ilvl="1" w:tplc="092087F2">
      <w:start w:val="1"/>
      <w:numFmt w:val="decimal"/>
      <w:lvlText w:val="%2)"/>
      <w:lvlJc w:val="left"/>
      <w:pPr>
        <w:tabs>
          <w:tab w:val="num" w:pos="1440"/>
        </w:tabs>
        <w:ind w:left="1440" w:hanging="360"/>
      </w:pPr>
      <w:rPr>
        <w:rFonts w:hint="default"/>
      </w:rPr>
    </w:lvl>
    <w:lvl w:ilvl="2" w:tplc="AC36023C">
      <w:start w:val="1"/>
      <w:numFmt w:val="decimal"/>
      <w:lvlText w:val="%3)"/>
      <w:lvlJc w:val="left"/>
      <w:pPr>
        <w:tabs>
          <w:tab w:val="num" w:pos="2340"/>
        </w:tabs>
        <w:ind w:left="2340" w:hanging="360"/>
      </w:pPr>
      <w:rPr>
        <w:rFonts w:hint="default"/>
        <w:i w:val="0"/>
      </w:rPr>
    </w:lvl>
    <w:lvl w:ilvl="3" w:tplc="95E0482E">
      <w:start w:val="1"/>
      <w:numFmt w:val="decimal"/>
      <w:lvlText w:val="%4"/>
      <w:lvlJc w:val="left"/>
      <w:pPr>
        <w:ind w:left="2880" w:hanging="360"/>
      </w:pPr>
      <w:rPr>
        <w:rFonts w:hint="default"/>
        <w:i/>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DC526E0"/>
    <w:multiLevelType w:val="singleLevel"/>
    <w:tmpl w:val="E3523DBC"/>
    <w:lvl w:ilvl="0">
      <w:start w:val="1"/>
      <w:numFmt w:val="decimal"/>
      <w:lvlText w:val="%1."/>
      <w:legacy w:legacy="1" w:legacySpace="0" w:legacyIndent="360"/>
      <w:lvlJc w:val="left"/>
      <w:rPr>
        <w:rFonts w:ascii="Times New Roman" w:hAnsi="Times New Roman" w:cs="Times New Roman" w:hint="default"/>
        <w:b w:val="0"/>
      </w:rPr>
    </w:lvl>
  </w:abstractNum>
  <w:abstractNum w:abstractNumId="30">
    <w:nsid w:val="63C011AA"/>
    <w:multiLevelType w:val="hybridMultilevel"/>
    <w:tmpl w:val="FF24A5FC"/>
    <w:lvl w:ilvl="0" w:tplc="04150017">
      <w:start w:val="1"/>
      <w:numFmt w:val="lowerLetter"/>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31">
    <w:nsid w:val="672C540C"/>
    <w:multiLevelType w:val="singleLevel"/>
    <w:tmpl w:val="22F22808"/>
    <w:lvl w:ilvl="0">
      <w:start w:val="1"/>
      <w:numFmt w:val="lowerLetter"/>
      <w:lvlText w:val="%1)"/>
      <w:legacy w:legacy="1" w:legacySpace="0" w:legacyIndent="427"/>
      <w:lvlJc w:val="left"/>
      <w:rPr>
        <w:rFonts w:ascii="Times New Roman" w:hAnsi="Times New Roman" w:cs="Times New Roman" w:hint="default"/>
        <w:b w:val="0"/>
        <w:color w:val="auto"/>
      </w:rPr>
    </w:lvl>
  </w:abstractNum>
  <w:abstractNum w:abstractNumId="32">
    <w:nsid w:val="6A6F7632"/>
    <w:multiLevelType w:val="hybridMultilevel"/>
    <w:tmpl w:val="7DF0CE26"/>
    <w:lvl w:ilvl="0" w:tplc="0415000F">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0CD4A55"/>
    <w:multiLevelType w:val="hybridMultilevel"/>
    <w:tmpl w:val="67A2455E"/>
    <w:lvl w:ilvl="0" w:tplc="B364A896">
      <w:start w:val="1"/>
      <w:numFmt w:val="decimal"/>
      <w:lvlText w:val="%1."/>
      <w:lvlJc w:val="left"/>
      <w:pPr>
        <w:tabs>
          <w:tab w:val="num" w:pos="1470"/>
        </w:tabs>
        <w:ind w:left="147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74D442A4"/>
    <w:multiLevelType w:val="multilevel"/>
    <w:tmpl w:val="DB32C94A"/>
    <w:lvl w:ilvl="0">
      <w:start w:val="3"/>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5">
    <w:nsid w:val="790631DB"/>
    <w:multiLevelType w:val="singleLevel"/>
    <w:tmpl w:val="02E68ADC"/>
    <w:lvl w:ilvl="0">
      <w:start w:val="1"/>
      <w:numFmt w:val="decimal"/>
      <w:lvlText w:val="%1."/>
      <w:lvlJc w:val="left"/>
      <w:pPr>
        <w:ind w:left="720" w:hanging="360"/>
      </w:pPr>
      <w:rPr>
        <w:rFonts w:ascii="Times New Roman" w:hAnsi="Times New Roman" w:cs="Times New Roman" w:hint="default"/>
        <w:i w:val="0"/>
        <w:color w:val="auto"/>
      </w:rPr>
    </w:lvl>
  </w:abstractNum>
  <w:abstractNum w:abstractNumId="36">
    <w:nsid w:val="79E64AE6"/>
    <w:multiLevelType w:val="hybridMultilevel"/>
    <w:tmpl w:val="5C325E08"/>
    <w:lvl w:ilvl="0" w:tplc="5178DCC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DB43003"/>
    <w:multiLevelType w:val="hybridMultilevel"/>
    <w:tmpl w:val="0DBC33F2"/>
    <w:lvl w:ilvl="0" w:tplc="E7A2BE5A">
      <w:start w:val="1"/>
      <w:numFmt w:val="bullet"/>
      <w:lvlText w:val="­"/>
      <w:lvlJc w:val="left"/>
      <w:pPr>
        <w:ind w:left="1077" w:hanging="360"/>
      </w:pPr>
      <w:rPr>
        <w:rFonts w:ascii="Courier New" w:hAnsi="Courier New" w:hint="default"/>
      </w:rPr>
    </w:lvl>
    <w:lvl w:ilvl="1" w:tplc="04150001">
      <w:start w:val="1"/>
      <w:numFmt w:val="bullet"/>
      <w:lvlText w:val=""/>
      <w:lvlJc w:val="left"/>
      <w:pPr>
        <w:tabs>
          <w:tab w:val="num" w:pos="1797"/>
        </w:tabs>
        <w:ind w:left="1797" w:hanging="360"/>
      </w:pPr>
      <w:rPr>
        <w:rFonts w:ascii="Symbol" w:hAnsi="Symbol"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8">
    <w:nsid w:val="7F413B44"/>
    <w:multiLevelType w:val="singleLevel"/>
    <w:tmpl w:val="E474D0F2"/>
    <w:lvl w:ilvl="0">
      <w:start w:val="3"/>
      <w:numFmt w:val="decimal"/>
      <w:lvlText w:val="%1)"/>
      <w:legacy w:legacy="1" w:legacySpace="0" w:legacyIndent="340"/>
      <w:lvlJc w:val="left"/>
      <w:rPr>
        <w:rFonts w:ascii="Times New Roman" w:hAnsi="Times New Roman" w:cs="Times New Roman" w:hint="default"/>
        <w:b/>
      </w:rPr>
    </w:lvl>
  </w:abstractNum>
  <w:num w:numId="1">
    <w:abstractNumId w:val="10"/>
  </w:num>
  <w:num w:numId="2">
    <w:abstractNumId w:val="4"/>
  </w:num>
  <w:num w:numId="3">
    <w:abstractNumId w:val="20"/>
  </w:num>
  <w:num w:numId="4">
    <w:abstractNumId w:val="25"/>
  </w:num>
  <w:num w:numId="5">
    <w:abstractNumId w:val="38"/>
  </w:num>
  <w:num w:numId="6">
    <w:abstractNumId w:val="31"/>
  </w:num>
  <w:num w:numId="7">
    <w:abstractNumId w:val="27"/>
  </w:num>
  <w:num w:numId="8">
    <w:abstractNumId w:val="6"/>
  </w:num>
  <w:num w:numId="9">
    <w:abstractNumId w:val="8"/>
  </w:num>
  <w:num w:numId="10">
    <w:abstractNumId w:val="35"/>
  </w:num>
  <w:num w:numId="11">
    <w:abstractNumId w:val="19"/>
  </w:num>
  <w:num w:numId="12">
    <w:abstractNumId w:val="17"/>
  </w:num>
  <w:num w:numId="13">
    <w:abstractNumId w:val="29"/>
  </w:num>
  <w:num w:numId="14">
    <w:abstractNumId w:val="21"/>
  </w:num>
  <w:num w:numId="15">
    <w:abstractNumId w:val="28"/>
  </w:num>
  <w:num w:numId="16">
    <w:abstractNumId w:val="2"/>
  </w:num>
  <w:num w:numId="17">
    <w:abstractNumId w:val="15"/>
  </w:num>
  <w:num w:numId="18">
    <w:abstractNumId w:val="11"/>
  </w:num>
  <w:num w:numId="19">
    <w:abstractNumId w:val="5"/>
  </w:num>
  <w:num w:numId="20">
    <w:abstractNumId w:val="14"/>
  </w:num>
  <w:num w:numId="21">
    <w:abstractNumId w:val="0"/>
  </w:num>
  <w:num w:numId="22">
    <w:abstractNumId w:val="16"/>
  </w:num>
  <w:num w:numId="23">
    <w:abstractNumId w:val="3"/>
  </w:num>
  <w:num w:numId="24">
    <w:abstractNumId w:val="13"/>
  </w:num>
  <w:num w:numId="25">
    <w:abstractNumId w:val="37"/>
  </w:num>
  <w:num w:numId="26">
    <w:abstractNumId w:val="7"/>
  </w:num>
  <w:num w:numId="27">
    <w:abstractNumId w:val="22"/>
  </w:num>
  <w:num w:numId="28">
    <w:abstractNumId w:val="26"/>
  </w:num>
  <w:num w:numId="29">
    <w:abstractNumId w:val="30"/>
  </w:num>
  <w:num w:numId="30">
    <w:abstractNumId w:val="18"/>
  </w:num>
  <w:num w:numId="31">
    <w:abstractNumId w:val="12"/>
  </w:num>
  <w:num w:numId="32">
    <w:abstractNumId w:val="1"/>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6"/>
  </w:num>
  <w:num w:numId="36">
    <w:abstractNumId w:val="34"/>
  </w:num>
  <w:num w:numId="37">
    <w:abstractNumId w:val="9"/>
  </w:num>
  <w:num w:numId="38">
    <w:abstractNumId w:val="24"/>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28"/>
    <w:rsid w:val="000A0F99"/>
    <w:rsid w:val="000B5891"/>
    <w:rsid w:val="000E48F4"/>
    <w:rsid w:val="0012511E"/>
    <w:rsid w:val="001308B8"/>
    <w:rsid w:val="00160052"/>
    <w:rsid w:val="001965D5"/>
    <w:rsid w:val="001E573F"/>
    <w:rsid w:val="002453AE"/>
    <w:rsid w:val="002759D8"/>
    <w:rsid w:val="00387091"/>
    <w:rsid w:val="003923E8"/>
    <w:rsid w:val="003B2EAB"/>
    <w:rsid w:val="003E0820"/>
    <w:rsid w:val="0041479F"/>
    <w:rsid w:val="004279D3"/>
    <w:rsid w:val="00466041"/>
    <w:rsid w:val="00497C4B"/>
    <w:rsid w:val="004D52B5"/>
    <w:rsid w:val="004D6642"/>
    <w:rsid w:val="004E468C"/>
    <w:rsid w:val="00586838"/>
    <w:rsid w:val="005D7CE8"/>
    <w:rsid w:val="006B549C"/>
    <w:rsid w:val="006B59F3"/>
    <w:rsid w:val="00715E93"/>
    <w:rsid w:val="008022C4"/>
    <w:rsid w:val="008219E6"/>
    <w:rsid w:val="008420C4"/>
    <w:rsid w:val="00855E12"/>
    <w:rsid w:val="00872408"/>
    <w:rsid w:val="00886FAF"/>
    <w:rsid w:val="008A1F5D"/>
    <w:rsid w:val="008F4299"/>
    <w:rsid w:val="00913E20"/>
    <w:rsid w:val="00A97D0F"/>
    <w:rsid w:val="00B31225"/>
    <w:rsid w:val="00B55228"/>
    <w:rsid w:val="00BC6FE1"/>
    <w:rsid w:val="00C00862"/>
    <w:rsid w:val="00C66EBE"/>
    <w:rsid w:val="00C73F00"/>
    <w:rsid w:val="00CA6D46"/>
    <w:rsid w:val="00CB5E2B"/>
    <w:rsid w:val="00CD1410"/>
    <w:rsid w:val="00D2502A"/>
    <w:rsid w:val="00D418FC"/>
    <w:rsid w:val="00D57A3D"/>
    <w:rsid w:val="00D67BD4"/>
    <w:rsid w:val="00DC5815"/>
    <w:rsid w:val="00DF0702"/>
    <w:rsid w:val="00FB3C6E"/>
    <w:rsid w:val="00FD70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522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55228"/>
    <w:pPr>
      <w:keepNext/>
      <w:widowControl w:val="0"/>
      <w:autoSpaceDE w:val="0"/>
      <w:autoSpaceDN w:val="0"/>
      <w:adjustRightInd w:val="0"/>
      <w:spacing w:before="240" w:after="60"/>
      <w:outlineLvl w:val="0"/>
    </w:pPr>
    <w:rPr>
      <w:rFonts w:ascii="Arial" w:hAnsi="Arial"/>
      <w:b/>
      <w:bCs/>
      <w:kern w:val="32"/>
      <w:sz w:val="32"/>
      <w:szCs w:val="32"/>
    </w:rPr>
  </w:style>
  <w:style w:type="paragraph" w:styleId="Nagwek2">
    <w:name w:val="heading 2"/>
    <w:basedOn w:val="Normalny"/>
    <w:next w:val="Normalny"/>
    <w:link w:val="Nagwek2Znak"/>
    <w:uiPriority w:val="9"/>
    <w:unhideWhenUsed/>
    <w:qFormat/>
    <w:rsid w:val="00B552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5228"/>
    <w:rPr>
      <w:rFonts w:ascii="Arial" w:eastAsia="Times New Roman" w:hAnsi="Arial" w:cs="Times New Roman"/>
      <w:b/>
      <w:bCs/>
      <w:kern w:val="32"/>
      <w:sz w:val="32"/>
      <w:szCs w:val="32"/>
      <w:lang w:eastAsia="pl-PL"/>
    </w:rPr>
  </w:style>
  <w:style w:type="character" w:customStyle="1" w:styleId="Nagwek2Znak">
    <w:name w:val="Nagłówek 2 Znak"/>
    <w:basedOn w:val="Domylnaczcionkaakapitu"/>
    <w:link w:val="Nagwek2"/>
    <w:uiPriority w:val="9"/>
    <w:rsid w:val="00B55228"/>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rsid w:val="00B55228"/>
    <w:pPr>
      <w:spacing w:after="120"/>
    </w:pPr>
  </w:style>
  <w:style w:type="character" w:customStyle="1" w:styleId="TekstpodstawowyZnak">
    <w:name w:val="Tekst podstawowy Znak"/>
    <w:basedOn w:val="Domylnaczcionkaakapitu"/>
    <w:link w:val="Tekstpodstawowy"/>
    <w:rsid w:val="00B55228"/>
    <w:rPr>
      <w:rFonts w:ascii="Times New Roman" w:eastAsia="Times New Roman" w:hAnsi="Times New Roman" w:cs="Times New Roman"/>
      <w:sz w:val="24"/>
      <w:szCs w:val="24"/>
      <w:lang w:eastAsia="pl-PL"/>
    </w:rPr>
  </w:style>
  <w:style w:type="paragraph" w:customStyle="1" w:styleId="Style1">
    <w:name w:val="Style1"/>
    <w:basedOn w:val="Normalny"/>
    <w:rsid w:val="00B55228"/>
    <w:pPr>
      <w:widowControl w:val="0"/>
      <w:autoSpaceDE w:val="0"/>
      <w:autoSpaceDN w:val="0"/>
      <w:adjustRightInd w:val="0"/>
      <w:spacing w:line="230" w:lineRule="exact"/>
      <w:jc w:val="center"/>
    </w:pPr>
    <w:rPr>
      <w:rFonts w:ascii="Arial" w:hAnsi="Arial" w:cs="Arial"/>
    </w:rPr>
  </w:style>
  <w:style w:type="paragraph" w:customStyle="1" w:styleId="Style4">
    <w:name w:val="Style4"/>
    <w:basedOn w:val="Normalny"/>
    <w:rsid w:val="00B55228"/>
    <w:pPr>
      <w:widowControl w:val="0"/>
      <w:autoSpaceDE w:val="0"/>
      <w:autoSpaceDN w:val="0"/>
      <w:adjustRightInd w:val="0"/>
      <w:spacing w:line="322" w:lineRule="exact"/>
      <w:jc w:val="center"/>
    </w:pPr>
    <w:rPr>
      <w:rFonts w:ascii="Arial" w:hAnsi="Arial" w:cs="Arial"/>
    </w:rPr>
  </w:style>
  <w:style w:type="paragraph" w:customStyle="1" w:styleId="Style5">
    <w:name w:val="Style5"/>
    <w:basedOn w:val="Normalny"/>
    <w:rsid w:val="00B55228"/>
    <w:pPr>
      <w:widowControl w:val="0"/>
      <w:autoSpaceDE w:val="0"/>
      <w:autoSpaceDN w:val="0"/>
      <w:adjustRightInd w:val="0"/>
      <w:jc w:val="both"/>
    </w:pPr>
    <w:rPr>
      <w:rFonts w:ascii="Arial" w:hAnsi="Arial" w:cs="Arial"/>
    </w:rPr>
  </w:style>
  <w:style w:type="paragraph" w:customStyle="1" w:styleId="Style6">
    <w:name w:val="Style6"/>
    <w:basedOn w:val="Normalny"/>
    <w:link w:val="Style6Znak"/>
    <w:rsid w:val="00B55228"/>
    <w:pPr>
      <w:widowControl w:val="0"/>
      <w:autoSpaceDE w:val="0"/>
      <w:autoSpaceDN w:val="0"/>
      <w:adjustRightInd w:val="0"/>
      <w:spacing w:line="269" w:lineRule="exact"/>
      <w:ind w:hanging="456"/>
      <w:jc w:val="both"/>
    </w:pPr>
    <w:rPr>
      <w:rFonts w:ascii="Arial" w:hAnsi="Arial" w:cs="Arial"/>
    </w:rPr>
  </w:style>
  <w:style w:type="character" w:customStyle="1" w:styleId="Style6Znak">
    <w:name w:val="Style6 Znak"/>
    <w:link w:val="Style6"/>
    <w:rsid w:val="00B55228"/>
    <w:rPr>
      <w:rFonts w:ascii="Arial" w:eastAsia="Times New Roman" w:hAnsi="Arial" w:cs="Arial"/>
      <w:sz w:val="24"/>
      <w:szCs w:val="24"/>
      <w:lang w:eastAsia="pl-PL"/>
    </w:rPr>
  </w:style>
  <w:style w:type="paragraph" w:customStyle="1" w:styleId="Style7">
    <w:name w:val="Style7"/>
    <w:basedOn w:val="Normalny"/>
    <w:rsid w:val="00B55228"/>
    <w:pPr>
      <w:widowControl w:val="0"/>
      <w:autoSpaceDE w:val="0"/>
      <w:autoSpaceDN w:val="0"/>
      <w:adjustRightInd w:val="0"/>
      <w:spacing w:line="278" w:lineRule="exact"/>
      <w:jc w:val="both"/>
    </w:pPr>
    <w:rPr>
      <w:rFonts w:ascii="Arial" w:hAnsi="Arial" w:cs="Arial"/>
    </w:rPr>
  </w:style>
  <w:style w:type="paragraph" w:customStyle="1" w:styleId="Style8">
    <w:name w:val="Style8"/>
    <w:basedOn w:val="Normalny"/>
    <w:rsid w:val="00B55228"/>
    <w:pPr>
      <w:widowControl w:val="0"/>
      <w:autoSpaceDE w:val="0"/>
      <w:autoSpaceDN w:val="0"/>
      <w:adjustRightInd w:val="0"/>
      <w:spacing w:line="230" w:lineRule="exact"/>
      <w:ind w:hanging="408"/>
      <w:jc w:val="both"/>
    </w:pPr>
    <w:rPr>
      <w:rFonts w:ascii="Arial" w:hAnsi="Arial" w:cs="Arial"/>
    </w:rPr>
  </w:style>
  <w:style w:type="paragraph" w:customStyle="1" w:styleId="Style10">
    <w:name w:val="Style10"/>
    <w:basedOn w:val="Normalny"/>
    <w:rsid w:val="00B55228"/>
    <w:pPr>
      <w:widowControl w:val="0"/>
      <w:autoSpaceDE w:val="0"/>
      <w:autoSpaceDN w:val="0"/>
      <w:adjustRightInd w:val="0"/>
      <w:jc w:val="both"/>
    </w:pPr>
    <w:rPr>
      <w:rFonts w:ascii="Arial" w:hAnsi="Arial" w:cs="Arial"/>
    </w:rPr>
  </w:style>
  <w:style w:type="paragraph" w:customStyle="1" w:styleId="Style12">
    <w:name w:val="Style12"/>
    <w:basedOn w:val="Normalny"/>
    <w:rsid w:val="00B55228"/>
    <w:pPr>
      <w:widowControl w:val="0"/>
      <w:autoSpaceDE w:val="0"/>
      <w:autoSpaceDN w:val="0"/>
      <w:adjustRightInd w:val="0"/>
      <w:spacing w:line="230" w:lineRule="exact"/>
      <w:ind w:hanging="451"/>
    </w:pPr>
    <w:rPr>
      <w:rFonts w:ascii="Arial" w:hAnsi="Arial" w:cs="Arial"/>
    </w:rPr>
  </w:style>
  <w:style w:type="paragraph" w:customStyle="1" w:styleId="Style15">
    <w:name w:val="Style15"/>
    <w:basedOn w:val="Normalny"/>
    <w:rsid w:val="00B55228"/>
    <w:pPr>
      <w:widowControl w:val="0"/>
      <w:autoSpaceDE w:val="0"/>
      <w:autoSpaceDN w:val="0"/>
      <w:adjustRightInd w:val="0"/>
      <w:spacing w:line="276" w:lineRule="exact"/>
      <w:ind w:hanging="1968"/>
    </w:pPr>
    <w:rPr>
      <w:rFonts w:ascii="Arial" w:hAnsi="Arial" w:cs="Arial"/>
    </w:rPr>
  </w:style>
  <w:style w:type="paragraph" w:customStyle="1" w:styleId="Style16">
    <w:name w:val="Style16"/>
    <w:basedOn w:val="Normalny"/>
    <w:rsid w:val="00B55228"/>
    <w:pPr>
      <w:widowControl w:val="0"/>
      <w:autoSpaceDE w:val="0"/>
      <w:autoSpaceDN w:val="0"/>
      <w:adjustRightInd w:val="0"/>
    </w:pPr>
    <w:rPr>
      <w:rFonts w:ascii="Arial" w:hAnsi="Arial" w:cs="Arial"/>
    </w:rPr>
  </w:style>
  <w:style w:type="paragraph" w:customStyle="1" w:styleId="Style17">
    <w:name w:val="Style17"/>
    <w:basedOn w:val="Normalny"/>
    <w:rsid w:val="00B55228"/>
    <w:pPr>
      <w:widowControl w:val="0"/>
      <w:autoSpaceDE w:val="0"/>
      <w:autoSpaceDN w:val="0"/>
      <w:adjustRightInd w:val="0"/>
      <w:spacing w:line="230" w:lineRule="exact"/>
      <w:ind w:hanging="278"/>
    </w:pPr>
    <w:rPr>
      <w:rFonts w:ascii="Arial" w:hAnsi="Arial" w:cs="Arial"/>
    </w:rPr>
  </w:style>
  <w:style w:type="paragraph" w:customStyle="1" w:styleId="Style18">
    <w:name w:val="Style18"/>
    <w:basedOn w:val="Normalny"/>
    <w:rsid w:val="00B55228"/>
    <w:pPr>
      <w:widowControl w:val="0"/>
      <w:autoSpaceDE w:val="0"/>
      <w:autoSpaceDN w:val="0"/>
      <w:adjustRightInd w:val="0"/>
      <w:jc w:val="both"/>
    </w:pPr>
    <w:rPr>
      <w:rFonts w:ascii="Arial" w:hAnsi="Arial" w:cs="Arial"/>
    </w:rPr>
  </w:style>
  <w:style w:type="paragraph" w:customStyle="1" w:styleId="Style19">
    <w:name w:val="Style19"/>
    <w:basedOn w:val="Normalny"/>
    <w:link w:val="Style19Znak"/>
    <w:rsid w:val="00B55228"/>
    <w:pPr>
      <w:widowControl w:val="0"/>
      <w:autoSpaceDE w:val="0"/>
      <w:autoSpaceDN w:val="0"/>
      <w:adjustRightInd w:val="0"/>
      <w:spacing w:line="230" w:lineRule="exact"/>
      <w:ind w:hanging="360"/>
      <w:jc w:val="both"/>
    </w:pPr>
    <w:rPr>
      <w:rFonts w:ascii="Arial" w:hAnsi="Arial" w:cs="Arial"/>
    </w:rPr>
  </w:style>
  <w:style w:type="character" w:customStyle="1" w:styleId="Style19Znak">
    <w:name w:val="Style19 Znak"/>
    <w:link w:val="Style19"/>
    <w:rsid w:val="00B55228"/>
    <w:rPr>
      <w:rFonts w:ascii="Arial" w:eastAsia="Times New Roman" w:hAnsi="Arial" w:cs="Arial"/>
      <w:sz w:val="24"/>
      <w:szCs w:val="24"/>
      <w:lang w:eastAsia="pl-PL"/>
    </w:rPr>
  </w:style>
  <w:style w:type="paragraph" w:customStyle="1" w:styleId="Style20">
    <w:name w:val="Style20"/>
    <w:basedOn w:val="Normalny"/>
    <w:rsid w:val="00B55228"/>
    <w:pPr>
      <w:widowControl w:val="0"/>
      <w:autoSpaceDE w:val="0"/>
      <w:autoSpaceDN w:val="0"/>
      <w:adjustRightInd w:val="0"/>
      <w:spacing w:line="230" w:lineRule="exact"/>
      <w:ind w:hanging="360"/>
      <w:jc w:val="both"/>
    </w:pPr>
    <w:rPr>
      <w:rFonts w:ascii="Arial" w:hAnsi="Arial" w:cs="Arial"/>
    </w:rPr>
  </w:style>
  <w:style w:type="paragraph" w:customStyle="1" w:styleId="Style22">
    <w:name w:val="Style22"/>
    <w:basedOn w:val="Normalny"/>
    <w:rsid w:val="00B55228"/>
    <w:pPr>
      <w:widowControl w:val="0"/>
      <w:autoSpaceDE w:val="0"/>
      <w:autoSpaceDN w:val="0"/>
      <w:adjustRightInd w:val="0"/>
      <w:spacing w:line="283" w:lineRule="exact"/>
      <w:ind w:hanging="341"/>
      <w:jc w:val="both"/>
    </w:pPr>
    <w:rPr>
      <w:rFonts w:ascii="Arial" w:hAnsi="Arial" w:cs="Arial"/>
    </w:rPr>
  </w:style>
  <w:style w:type="character" w:customStyle="1" w:styleId="FontStyle24">
    <w:name w:val="Font Style24"/>
    <w:rsid w:val="00B55228"/>
    <w:rPr>
      <w:rFonts w:ascii="Arial" w:hAnsi="Arial" w:cs="Arial"/>
      <w:b/>
      <w:bCs/>
      <w:i/>
      <w:iCs/>
      <w:color w:val="000000"/>
      <w:sz w:val="26"/>
      <w:szCs w:val="26"/>
    </w:rPr>
  </w:style>
  <w:style w:type="character" w:customStyle="1" w:styleId="FontStyle26">
    <w:name w:val="Font Style26"/>
    <w:rsid w:val="00B55228"/>
    <w:rPr>
      <w:rFonts w:ascii="Arial" w:hAnsi="Arial" w:cs="Arial"/>
      <w:color w:val="000000"/>
      <w:sz w:val="18"/>
      <w:szCs w:val="18"/>
    </w:rPr>
  </w:style>
  <w:style w:type="character" w:customStyle="1" w:styleId="FontStyle30">
    <w:name w:val="Font Style30"/>
    <w:rsid w:val="00B55228"/>
    <w:rPr>
      <w:rFonts w:ascii="Arial" w:hAnsi="Arial" w:cs="Arial"/>
      <w:b/>
      <w:bCs/>
      <w:color w:val="000000"/>
      <w:sz w:val="18"/>
      <w:szCs w:val="18"/>
    </w:rPr>
  </w:style>
  <w:style w:type="character" w:customStyle="1" w:styleId="FontStyle33">
    <w:name w:val="Font Style33"/>
    <w:rsid w:val="00B55228"/>
    <w:rPr>
      <w:rFonts w:ascii="Arial" w:hAnsi="Arial" w:cs="Arial"/>
      <w:b/>
      <w:bCs/>
      <w:color w:val="000000"/>
      <w:sz w:val="22"/>
      <w:szCs w:val="22"/>
    </w:rPr>
  </w:style>
  <w:style w:type="character" w:customStyle="1" w:styleId="FontStyle34">
    <w:name w:val="Font Style34"/>
    <w:rsid w:val="00B55228"/>
    <w:rPr>
      <w:rFonts w:ascii="Arial" w:hAnsi="Arial" w:cs="Arial"/>
      <w:b/>
      <w:bCs/>
      <w:i/>
      <w:iCs/>
      <w:color w:val="000000"/>
      <w:sz w:val="18"/>
      <w:szCs w:val="18"/>
    </w:rPr>
  </w:style>
  <w:style w:type="character" w:customStyle="1" w:styleId="FontStyle36">
    <w:name w:val="Font Style36"/>
    <w:rsid w:val="00B55228"/>
    <w:rPr>
      <w:rFonts w:ascii="Arial" w:hAnsi="Arial" w:cs="Arial"/>
      <w:color w:val="000000"/>
      <w:sz w:val="18"/>
      <w:szCs w:val="18"/>
    </w:rPr>
  </w:style>
  <w:style w:type="paragraph" w:styleId="Spistreci1">
    <w:name w:val="toc 1"/>
    <w:basedOn w:val="Normalny"/>
    <w:next w:val="Normalny"/>
    <w:autoRedefine/>
    <w:rsid w:val="00B55228"/>
    <w:pPr>
      <w:widowControl w:val="0"/>
      <w:tabs>
        <w:tab w:val="right" w:leader="dot" w:pos="9627"/>
      </w:tabs>
      <w:autoSpaceDE w:val="0"/>
      <w:autoSpaceDN w:val="0"/>
      <w:adjustRightInd w:val="0"/>
    </w:pPr>
  </w:style>
  <w:style w:type="paragraph" w:customStyle="1" w:styleId="FontStyle3610pt">
    <w:name w:val="Font Style36 + 10 pt"/>
    <w:basedOn w:val="Style6"/>
    <w:link w:val="FontStyle3610ptZnak"/>
    <w:rsid w:val="00B55228"/>
    <w:pPr>
      <w:widowControl/>
      <w:tabs>
        <w:tab w:val="num" w:pos="360"/>
        <w:tab w:val="left" w:pos="422"/>
      </w:tabs>
      <w:spacing w:before="125" w:line="226" w:lineRule="exact"/>
      <w:ind w:left="360" w:hanging="360"/>
    </w:pPr>
    <w:rPr>
      <w:sz w:val="20"/>
      <w:szCs w:val="20"/>
    </w:rPr>
  </w:style>
  <w:style w:type="character" w:customStyle="1" w:styleId="FontStyle3610ptZnak">
    <w:name w:val="Font Style36 + 10 pt Znak"/>
    <w:basedOn w:val="Style6Znak"/>
    <w:link w:val="FontStyle3610pt"/>
    <w:rsid w:val="00B55228"/>
    <w:rPr>
      <w:rFonts w:ascii="Arial" w:eastAsia="Times New Roman" w:hAnsi="Arial" w:cs="Arial"/>
      <w:sz w:val="20"/>
      <w:szCs w:val="20"/>
      <w:lang w:eastAsia="pl-PL"/>
    </w:rPr>
  </w:style>
  <w:style w:type="paragraph" w:customStyle="1" w:styleId="FontStyle36Calibri">
    <w:name w:val="Font Style36 + Calibri"/>
    <w:aliases w:val="11 pt"/>
    <w:basedOn w:val="Style19"/>
    <w:link w:val="FontStyle36Calibri11ptZnakZnak"/>
    <w:rsid w:val="00B55228"/>
    <w:pPr>
      <w:widowControl/>
      <w:tabs>
        <w:tab w:val="left" w:pos="360"/>
      </w:tabs>
      <w:spacing w:before="120"/>
      <w:ind w:firstLine="0"/>
    </w:pPr>
    <w:rPr>
      <w:rFonts w:ascii="Calibri" w:hAnsi="Calibri"/>
    </w:rPr>
  </w:style>
  <w:style w:type="character" w:customStyle="1" w:styleId="FontStyle36Calibri11ptZnakZnak">
    <w:name w:val="Font Style36 + Calibri;11 pt Znak Znak"/>
    <w:link w:val="FontStyle36Calibri"/>
    <w:rsid w:val="00B55228"/>
    <w:rPr>
      <w:rFonts w:ascii="Calibri" w:eastAsia="Times New Roman" w:hAnsi="Calibri" w:cs="Arial"/>
      <w:sz w:val="24"/>
      <w:szCs w:val="24"/>
      <w:lang w:eastAsia="pl-PL"/>
    </w:rPr>
  </w:style>
  <w:style w:type="paragraph" w:styleId="Akapitzlist">
    <w:name w:val="List Paragraph"/>
    <w:basedOn w:val="Normalny"/>
    <w:uiPriority w:val="34"/>
    <w:qFormat/>
    <w:rsid w:val="00B55228"/>
    <w:pPr>
      <w:ind w:left="720"/>
      <w:contextualSpacing/>
    </w:pPr>
  </w:style>
  <w:style w:type="paragraph" w:styleId="Nagwek">
    <w:name w:val="header"/>
    <w:basedOn w:val="Normalny"/>
    <w:link w:val="NagwekZnak"/>
    <w:uiPriority w:val="99"/>
    <w:unhideWhenUsed/>
    <w:rsid w:val="00B55228"/>
    <w:pPr>
      <w:tabs>
        <w:tab w:val="center" w:pos="4536"/>
        <w:tab w:val="right" w:pos="9072"/>
      </w:tabs>
    </w:pPr>
  </w:style>
  <w:style w:type="character" w:customStyle="1" w:styleId="NagwekZnak">
    <w:name w:val="Nagłówek Znak"/>
    <w:basedOn w:val="Domylnaczcionkaakapitu"/>
    <w:link w:val="Nagwek"/>
    <w:uiPriority w:val="99"/>
    <w:rsid w:val="00B5522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55228"/>
    <w:pPr>
      <w:tabs>
        <w:tab w:val="center" w:pos="4536"/>
        <w:tab w:val="right" w:pos="9072"/>
      </w:tabs>
    </w:pPr>
  </w:style>
  <w:style w:type="character" w:customStyle="1" w:styleId="StopkaZnak">
    <w:name w:val="Stopka Znak"/>
    <w:basedOn w:val="Domylnaczcionkaakapitu"/>
    <w:link w:val="Stopka"/>
    <w:uiPriority w:val="99"/>
    <w:rsid w:val="00B55228"/>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855E12"/>
    <w:rPr>
      <w:color w:val="0000FF" w:themeColor="hyperlink"/>
      <w:u w:val="single"/>
    </w:rPr>
  </w:style>
  <w:style w:type="paragraph" w:styleId="Tekstdymka">
    <w:name w:val="Balloon Text"/>
    <w:basedOn w:val="Normalny"/>
    <w:link w:val="TekstdymkaZnak"/>
    <w:uiPriority w:val="99"/>
    <w:semiHidden/>
    <w:unhideWhenUsed/>
    <w:rsid w:val="0041479F"/>
    <w:rPr>
      <w:rFonts w:ascii="Tahoma" w:hAnsi="Tahoma" w:cs="Tahoma"/>
      <w:sz w:val="16"/>
      <w:szCs w:val="16"/>
    </w:rPr>
  </w:style>
  <w:style w:type="character" w:customStyle="1" w:styleId="TekstdymkaZnak">
    <w:name w:val="Tekst dymka Znak"/>
    <w:basedOn w:val="Domylnaczcionkaakapitu"/>
    <w:link w:val="Tekstdymka"/>
    <w:uiPriority w:val="99"/>
    <w:semiHidden/>
    <w:rsid w:val="0041479F"/>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522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55228"/>
    <w:pPr>
      <w:keepNext/>
      <w:widowControl w:val="0"/>
      <w:autoSpaceDE w:val="0"/>
      <w:autoSpaceDN w:val="0"/>
      <w:adjustRightInd w:val="0"/>
      <w:spacing w:before="240" w:after="60"/>
      <w:outlineLvl w:val="0"/>
    </w:pPr>
    <w:rPr>
      <w:rFonts w:ascii="Arial" w:hAnsi="Arial"/>
      <w:b/>
      <w:bCs/>
      <w:kern w:val="32"/>
      <w:sz w:val="32"/>
      <w:szCs w:val="32"/>
    </w:rPr>
  </w:style>
  <w:style w:type="paragraph" w:styleId="Nagwek2">
    <w:name w:val="heading 2"/>
    <w:basedOn w:val="Normalny"/>
    <w:next w:val="Normalny"/>
    <w:link w:val="Nagwek2Znak"/>
    <w:uiPriority w:val="9"/>
    <w:unhideWhenUsed/>
    <w:qFormat/>
    <w:rsid w:val="00B552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5228"/>
    <w:rPr>
      <w:rFonts w:ascii="Arial" w:eastAsia="Times New Roman" w:hAnsi="Arial" w:cs="Times New Roman"/>
      <w:b/>
      <w:bCs/>
      <w:kern w:val="32"/>
      <w:sz w:val="32"/>
      <w:szCs w:val="32"/>
      <w:lang w:eastAsia="pl-PL"/>
    </w:rPr>
  </w:style>
  <w:style w:type="character" w:customStyle="1" w:styleId="Nagwek2Znak">
    <w:name w:val="Nagłówek 2 Znak"/>
    <w:basedOn w:val="Domylnaczcionkaakapitu"/>
    <w:link w:val="Nagwek2"/>
    <w:uiPriority w:val="9"/>
    <w:rsid w:val="00B55228"/>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rsid w:val="00B55228"/>
    <w:pPr>
      <w:spacing w:after="120"/>
    </w:pPr>
  </w:style>
  <w:style w:type="character" w:customStyle="1" w:styleId="TekstpodstawowyZnak">
    <w:name w:val="Tekst podstawowy Znak"/>
    <w:basedOn w:val="Domylnaczcionkaakapitu"/>
    <w:link w:val="Tekstpodstawowy"/>
    <w:rsid w:val="00B55228"/>
    <w:rPr>
      <w:rFonts w:ascii="Times New Roman" w:eastAsia="Times New Roman" w:hAnsi="Times New Roman" w:cs="Times New Roman"/>
      <w:sz w:val="24"/>
      <w:szCs w:val="24"/>
      <w:lang w:eastAsia="pl-PL"/>
    </w:rPr>
  </w:style>
  <w:style w:type="paragraph" w:customStyle="1" w:styleId="Style1">
    <w:name w:val="Style1"/>
    <w:basedOn w:val="Normalny"/>
    <w:rsid w:val="00B55228"/>
    <w:pPr>
      <w:widowControl w:val="0"/>
      <w:autoSpaceDE w:val="0"/>
      <w:autoSpaceDN w:val="0"/>
      <w:adjustRightInd w:val="0"/>
      <w:spacing w:line="230" w:lineRule="exact"/>
      <w:jc w:val="center"/>
    </w:pPr>
    <w:rPr>
      <w:rFonts w:ascii="Arial" w:hAnsi="Arial" w:cs="Arial"/>
    </w:rPr>
  </w:style>
  <w:style w:type="paragraph" w:customStyle="1" w:styleId="Style4">
    <w:name w:val="Style4"/>
    <w:basedOn w:val="Normalny"/>
    <w:rsid w:val="00B55228"/>
    <w:pPr>
      <w:widowControl w:val="0"/>
      <w:autoSpaceDE w:val="0"/>
      <w:autoSpaceDN w:val="0"/>
      <w:adjustRightInd w:val="0"/>
      <w:spacing w:line="322" w:lineRule="exact"/>
      <w:jc w:val="center"/>
    </w:pPr>
    <w:rPr>
      <w:rFonts w:ascii="Arial" w:hAnsi="Arial" w:cs="Arial"/>
    </w:rPr>
  </w:style>
  <w:style w:type="paragraph" w:customStyle="1" w:styleId="Style5">
    <w:name w:val="Style5"/>
    <w:basedOn w:val="Normalny"/>
    <w:rsid w:val="00B55228"/>
    <w:pPr>
      <w:widowControl w:val="0"/>
      <w:autoSpaceDE w:val="0"/>
      <w:autoSpaceDN w:val="0"/>
      <w:adjustRightInd w:val="0"/>
      <w:jc w:val="both"/>
    </w:pPr>
    <w:rPr>
      <w:rFonts w:ascii="Arial" w:hAnsi="Arial" w:cs="Arial"/>
    </w:rPr>
  </w:style>
  <w:style w:type="paragraph" w:customStyle="1" w:styleId="Style6">
    <w:name w:val="Style6"/>
    <w:basedOn w:val="Normalny"/>
    <w:link w:val="Style6Znak"/>
    <w:rsid w:val="00B55228"/>
    <w:pPr>
      <w:widowControl w:val="0"/>
      <w:autoSpaceDE w:val="0"/>
      <w:autoSpaceDN w:val="0"/>
      <w:adjustRightInd w:val="0"/>
      <w:spacing w:line="269" w:lineRule="exact"/>
      <w:ind w:hanging="456"/>
      <w:jc w:val="both"/>
    </w:pPr>
    <w:rPr>
      <w:rFonts w:ascii="Arial" w:hAnsi="Arial" w:cs="Arial"/>
    </w:rPr>
  </w:style>
  <w:style w:type="character" w:customStyle="1" w:styleId="Style6Znak">
    <w:name w:val="Style6 Znak"/>
    <w:link w:val="Style6"/>
    <w:rsid w:val="00B55228"/>
    <w:rPr>
      <w:rFonts w:ascii="Arial" w:eastAsia="Times New Roman" w:hAnsi="Arial" w:cs="Arial"/>
      <w:sz w:val="24"/>
      <w:szCs w:val="24"/>
      <w:lang w:eastAsia="pl-PL"/>
    </w:rPr>
  </w:style>
  <w:style w:type="paragraph" w:customStyle="1" w:styleId="Style7">
    <w:name w:val="Style7"/>
    <w:basedOn w:val="Normalny"/>
    <w:rsid w:val="00B55228"/>
    <w:pPr>
      <w:widowControl w:val="0"/>
      <w:autoSpaceDE w:val="0"/>
      <w:autoSpaceDN w:val="0"/>
      <w:adjustRightInd w:val="0"/>
      <w:spacing w:line="278" w:lineRule="exact"/>
      <w:jc w:val="both"/>
    </w:pPr>
    <w:rPr>
      <w:rFonts w:ascii="Arial" w:hAnsi="Arial" w:cs="Arial"/>
    </w:rPr>
  </w:style>
  <w:style w:type="paragraph" w:customStyle="1" w:styleId="Style8">
    <w:name w:val="Style8"/>
    <w:basedOn w:val="Normalny"/>
    <w:rsid w:val="00B55228"/>
    <w:pPr>
      <w:widowControl w:val="0"/>
      <w:autoSpaceDE w:val="0"/>
      <w:autoSpaceDN w:val="0"/>
      <w:adjustRightInd w:val="0"/>
      <w:spacing w:line="230" w:lineRule="exact"/>
      <w:ind w:hanging="408"/>
      <w:jc w:val="both"/>
    </w:pPr>
    <w:rPr>
      <w:rFonts w:ascii="Arial" w:hAnsi="Arial" w:cs="Arial"/>
    </w:rPr>
  </w:style>
  <w:style w:type="paragraph" w:customStyle="1" w:styleId="Style10">
    <w:name w:val="Style10"/>
    <w:basedOn w:val="Normalny"/>
    <w:rsid w:val="00B55228"/>
    <w:pPr>
      <w:widowControl w:val="0"/>
      <w:autoSpaceDE w:val="0"/>
      <w:autoSpaceDN w:val="0"/>
      <w:adjustRightInd w:val="0"/>
      <w:jc w:val="both"/>
    </w:pPr>
    <w:rPr>
      <w:rFonts w:ascii="Arial" w:hAnsi="Arial" w:cs="Arial"/>
    </w:rPr>
  </w:style>
  <w:style w:type="paragraph" w:customStyle="1" w:styleId="Style12">
    <w:name w:val="Style12"/>
    <w:basedOn w:val="Normalny"/>
    <w:rsid w:val="00B55228"/>
    <w:pPr>
      <w:widowControl w:val="0"/>
      <w:autoSpaceDE w:val="0"/>
      <w:autoSpaceDN w:val="0"/>
      <w:adjustRightInd w:val="0"/>
      <w:spacing w:line="230" w:lineRule="exact"/>
      <w:ind w:hanging="451"/>
    </w:pPr>
    <w:rPr>
      <w:rFonts w:ascii="Arial" w:hAnsi="Arial" w:cs="Arial"/>
    </w:rPr>
  </w:style>
  <w:style w:type="paragraph" w:customStyle="1" w:styleId="Style15">
    <w:name w:val="Style15"/>
    <w:basedOn w:val="Normalny"/>
    <w:rsid w:val="00B55228"/>
    <w:pPr>
      <w:widowControl w:val="0"/>
      <w:autoSpaceDE w:val="0"/>
      <w:autoSpaceDN w:val="0"/>
      <w:adjustRightInd w:val="0"/>
      <w:spacing w:line="276" w:lineRule="exact"/>
      <w:ind w:hanging="1968"/>
    </w:pPr>
    <w:rPr>
      <w:rFonts w:ascii="Arial" w:hAnsi="Arial" w:cs="Arial"/>
    </w:rPr>
  </w:style>
  <w:style w:type="paragraph" w:customStyle="1" w:styleId="Style16">
    <w:name w:val="Style16"/>
    <w:basedOn w:val="Normalny"/>
    <w:rsid w:val="00B55228"/>
    <w:pPr>
      <w:widowControl w:val="0"/>
      <w:autoSpaceDE w:val="0"/>
      <w:autoSpaceDN w:val="0"/>
      <w:adjustRightInd w:val="0"/>
    </w:pPr>
    <w:rPr>
      <w:rFonts w:ascii="Arial" w:hAnsi="Arial" w:cs="Arial"/>
    </w:rPr>
  </w:style>
  <w:style w:type="paragraph" w:customStyle="1" w:styleId="Style17">
    <w:name w:val="Style17"/>
    <w:basedOn w:val="Normalny"/>
    <w:rsid w:val="00B55228"/>
    <w:pPr>
      <w:widowControl w:val="0"/>
      <w:autoSpaceDE w:val="0"/>
      <w:autoSpaceDN w:val="0"/>
      <w:adjustRightInd w:val="0"/>
      <w:spacing w:line="230" w:lineRule="exact"/>
      <w:ind w:hanging="278"/>
    </w:pPr>
    <w:rPr>
      <w:rFonts w:ascii="Arial" w:hAnsi="Arial" w:cs="Arial"/>
    </w:rPr>
  </w:style>
  <w:style w:type="paragraph" w:customStyle="1" w:styleId="Style18">
    <w:name w:val="Style18"/>
    <w:basedOn w:val="Normalny"/>
    <w:rsid w:val="00B55228"/>
    <w:pPr>
      <w:widowControl w:val="0"/>
      <w:autoSpaceDE w:val="0"/>
      <w:autoSpaceDN w:val="0"/>
      <w:adjustRightInd w:val="0"/>
      <w:jc w:val="both"/>
    </w:pPr>
    <w:rPr>
      <w:rFonts w:ascii="Arial" w:hAnsi="Arial" w:cs="Arial"/>
    </w:rPr>
  </w:style>
  <w:style w:type="paragraph" w:customStyle="1" w:styleId="Style19">
    <w:name w:val="Style19"/>
    <w:basedOn w:val="Normalny"/>
    <w:link w:val="Style19Znak"/>
    <w:rsid w:val="00B55228"/>
    <w:pPr>
      <w:widowControl w:val="0"/>
      <w:autoSpaceDE w:val="0"/>
      <w:autoSpaceDN w:val="0"/>
      <w:adjustRightInd w:val="0"/>
      <w:spacing w:line="230" w:lineRule="exact"/>
      <w:ind w:hanging="360"/>
      <w:jc w:val="both"/>
    </w:pPr>
    <w:rPr>
      <w:rFonts w:ascii="Arial" w:hAnsi="Arial" w:cs="Arial"/>
    </w:rPr>
  </w:style>
  <w:style w:type="character" w:customStyle="1" w:styleId="Style19Znak">
    <w:name w:val="Style19 Znak"/>
    <w:link w:val="Style19"/>
    <w:rsid w:val="00B55228"/>
    <w:rPr>
      <w:rFonts w:ascii="Arial" w:eastAsia="Times New Roman" w:hAnsi="Arial" w:cs="Arial"/>
      <w:sz w:val="24"/>
      <w:szCs w:val="24"/>
      <w:lang w:eastAsia="pl-PL"/>
    </w:rPr>
  </w:style>
  <w:style w:type="paragraph" w:customStyle="1" w:styleId="Style20">
    <w:name w:val="Style20"/>
    <w:basedOn w:val="Normalny"/>
    <w:rsid w:val="00B55228"/>
    <w:pPr>
      <w:widowControl w:val="0"/>
      <w:autoSpaceDE w:val="0"/>
      <w:autoSpaceDN w:val="0"/>
      <w:adjustRightInd w:val="0"/>
      <w:spacing w:line="230" w:lineRule="exact"/>
      <w:ind w:hanging="360"/>
      <w:jc w:val="both"/>
    </w:pPr>
    <w:rPr>
      <w:rFonts w:ascii="Arial" w:hAnsi="Arial" w:cs="Arial"/>
    </w:rPr>
  </w:style>
  <w:style w:type="paragraph" w:customStyle="1" w:styleId="Style22">
    <w:name w:val="Style22"/>
    <w:basedOn w:val="Normalny"/>
    <w:rsid w:val="00B55228"/>
    <w:pPr>
      <w:widowControl w:val="0"/>
      <w:autoSpaceDE w:val="0"/>
      <w:autoSpaceDN w:val="0"/>
      <w:adjustRightInd w:val="0"/>
      <w:spacing w:line="283" w:lineRule="exact"/>
      <w:ind w:hanging="341"/>
      <w:jc w:val="both"/>
    </w:pPr>
    <w:rPr>
      <w:rFonts w:ascii="Arial" w:hAnsi="Arial" w:cs="Arial"/>
    </w:rPr>
  </w:style>
  <w:style w:type="character" w:customStyle="1" w:styleId="FontStyle24">
    <w:name w:val="Font Style24"/>
    <w:rsid w:val="00B55228"/>
    <w:rPr>
      <w:rFonts w:ascii="Arial" w:hAnsi="Arial" w:cs="Arial"/>
      <w:b/>
      <w:bCs/>
      <w:i/>
      <w:iCs/>
      <w:color w:val="000000"/>
      <w:sz w:val="26"/>
      <w:szCs w:val="26"/>
    </w:rPr>
  </w:style>
  <w:style w:type="character" w:customStyle="1" w:styleId="FontStyle26">
    <w:name w:val="Font Style26"/>
    <w:rsid w:val="00B55228"/>
    <w:rPr>
      <w:rFonts w:ascii="Arial" w:hAnsi="Arial" w:cs="Arial"/>
      <w:color w:val="000000"/>
      <w:sz w:val="18"/>
      <w:szCs w:val="18"/>
    </w:rPr>
  </w:style>
  <w:style w:type="character" w:customStyle="1" w:styleId="FontStyle30">
    <w:name w:val="Font Style30"/>
    <w:rsid w:val="00B55228"/>
    <w:rPr>
      <w:rFonts w:ascii="Arial" w:hAnsi="Arial" w:cs="Arial"/>
      <w:b/>
      <w:bCs/>
      <w:color w:val="000000"/>
      <w:sz w:val="18"/>
      <w:szCs w:val="18"/>
    </w:rPr>
  </w:style>
  <w:style w:type="character" w:customStyle="1" w:styleId="FontStyle33">
    <w:name w:val="Font Style33"/>
    <w:rsid w:val="00B55228"/>
    <w:rPr>
      <w:rFonts w:ascii="Arial" w:hAnsi="Arial" w:cs="Arial"/>
      <w:b/>
      <w:bCs/>
      <w:color w:val="000000"/>
      <w:sz w:val="22"/>
      <w:szCs w:val="22"/>
    </w:rPr>
  </w:style>
  <w:style w:type="character" w:customStyle="1" w:styleId="FontStyle34">
    <w:name w:val="Font Style34"/>
    <w:rsid w:val="00B55228"/>
    <w:rPr>
      <w:rFonts w:ascii="Arial" w:hAnsi="Arial" w:cs="Arial"/>
      <w:b/>
      <w:bCs/>
      <w:i/>
      <w:iCs/>
      <w:color w:val="000000"/>
      <w:sz w:val="18"/>
      <w:szCs w:val="18"/>
    </w:rPr>
  </w:style>
  <w:style w:type="character" w:customStyle="1" w:styleId="FontStyle36">
    <w:name w:val="Font Style36"/>
    <w:rsid w:val="00B55228"/>
    <w:rPr>
      <w:rFonts w:ascii="Arial" w:hAnsi="Arial" w:cs="Arial"/>
      <w:color w:val="000000"/>
      <w:sz w:val="18"/>
      <w:szCs w:val="18"/>
    </w:rPr>
  </w:style>
  <w:style w:type="paragraph" w:styleId="Spistreci1">
    <w:name w:val="toc 1"/>
    <w:basedOn w:val="Normalny"/>
    <w:next w:val="Normalny"/>
    <w:autoRedefine/>
    <w:rsid w:val="00B55228"/>
    <w:pPr>
      <w:widowControl w:val="0"/>
      <w:tabs>
        <w:tab w:val="right" w:leader="dot" w:pos="9627"/>
      </w:tabs>
      <w:autoSpaceDE w:val="0"/>
      <w:autoSpaceDN w:val="0"/>
      <w:adjustRightInd w:val="0"/>
    </w:pPr>
  </w:style>
  <w:style w:type="paragraph" w:customStyle="1" w:styleId="FontStyle3610pt">
    <w:name w:val="Font Style36 + 10 pt"/>
    <w:basedOn w:val="Style6"/>
    <w:link w:val="FontStyle3610ptZnak"/>
    <w:rsid w:val="00B55228"/>
    <w:pPr>
      <w:widowControl/>
      <w:tabs>
        <w:tab w:val="num" w:pos="360"/>
        <w:tab w:val="left" w:pos="422"/>
      </w:tabs>
      <w:spacing w:before="125" w:line="226" w:lineRule="exact"/>
      <w:ind w:left="360" w:hanging="360"/>
    </w:pPr>
    <w:rPr>
      <w:sz w:val="20"/>
      <w:szCs w:val="20"/>
    </w:rPr>
  </w:style>
  <w:style w:type="character" w:customStyle="1" w:styleId="FontStyle3610ptZnak">
    <w:name w:val="Font Style36 + 10 pt Znak"/>
    <w:basedOn w:val="Style6Znak"/>
    <w:link w:val="FontStyle3610pt"/>
    <w:rsid w:val="00B55228"/>
    <w:rPr>
      <w:rFonts w:ascii="Arial" w:eastAsia="Times New Roman" w:hAnsi="Arial" w:cs="Arial"/>
      <w:sz w:val="20"/>
      <w:szCs w:val="20"/>
      <w:lang w:eastAsia="pl-PL"/>
    </w:rPr>
  </w:style>
  <w:style w:type="paragraph" w:customStyle="1" w:styleId="FontStyle36Calibri">
    <w:name w:val="Font Style36 + Calibri"/>
    <w:aliases w:val="11 pt"/>
    <w:basedOn w:val="Style19"/>
    <w:link w:val="FontStyle36Calibri11ptZnakZnak"/>
    <w:rsid w:val="00B55228"/>
    <w:pPr>
      <w:widowControl/>
      <w:tabs>
        <w:tab w:val="left" w:pos="360"/>
      </w:tabs>
      <w:spacing w:before="120"/>
      <w:ind w:firstLine="0"/>
    </w:pPr>
    <w:rPr>
      <w:rFonts w:ascii="Calibri" w:hAnsi="Calibri"/>
    </w:rPr>
  </w:style>
  <w:style w:type="character" w:customStyle="1" w:styleId="FontStyle36Calibri11ptZnakZnak">
    <w:name w:val="Font Style36 + Calibri;11 pt Znak Znak"/>
    <w:link w:val="FontStyle36Calibri"/>
    <w:rsid w:val="00B55228"/>
    <w:rPr>
      <w:rFonts w:ascii="Calibri" w:eastAsia="Times New Roman" w:hAnsi="Calibri" w:cs="Arial"/>
      <w:sz w:val="24"/>
      <w:szCs w:val="24"/>
      <w:lang w:eastAsia="pl-PL"/>
    </w:rPr>
  </w:style>
  <w:style w:type="paragraph" w:styleId="Akapitzlist">
    <w:name w:val="List Paragraph"/>
    <w:basedOn w:val="Normalny"/>
    <w:uiPriority w:val="34"/>
    <w:qFormat/>
    <w:rsid w:val="00B55228"/>
    <w:pPr>
      <w:ind w:left="720"/>
      <w:contextualSpacing/>
    </w:pPr>
  </w:style>
  <w:style w:type="paragraph" w:styleId="Nagwek">
    <w:name w:val="header"/>
    <w:basedOn w:val="Normalny"/>
    <w:link w:val="NagwekZnak"/>
    <w:uiPriority w:val="99"/>
    <w:unhideWhenUsed/>
    <w:rsid w:val="00B55228"/>
    <w:pPr>
      <w:tabs>
        <w:tab w:val="center" w:pos="4536"/>
        <w:tab w:val="right" w:pos="9072"/>
      </w:tabs>
    </w:pPr>
  </w:style>
  <w:style w:type="character" w:customStyle="1" w:styleId="NagwekZnak">
    <w:name w:val="Nagłówek Znak"/>
    <w:basedOn w:val="Domylnaczcionkaakapitu"/>
    <w:link w:val="Nagwek"/>
    <w:uiPriority w:val="99"/>
    <w:rsid w:val="00B5522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55228"/>
    <w:pPr>
      <w:tabs>
        <w:tab w:val="center" w:pos="4536"/>
        <w:tab w:val="right" w:pos="9072"/>
      </w:tabs>
    </w:pPr>
  </w:style>
  <w:style w:type="character" w:customStyle="1" w:styleId="StopkaZnak">
    <w:name w:val="Stopka Znak"/>
    <w:basedOn w:val="Domylnaczcionkaakapitu"/>
    <w:link w:val="Stopka"/>
    <w:uiPriority w:val="99"/>
    <w:rsid w:val="00B55228"/>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855E12"/>
    <w:rPr>
      <w:color w:val="0000FF" w:themeColor="hyperlink"/>
      <w:u w:val="single"/>
    </w:rPr>
  </w:style>
  <w:style w:type="paragraph" w:styleId="Tekstdymka">
    <w:name w:val="Balloon Text"/>
    <w:basedOn w:val="Normalny"/>
    <w:link w:val="TekstdymkaZnak"/>
    <w:uiPriority w:val="99"/>
    <w:semiHidden/>
    <w:unhideWhenUsed/>
    <w:rsid w:val="0041479F"/>
    <w:rPr>
      <w:rFonts w:ascii="Tahoma" w:hAnsi="Tahoma" w:cs="Tahoma"/>
      <w:sz w:val="16"/>
      <w:szCs w:val="16"/>
    </w:rPr>
  </w:style>
  <w:style w:type="character" w:customStyle="1" w:styleId="TekstdymkaZnak">
    <w:name w:val="Tekst dymka Znak"/>
    <w:basedOn w:val="Domylnaczcionkaakapitu"/>
    <w:link w:val="Tekstdymka"/>
    <w:uiPriority w:val="99"/>
    <w:semiHidden/>
    <w:rsid w:val="0041479F"/>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p.czajkow-gmina.pl/wiadomosci/3/lista/przetargi" TargetMode="External"/><Relationship Id="rId4" Type="http://schemas.microsoft.com/office/2007/relationships/stylesWithEffects" Target="stylesWithEffects.xml"/><Relationship Id="rId9" Type="http://schemas.openxmlformats.org/officeDocument/2006/relationships/hyperlink" Target="http://www.czajkow-gmin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F005C-D155-4DA7-B413-FBFF4FA13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Pages>
  <Words>5467</Words>
  <Characters>32806</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ZBeata</dc:creator>
  <cp:lastModifiedBy>Paweł Galbierczyk</cp:lastModifiedBy>
  <cp:revision>16</cp:revision>
  <cp:lastPrinted>2015-04-08T06:00:00Z</cp:lastPrinted>
  <dcterms:created xsi:type="dcterms:W3CDTF">2015-02-26T10:06:00Z</dcterms:created>
  <dcterms:modified xsi:type="dcterms:W3CDTF">2015-04-08T06:01:00Z</dcterms:modified>
</cp:coreProperties>
</file>