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26" w:rsidRDefault="001D4D26" w:rsidP="001D4D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AC3">
        <w:rPr>
          <w:rFonts w:ascii="Arial" w:hAnsi="Arial" w:cs="Arial"/>
          <w:b/>
          <w:sz w:val="24"/>
          <w:szCs w:val="24"/>
          <w:lang w:val="pl-PL"/>
        </w:rPr>
        <w:t>KLAUZULA INFORMACYJNA</w:t>
      </w:r>
    </w:p>
    <w:p w:rsidR="001D4D26" w:rsidRPr="00521AC3" w:rsidRDefault="001D4D26" w:rsidP="001D4D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do procesu rekrutacji</w:t>
      </w:r>
    </w:p>
    <w:p w:rsidR="001D4D26" w:rsidRDefault="001D4D26" w:rsidP="001D4D26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Zgodnie z art. 13 ust. 1 i 2 Ogólnego Rozporządzenia o ochronie danych osobowych           z dnia 27 kwietnia 2016 roku (Dz. Urz. UE L 119 z 04.05.2016) informuję, że: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1) Administratorem Pani/Pana danych osobowych jest Gminny Ośrodek Pomocy Społecznej z siedzibą w Baranowie przy ul</w:t>
      </w:r>
      <w:r w:rsidR="003F01F1">
        <w:rPr>
          <w:rFonts w:ascii="Arial" w:hAnsi="Arial" w:cs="Arial"/>
          <w:sz w:val="24"/>
          <w:szCs w:val="24"/>
          <w:lang w:val="pl-PL"/>
        </w:rPr>
        <w:t>. Armii Krajowej 89</w:t>
      </w:r>
      <w:r>
        <w:rPr>
          <w:rFonts w:ascii="Arial" w:hAnsi="Arial" w:cs="Arial"/>
          <w:sz w:val="24"/>
          <w:szCs w:val="24"/>
          <w:lang w:val="pl-PL"/>
        </w:rPr>
        <w:t>, w imieniu którego działa Kierownik.</w:t>
      </w:r>
    </w:p>
    <w:p w:rsidR="001D4D26" w:rsidRPr="003F01F1" w:rsidRDefault="001D4D26" w:rsidP="001D4D2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2) Kontakt z Inspektorem Danych Osobowych e-mail: </w:t>
      </w:r>
      <w:r w:rsidRPr="003F01F1">
        <w:rPr>
          <w:rFonts w:ascii="Arial" w:hAnsi="Arial" w:cs="Arial"/>
          <w:sz w:val="24"/>
          <w:szCs w:val="24"/>
        </w:rPr>
        <w:t>inspektor.odo@gmina-baranow.pl</w:t>
      </w:r>
      <w:bookmarkStart w:id="0" w:name="_GoBack"/>
      <w:bookmarkEnd w:id="0"/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3) Pani/Pana dane osobowe przetwarzane będą w celu przeprowadzenia aktualnego procesu rekrutacji na podstawie art. 6 ust. 1 lit. a Ogólnego Rozporządzenia oraz ustawy z dnia 26.06.1974 r. Kodeks Pracy.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4) Pani/Pana dane osobowe nie będą przekazywane innym podmiotom (odbiorcom).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5) Pani/Pana dane osobowe nie będą przekazywane do państwa trzeciego.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6) Pani/Pana dane osobowe będą przechowywane </w:t>
      </w:r>
      <w:r w:rsidRPr="003F01F1">
        <w:rPr>
          <w:rFonts w:ascii="Arial" w:hAnsi="Arial" w:cs="Arial"/>
          <w:sz w:val="24"/>
          <w:szCs w:val="24"/>
        </w:rPr>
        <w:t xml:space="preserve">30 </w:t>
      </w:r>
      <w:proofErr w:type="spellStart"/>
      <w:r w:rsidRPr="003F01F1">
        <w:rPr>
          <w:rFonts w:ascii="Arial" w:hAnsi="Arial" w:cs="Arial"/>
          <w:sz w:val="24"/>
          <w:szCs w:val="24"/>
        </w:rPr>
        <w:t>dni</w:t>
      </w:r>
      <w:proofErr w:type="spellEnd"/>
      <w:r w:rsidRPr="003F0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1F1">
        <w:rPr>
          <w:rFonts w:ascii="Arial" w:hAnsi="Arial" w:cs="Arial"/>
          <w:sz w:val="24"/>
          <w:szCs w:val="24"/>
        </w:rPr>
        <w:t>od</w:t>
      </w:r>
      <w:proofErr w:type="spellEnd"/>
      <w:r w:rsidRPr="003F0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1F1">
        <w:rPr>
          <w:rFonts w:ascii="Arial" w:hAnsi="Arial" w:cs="Arial"/>
          <w:sz w:val="24"/>
          <w:szCs w:val="24"/>
        </w:rPr>
        <w:t>zakończenia</w:t>
      </w:r>
      <w:proofErr w:type="spellEnd"/>
      <w:r w:rsidRPr="00054732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procesu rekrutacji.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7) Posiada Pani/Pan prawo dostępu do treści swoich danych osobowych oraz prawo do ich sprostowania, usunięcia, ograniczenia przetwarzania, prawo do wniesienia sprzeciwu wobec przetwarzania, prawo do przenoszenia danych.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8) W każdym momencie ma Pani/Pan prawo do cofnięcia zgody bez wpływu na zgodność z prawem przetwarzania, którego dokonano na podstawie zgody przed jej cofnięciem.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9) Ma Pani/Pan prawo wniesienia skargi do organu nadzorczego, gdy uzna Pani/Pan, że przetwarzanie danych osobowych narusza przepisy Ogólnego Rozporządzenia.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10) Podanie przez Panią/Pana danych osobowych jest wymogiem ustawowym. Jest Pani/Pan zobowiązany do ich podania, a konsekwencją niepodania danych osobowych będzie nie możliwość udziału w procesie rekrutacji.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11) Pani/Pana dane osobowe nie będą przetwarzane w sposób zautomatyzowany, w tym również w formie profilowania.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>……………………………………………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 xml:space="preserve">            (data i czytelny podpis)</w:t>
      </w:r>
    </w:p>
    <w:p w:rsidR="001D4D26" w:rsidRDefault="001D4D26" w:rsidP="001D4D2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E1A1E" w:rsidRDefault="000E1A1E"/>
    <w:sectPr w:rsidR="000E1A1E" w:rsidSect="000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D26"/>
    <w:rsid w:val="00074535"/>
    <w:rsid w:val="000E1A1E"/>
    <w:rsid w:val="001D4D26"/>
    <w:rsid w:val="003407DC"/>
    <w:rsid w:val="003F01F1"/>
    <w:rsid w:val="006A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D26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2019-04-05T10:42:00Z</dcterms:created>
  <dcterms:modified xsi:type="dcterms:W3CDTF">2019-04-05T10:49:00Z</dcterms:modified>
</cp:coreProperties>
</file>