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32" w:rsidRPr="00916332" w:rsidRDefault="007776B0" w:rsidP="00916332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t>Baranów dnia 01.08</w:t>
      </w:r>
      <w:r w:rsidR="00916332" w:rsidRPr="00916332">
        <w:rPr>
          <w:sz w:val="24"/>
          <w:szCs w:val="24"/>
        </w:rPr>
        <w:t>.2018 r.</w:t>
      </w:r>
    </w:p>
    <w:p w:rsidR="00916332" w:rsidRPr="00916332" w:rsidRDefault="00916332" w:rsidP="00916332">
      <w:pPr>
        <w:spacing w:before="100" w:beforeAutospacing="1" w:after="100" w:afterAutospacing="1"/>
        <w:rPr>
          <w:sz w:val="24"/>
          <w:szCs w:val="24"/>
        </w:rPr>
      </w:pPr>
      <w:r w:rsidRPr="00916332">
        <w:rPr>
          <w:sz w:val="24"/>
          <w:szCs w:val="24"/>
        </w:rPr>
        <w:t xml:space="preserve">Numer sprawy </w:t>
      </w:r>
      <w:r w:rsidRPr="00916332">
        <w:rPr>
          <w:b/>
          <w:sz w:val="24"/>
          <w:szCs w:val="24"/>
          <w:highlight w:val="white"/>
        </w:rPr>
        <w:t>INW.271.1.7.</w:t>
      </w:r>
      <w:r w:rsidRPr="00916332">
        <w:rPr>
          <w:b/>
          <w:sz w:val="24"/>
          <w:szCs w:val="24"/>
        </w:rPr>
        <w:t>2018.MM</w:t>
      </w:r>
    </w:p>
    <w:p w:rsidR="00916332" w:rsidRPr="00916332" w:rsidRDefault="00916332" w:rsidP="00916332">
      <w:pPr>
        <w:spacing w:before="100" w:beforeAutospacing="1" w:after="100" w:afterAutospacing="1"/>
        <w:ind w:left="5664"/>
        <w:rPr>
          <w:b/>
          <w:sz w:val="24"/>
          <w:szCs w:val="24"/>
        </w:rPr>
      </w:pPr>
      <w:r w:rsidRPr="00916332">
        <w:rPr>
          <w:sz w:val="24"/>
          <w:szCs w:val="24"/>
        </w:rPr>
        <w:t>Do wszystkich wykonawców uczestniczących w postępowaniu o udzielenie zamówienia publicznego</w:t>
      </w:r>
      <w:r w:rsidRPr="00916332">
        <w:rPr>
          <w:sz w:val="24"/>
          <w:szCs w:val="24"/>
        </w:rPr>
        <w:br/>
        <w:t xml:space="preserve">        </w:t>
      </w:r>
      <w:r>
        <w:rPr>
          <w:sz w:val="24"/>
          <w:szCs w:val="24"/>
        </w:rPr>
        <w:t xml:space="preserve">         </w:t>
      </w:r>
      <w:r w:rsidRPr="00916332">
        <w:rPr>
          <w:sz w:val="24"/>
          <w:szCs w:val="24"/>
        </w:rPr>
        <w:t>(adresat)</w:t>
      </w:r>
    </w:p>
    <w:p w:rsidR="00916332" w:rsidRPr="00916332" w:rsidRDefault="00916332" w:rsidP="00916332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916332">
        <w:rPr>
          <w:b/>
          <w:sz w:val="24"/>
          <w:szCs w:val="24"/>
        </w:rPr>
        <w:t>ZMIANA TREŚCI</w:t>
      </w:r>
      <w:r w:rsidRPr="00916332">
        <w:rPr>
          <w:b/>
          <w:sz w:val="24"/>
          <w:szCs w:val="24"/>
        </w:rPr>
        <w:br/>
        <w:t>SPECYFIKACJI ISTOTNYCH WARUNKÓW ZAMÓWIENIA</w:t>
      </w:r>
      <w:r w:rsidR="00FC1D16">
        <w:rPr>
          <w:b/>
          <w:sz w:val="24"/>
          <w:szCs w:val="24"/>
        </w:rPr>
        <w:t xml:space="preserve"> NR. 2</w:t>
      </w:r>
      <w:r w:rsidRPr="00916332">
        <w:rPr>
          <w:b/>
          <w:sz w:val="24"/>
          <w:szCs w:val="24"/>
        </w:rPr>
        <w:t xml:space="preserve"> </w:t>
      </w:r>
    </w:p>
    <w:p w:rsidR="00916332" w:rsidRPr="00916332" w:rsidRDefault="00916332" w:rsidP="00916332">
      <w:pPr>
        <w:rPr>
          <w:sz w:val="24"/>
          <w:szCs w:val="24"/>
        </w:rPr>
      </w:pPr>
      <w:r w:rsidRPr="00916332">
        <w:rPr>
          <w:sz w:val="24"/>
          <w:szCs w:val="24"/>
        </w:rPr>
        <w:t xml:space="preserve">dot.: postępowania o udzielenie zamówienia publicznego. Numer sprawy: </w:t>
      </w:r>
      <w:r w:rsidRPr="00916332">
        <w:rPr>
          <w:b/>
          <w:sz w:val="24"/>
          <w:szCs w:val="24"/>
          <w:highlight w:val="white"/>
        </w:rPr>
        <w:t>INW.271.1.7.</w:t>
      </w:r>
      <w:r w:rsidRPr="00916332">
        <w:rPr>
          <w:b/>
          <w:sz w:val="24"/>
          <w:szCs w:val="24"/>
        </w:rPr>
        <w:t>2018.MM</w:t>
      </w:r>
      <w:r w:rsidRPr="00916332">
        <w:rPr>
          <w:sz w:val="24"/>
          <w:szCs w:val="24"/>
        </w:rPr>
        <w:t xml:space="preserve"> </w:t>
      </w:r>
    </w:p>
    <w:p w:rsidR="00916332" w:rsidRPr="00916332" w:rsidRDefault="00916332" w:rsidP="00916332">
      <w:pPr>
        <w:rPr>
          <w:sz w:val="24"/>
          <w:szCs w:val="24"/>
        </w:rPr>
      </w:pPr>
      <w:r w:rsidRPr="00916332">
        <w:rPr>
          <w:sz w:val="24"/>
          <w:szCs w:val="24"/>
        </w:rPr>
        <w:t xml:space="preserve">Nazwa zadania: </w:t>
      </w:r>
      <w:r w:rsidRPr="00916332">
        <w:rPr>
          <w:rFonts w:eastAsia="Calibri"/>
          <w:b/>
          <w:bCs/>
          <w:sz w:val="24"/>
          <w:szCs w:val="24"/>
          <w:lang w:eastAsia="en-US"/>
        </w:rPr>
        <w:t>Udzielenie kredytu  długoterminowego w kwocie 1 950 000,00 PLN  na sfinansowanie planowanego deficytu budżetu Gminy Baranów w 2018 r. oraz  spłatę zobowiązań z tytułu wcześniej zaciągniętych pożyczek i  kredytów</w:t>
      </w:r>
    </w:p>
    <w:p w:rsidR="00916332" w:rsidRPr="00916332" w:rsidRDefault="00916332" w:rsidP="00916332">
      <w:pPr>
        <w:ind w:firstLine="425"/>
        <w:jc w:val="both"/>
        <w:rPr>
          <w:sz w:val="24"/>
          <w:szCs w:val="24"/>
        </w:rPr>
      </w:pPr>
    </w:p>
    <w:p w:rsidR="00916332" w:rsidRPr="00916332" w:rsidRDefault="00916332" w:rsidP="00916332">
      <w:pPr>
        <w:jc w:val="both"/>
        <w:rPr>
          <w:sz w:val="24"/>
          <w:szCs w:val="24"/>
        </w:rPr>
      </w:pPr>
      <w:r w:rsidRPr="00916332">
        <w:rPr>
          <w:sz w:val="24"/>
          <w:szCs w:val="24"/>
        </w:rPr>
        <w:t>Działając na podstawie art. 38 ust. 4 ustawy prawo zamówień publicznych zawiadamia się o dokonaniu zmiany treści specyfikacji istotnych warunków zamówienia:</w:t>
      </w:r>
    </w:p>
    <w:p w:rsidR="00916332" w:rsidRPr="00916332" w:rsidRDefault="00916332" w:rsidP="00916332">
      <w:pPr>
        <w:ind w:firstLine="425"/>
        <w:jc w:val="both"/>
        <w:rPr>
          <w:sz w:val="24"/>
          <w:szCs w:val="24"/>
        </w:rPr>
      </w:pPr>
    </w:p>
    <w:p w:rsidR="00916332" w:rsidRPr="00916332" w:rsidRDefault="00916332" w:rsidP="00916332">
      <w:pPr>
        <w:jc w:val="both"/>
        <w:rPr>
          <w:b/>
          <w:sz w:val="24"/>
          <w:szCs w:val="24"/>
        </w:rPr>
      </w:pPr>
      <w:r w:rsidRPr="00916332">
        <w:rPr>
          <w:b/>
          <w:sz w:val="24"/>
          <w:szCs w:val="24"/>
        </w:rPr>
        <w:t>Zakres modyfikacji jest następujący:</w:t>
      </w:r>
    </w:p>
    <w:p w:rsidR="00A97268" w:rsidRPr="00916332" w:rsidRDefault="0091195E" w:rsidP="00916332">
      <w:pPr>
        <w:autoSpaceDE w:val="0"/>
        <w:autoSpaceDN w:val="0"/>
        <w:spacing w:before="100" w:beforeAutospacing="1" w:after="100" w:afterAutospacing="1" w:line="240" w:lineRule="auto"/>
        <w:jc w:val="both"/>
        <w:rPr>
          <w:b/>
          <w:sz w:val="24"/>
          <w:szCs w:val="24"/>
        </w:rPr>
      </w:pPr>
      <w:r w:rsidRPr="00916332">
        <w:rPr>
          <w:b/>
          <w:sz w:val="24"/>
          <w:szCs w:val="24"/>
        </w:rPr>
        <w:t xml:space="preserve">Sekcja III </w:t>
      </w:r>
      <w:r w:rsidR="00A97268" w:rsidRPr="00916332">
        <w:rPr>
          <w:b/>
          <w:sz w:val="24"/>
          <w:szCs w:val="24"/>
        </w:rPr>
        <w:t xml:space="preserve"> </w:t>
      </w:r>
      <w:r w:rsidR="009B5E57" w:rsidRPr="00916332">
        <w:rPr>
          <w:b/>
          <w:sz w:val="24"/>
          <w:szCs w:val="24"/>
        </w:rPr>
        <w:t xml:space="preserve">- </w:t>
      </w:r>
      <w:r w:rsidR="00A97268" w:rsidRPr="00916332">
        <w:rPr>
          <w:b/>
          <w:sz w:val="24"/>
          <w:szCs w:val="24"/>
        </w:rPr>
        <w:t>Opis przedmiotu zamówienia.</w:t>
      </w:r>
    </w:p>
    <w:p w:rsidR="00052AA9" w:rsidRPr="00916332" w:rsidRDefault="00A97268" w:rsidP="0091195E">
      <w:pPr>
        <w:autoSpaceDE w:val="0"/>
        <w:autoSpaceDN w:val="0"/>
        <w:spacing w:before="100" w:beforeAutospacing="1" w:after="100" w:afterAutospacing="1" w:line="240" w:lineRule="auto"/>
        <w:ind w:left="720"/>
        <w:jc w:val="both"/>
        <w:rPr>
          <w:b/>
          <w:sz w:val="24"/>
          <w:szCs w:val="24"/>
        </w:rPr>
      </w:pPr>
      <w:r w:rsidRPr="00916332">
        <w:rPr>
          <w:b/>
          <w:sz w:val="24"/>
          <w:szCs w:val="24"/>
        </w:rPr>
        <w:t>pkt.</w:t>
      </w:r>
      <w:r w:rsidR="009B5E57" w:rsidRPr="00916332">
        <w:rPr>
          <w:b/>
          <w:sz w:val="24"/>
          <w:szCs w:val="24"/>
        </w:rPr>
        <w:t xml:space="preserve"> 6</w:t>
      </w:r>
      <w:r w:rsidR="0091195E" w:rsidRPr="00916332">
        <w:rPr>
          <w:b/>
          <w:sz w:val="24"/>
          <w:szCs w:val="24"/>
        </w:rPr>
        <w:t xml:space="preserve"> </w:t>
      </w:r>
    </w:p>
    <w:p w:rsidR="00F41390" w:rsidRPr="00916332" w:rsidRDefault="0091195E" w:rsidP="00052AA9">
      <w:pPr>
        <w:pStyle w:val="Akapitzlist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jc w:val="both"/>
        <w:rPr>
          <w:b/>
          <w:sz w:val="24"/>
          <w:szCs w:val="24"/>
        </w:rPr>
      </w:pPr>
      <w:r w:rsidRPr="00916332">
        <w:rPr>
          <w:b/>
          <w:sz w:val="24"/>
          <w:szCs w:val="24"/>
          <w:u w:val="single"/>
        </w:rPr>
        <w:t>jest:</w:t>
      </w:r>
      <w:r w:rsidRPr="00916332">
        <w:rPr>
          <w:b/>
          <w:sz w:val="24"/>
          <w:szCs w:val="24"/>
        </w:rPr>
        <w:t xml:space="preserve"> „Odsetki naliczone są w ratach miesięcznych</w:t>
      </w:r>
      <w:r w:rsidRPr="00916332">
        <w:rPr>
          <w:sz w:val="24"/>
          <w:szCs w:val="24"/>
        </w:rPr>
        <w:t xml:space="preserve"> liczone od faktycznie wykorzystanych środków, płatne wg not księgowych przesyłanych kredytobiorcy przez kredytodawcę”</w:t>
      </w:r>
    </w:p>
    <w:p w:rsidR="007C1389" w:rsidRPr="00916332" w:rsidRDefault="0091195E" w:rsidP="00052AA9">
      <w:pPr>
        <w:pStyle w:val="Akapitzlist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jc w:val="both"/>
        <w:rPr>
          <w:b/>
          <w:sz w:val="24"/>
          <w:szCs w:val="24"/>
        </w:rPr>
      </w:pPr>
      <w:r w:rsidRPr="00916332">
        <w:rPr>
          <w:b/>
          <w:sz w:val="24"/>
          <w:szCs w:val="24"/>
          <w:u w:val="single"/>
        </w:rPr>
        <w:t xml:space="preserve">winno być:  </w:t>
      </w:r>
      <w:r w:rsidRPr="00916332">
        <w:rPr>
          <w:b/>
          <w:sz w:val="24"/>
          <w:szCs w:val="24"/>
        </w:rPr>
        <w:t>„</w:t>
      </w:r>
      <w:r w:rsidR="00F41390" w:rsidRPr="00916332">
        <w:rPr>
          <w:b/>
          <w:sz w:val="24"/>
          <w:szCs w:val="24"/>
        </w:rPr>
        <w:t>Odsetki naliczone są w ratach kwartalnych</w:t>
      </w:r>
      <w:r w:rsidR="00F41390" w:rsidRPr="00916332">
        <w:rPr>
          <w:sz w:val="24"/>
          <w:szCs w:val="24"/>
        </w:rPr>
        <w:t xml:space="preserve"> liczone od faktycznie wykorzystanych środków, płatne wg not księgowych przesyłanych kredytobiorcy przez kredytodawcę</w:t>
      </w:r>
      <w:r w:rsidRPr="00916332">
        <w:rPr>
          <w:sz w:val="24"/>
          <w:szCs w:val="24"/>
        </w:rPr>
        <w:t>”</w:t>
      </w:r>
    </w:p>
    <w:p w:rsidR="00B733F3" w:rsidRPr="00916332" w:rsidRDefault="00B733F3" w:rsidP="00B733F3">
      <w:pPr>
        <w:autoSpaceDE w:val="0"/>
        <w:autoSpaceDN w:val="0"/>
        <w:spacing w:before="100" w:beforeAutospacing="1" w:after="100" w:afterAutospacing="1" w:line="240" w:lineRule="auto"/>
        <w:jc w:val="both"/>
        <w:rPr>
          <w:b/>
          <w:sz w:val="24"/>
          <w:szCs w:val="24"/>
        </w:rPr>
      </w:pPr>
      <w:r w:rsidRPr="00916332">
        <w:rPr>
          <w:b/>
          <w:sz w:val="24"/>
          <w:szCs w:val="24"/>
        </w:rPr>
        <w:t xml:space="preserve">Sekcja XVI - Opis sposobu obliczenia ceny. </w:t>
      </w:r>
    </w:p>
    <w:p w:rsidR="00B733F3" w:rsidRPr="00916332" w:rsidRDefault="00B733F3" w:rsidP="00B733F3">
      <w:pPr>
        <w:spacing w:after="0" w:line="240" w:lineRule="auto"/>
        <w:rPr>
          <w:sz w:val="24"/>
          <w:szCs w:val="24"/>
        </w:rPr>
      </w:pPr>
      <w:r w:rsidRPr="00916332">
        <w:rPr>
          <w:sz w:val="24"/>
          <w:szCs w:val="24"/>
        </w:rPr>
        <w:t>Opis sposobu obliczania ceny:</w:t>
      </w:r>
    </w:p>
    <w:p w:rsidR="00B733F3" w:rsidRPr="00916332" w:rsidRDefault="00B733F3" w:rsidP="00B733F3">
      <w:pPr>
        <w:numPr>
          <w:ilvl w:val="1"/>
          <w:numId w:val="4"/>
        </w:numPr>
        <w:tabs>
          <w:tab w:val="left" w:pos="284"/>
        </w:tabs>
        <w:spacing w:after="120" w:line="240" w:lineRule="auto"/>
        <w:jc w:val="both"/>
        <w:rPr>
          <w:b/>
          <w:sz w:val="24"/>
          <w:szCs w:val="24"/>
        </w:rPr>
      </w:pPr>
      <w:r w:rsidRPr="00916332">
        <w:rPr>
          <w:b/>
          <w:sz w:val="24"/>
          <w:szCs w:val="24"/>
        </w:rPr>
        <w:t>Cena Oferty (kredytu) powinna być obliczona wg następującego wzoru:</w:t>
      </w:r>
    </w:p>
    <w:p w:rsidR="00B733F3" w:rsidRPr="00916332" w:rsidRDefault="00B733F3" w:rsidP="00B733F3">
      <w:pPr>
        <w:spacing w:after="120" w:line="240" w:lineRule="auto"/>
        <w:ind w:left="851" w:hanging="284"/>
        <w:jc w:val="both"/>
        <w:rPr>
          <w:b/>
          <w:sz w:val="24"/>
          <w:szCs w:val="24"/>
        </w:rPr>
      </w:pPr>
      <w:r w:rsidRPr="00916332">
        <w:rPr>
          <w:b/>
          <w:sz w:val="24"/>
          <w:szCs w:val="24"/>
        </w:rPr>
        <w:t xml:space="preserve">CK= </w:t>
      </w:r>
      <w:proofErr w:type="spellStart"/>
      <w:r w:rsidRPr="00916332">
        <w:rPr>
          <w:b/>
          <w:sz w:val="24"/>
          <w:szCs w:val="24"/>
        </w:rPr>
        <w:t>Kx</w:t>
      </w:r>
      <w:proofErr w:type="spellEnd"/>
      <w:r w:rsidRPr="00916332">
        <w:rPr>
          <w:b/>
          <w:sz w:val="24"/>
          <w:szCs w:val="24"/>
        </w:rPr>
        <w:t xml:space="preserve"> (</w:t>
      </w:r>
      <w:proofErr w:type="spellStart"/>
      <w:r w:rsidRPr="00916332">
        <w:rPr>
          <w:b/>
          <w:sz w:val="24"/>
          <w:szCs w:val="24"/>
        </w:rPr>
        <w:t>Sp</w:t>
      </w:r>
      <w:proofErr w:type="spellEnd"/>
      <w:r w:rsidRPr="00916332">
        <w:rPr>
          <w:b/>
          <w:sz w:val="24"/>
          <w:szCs w:val="24"/>
        </w:rPr>
        <w:t>+ M) + P</w:t>
      </w:r>
    </w:p>
    <w:p w:rsidR="00B733F3" w:rsidRPr="00916332" w:rsidRDefault="00B733F3" w:rsidP="00B733F3">
      <w:pPr>
        <w:spacing w:after="120" w:line="240" w:lineRule="auto"/>
        <w:ind w:left="851" w:hanging="284"/>
        <w:jc w:val="both"/>
        <w:rPr>
          <w:sz w:val="24"/>
          <w:szCs w:val="24"/>
        </w:rPr>
      </w:pPr>
      <w:r w:rsidRPr="00916332">
        <w:rPr>
          <w:sz w:val="24"/>
          <w:szCs w:val="24"/>
        </w:rPr>
        <w:t xml:space="preserve">gdzie: </w:t>
      </w:r>
    </w:p>
    <w:p w:rsidR="00B733F3" w:rsidRPr="00916332" w:rsidRDefault="00B733F3" w:rsidP="00B733F3">
      <w:pPr>
        <w:spacing w:after="120" w:line="240" w:lineRule="auto"/>
        <w:ind w:left="851" w:hanging="284"/>
        <w:jc w:val="both"/>
        <w:rPr>
          <w:sz w:val="24"/>
          <w:szCs w:val="24"/>
        </w:rPr>
      </w:pPr>
      <w:r w:rsidRPr="00916332">
        <w:rPr>
          <w:b/>
          <w:sz w:val="24"/>
          <w:szCs w:val="24"/>
        </w:rPr>
        <w:t>CK</w:t>
      </w:r>
      <w:r w:rsidRPr="00916332">
        <w:rPr>
          <w:sz w:val="24"/>
          <w:szCs w:val="24"/>
        </w:rPr>
        <w:t xml:space="preserve"> – cena kredytu</w:t>
      </w:r>
    </w:p>
    <w:p w:rsidR="00B733F3" w:rsidRPr="00916332" w:rsidRDefault="00B733F3" w:rsidP="00B733F3">
      <w:pPr>
        <w:spacing w:after="120" w:line="240" w:lineRule="auto"/>
        <w:ind w:left="851" w:hanging="284"/>
        <w:jc w:val="both"/>
        <w:rPr>
          <w:sz w:val="24"/>
          <w:szCs w:val="24"/>
        </w:rPr>
      </w:pPr>
      <w:proofErr w:type="spellStart"/>
      <w:r w:rsidRPr="00916332">
        <w:rPr>
          <w:b/>
          <w:sz w:val="24"/>
          <w:szCs w:val="24"/>
        </w:rPr>
        <w:lastRenderedPageBreak/>
        <w:t>Kx</w:t>
      </w:r>
      <w:proofErr w:type="spellEnd"/>
      <w:r w:rsidRPr="00916332">
        <w:rPr>
          <w:sz w:val="24"/>
          <w:szCs w:val="24"/>
        </w:rPr>
        <w:t>– kwota kredytu (kapitał)</w:t>
      </w:r>
    </w:p>
    <w:p w:rsidR="00052AA9" w:rsidRPr="00916332" w:rsidRDefault="00B733F3" w:rsidP="00B733F3">
      <w:pPr>
        <w:spacing w:after="120" w:line="240" w:lineRule="auto"/>
        <w:ind w:left="851" w:hanging="284"/>
        <w:jc w:val="both"/>
        <w:rPr>
          <w:b/>
          <w:sz w:val="24"/>
          <w:szCs w:val="24"/>
          <w:u w:val="single"/>
        </w:rPr>
      </w:pPr>
      <w:proofErr w:type="spellStart"/>
      <w:r w:rsidRPr="00916332">
        <w:rPr>
          <w:b/>
          <w:sz w:val="24"/>
          <w:szCs w:val="24"/>
        </w:rPr>
        <w:t>Sp</w:t>
      </w:r>
      <w:proofErr w:type="spellEnd"/>
      <w:r w:rsidRPr="00916332">
        <w:rPr>
          <w:sz w:val="24"/>
          <w:szCs w:val="24"/>
        </w:rPr>
        <w:t xml:space="preserve"> – stopa oprocentowania (%) tj</w:t>
      </w:r>
      <w:r w:rsidR="00052AA9" w:rsidRPr="00916332">
        <w:rPr>
          <w:b/>
          <w:sz w:val="24"/>
          <w:szCs w:val="24"/>
          <w:u w:val="single"/>
        </w:rPr>
        <w:t>.</w:t>
      </w:r>
    </w:p>
    <w:p w:rsidR="00052AA9" w:rsidRPr="00916332" w:rsidRDefault="00B733F3" w:rsidP="00052AA9">
      <w:pPr>
        <w:pStyle w:val="Akapitzlist"/>
        <w:numPr>
          <w:ilvl w:val="0"/>
          <w:numId w:val="6"/>
        </w:numPr>
        <w:spacing w:after="120" w:line="240" w:lineRule="auto"/>
        <w:jc w:val="both"/>
        <w:rPr>
          <w:sz w:val="24"/>
          <w:szCs w:val="24"/>
          <w:u w:val="single"/>
        </w:rPr>
      </w:pPr>
      <w:r w:rsidRPr="00916332">
        <w:rPr>
          <w:b/>
          <w:sz w:val="24"/>
          <w:szCs w:val="24"/>
          <w:u w:val="single"/>
        </w:rPr>
        <w:t xml:space="preserve">jest </w:t>
      </w:r>
      <w:r w:rsidRPr="00916332">
        <w:rPr>
          <w:b/>
          <w:sz w:val="24"/>
          <w:szCs w:val="24"/>
        </w:rPr>
        <w:t>„</w:t>
      </w:r>
      <w:r w:rsidRPr="00916332">
        <w:rPr>
          <w:sz w:val="24"/>
          <w:szCs w:val="24"/>
        </w:rPr>
        <w:t>WIBOR 3M z dnia 15.02.2018 r.”</w:t>
      </w:r>
      <w:r w:rsidRPr="00916332">
        <w:rPr>
          <w:sz w:val="24"/>
          <w:szCs w:val="24"/>
          <w:u w:val="single"/>
        </w:rPr>
        <w:t xml:space="preserve"> </w:t>
      </w:r>
    </w:p>
    <w:p w:rsidR="00B733F3" w:rsidRPr="00916332" w:rsidRDefault="00B733F3" w:rsidP="00052AA9">
      <w:pPr>
        <w:pStyle w:val="Akapitzlist"/>
        <w:numPr>
          <w:ilvl w:val="0"/>
          <w:numId w:val="6"/>
        </w:numPr>
        <w:spacing w:after="120" w:line="240" w:lineRule="auto"/>
        <w:jc w:val="both"/>
        <w:rPr>
          <w:sz w:val="24"/>
          <w:szCs w:val="24"/>
          <w:u w:val="single"/>
        </w:rPr>
      </w:pPr>
      <w:r w:rsidRPr="00916332">
        <w:rPr>
          <w:b/>
          <w:sz w:val="24"/>
          <w:szCs w:val="24"/>
          <w:u w:val="single"/>
        </w:rPr>
        <w:t>winno być</w:t>
      </w:r>
      <w:r w:rsidRPr="00916332">
        <w:rPr>
          <w:sz w:val="24"/>
          <w:szCs w:val="24"/>
          <w:u w:val="single"/>
        </w:rPr>
        <w:t xml:space="preserve"> </w:t>
      </w:r>
      <w:r w:rsidRPr="00916332">
        <w:rPr>
          <w:sz w:val="24"/>
          <w:szCs w:val="24"/>
        </w:rPr>
        <w:t>„WIBOR 1M z dnia 30 czerwca 2018 r.”</w:t>
      </w:r>
    </w:p>
    <w:p w:rsidR="00B733F3" w:rsidRPr="00916332" w:rsidRDefault="00B733F3" w:rsidP="00B733F3">
      <w:pPr>
        <w:spacing w:after="120" w:line="240" w:lineRule="auto"/>
        <w:ind w:left="851" w:hanging="284"/>
        <w:jc w:val="both"/>
        <w:rPr>
          <w:sz w:val="24"/>
          <w:szCs w:val="24"/>
        </w:rPr>
      </w:pPr>
      <w:r w:rsidRPr="00916332">
        <w:rPr>
          <w:b/>
          <w:sz w:val="24"/>
          <w:szCs w:val="24"/>
        </w:rPr>
        <w:t xml:space="preserve">M </w:t>
      </w:r>
      <w:r w:rsidRPr="00916332">
        <w:rPr>
          <w:sz w:val="24"/>
          <w:szCs w:val="24"/>
        </w:rPr>
        <w:t>– Marża banku (%)</w:t>
      </w:r>
    </w:p>
    <w:p w:rsidR="00B733F3" w:rsidRPr="00916332" w:rsidRDefault="00B733F3" w:rsidP="00B733F3">
      <w:pPr>
        <w:spacing w:after="120" w:line="240" w:lineRule="auto"/>
        <w:ind w:left="851" w:hanging="284"/>
        <w:jc w:val="both"/>
        <w:rPr>
          <w:sz w:val="24"/>
          <w:szCs w:val="24"/>
        </w:rPr>
      </w:pPr>
      <w:r w:rsidRPr="00916332">
        <w:rPr>
          <w:b/>
          <w:sz w:val="24"/>
          <w:szCs w:val="24"/>
        </w:rPr>
        <w:t>P</w:t>
      </w:r>
      <w:r w:rsidRPr="00916332">
        <w:rPr>
          <w:sz w:val="24"/>
          <w:szCs w:val="24"/>
        </w:rPr>
        <w:t xml:space="preserve"> – prowizja przygotowawcza (zł.)</w:t>
      </w:r>
    </w:p>
    <w:p w:rsidR="00B733F3" w:rsidRPr="00916332" w:rsidRDefault="00B733F3" w:rsidP="00B733F3">
      <w:pPr>
        <w:tabs>
          <w:tab w:val="left" w:pos="284"/>
        </w:tabs>
        <w:spacing w:after="120" w:line="240" w:lineRule="auto"/>
        <w:jc w:val="both"/>
        <w:rPr>
          <w:b/>
          <w:sz w:val="24"/>
          <w:szCs w:val="24"/>
        </w:rPr>
      </w:pPr>
      <w:r w:rsidRPr="00916332">
        <w:rPr>
          <w:b/>
          <w:sz w:val="24"/>
          <w:szCs w:val="24"/>
        </w:rPr>
        <w:t xml:space="preserve">i podać w </w:t>
      </w:r>
      <w:r w:rsidRPr="00916332">
        <w:rPr>
          <w:b/>
          <w:sz w:val="24"/>
          <w:szCs w:val="24"/>
          <w:u w:val="single"/>
        </w:rPr>
        <w:t>Formularzu ofertowym</w:t>
      </w:r>
      <w:r w:rsidRPr="00916332">
        <w:rPr>
          <w:b/>
          <w:sz w:val="24"/>
          <w:szCs w:val="24"/>
        </w:rPr>
        <w:t xml:space="preserve"> stanowiącym Załącznik nr 1 do SIWZ.</w:t>
      </w:r>
    </w:p>
    <w:p w:rsidR="00A97268" w:rsidRDefault="00A97268">
      <w:bookmarkStart w:id="0" w:name="_GoBack"/>
      <w:bookmarkEnd w:id="0"/>
    </w:p>
    <w:sectPr w:rsidR="00A97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81F"/>
    <w:multiLevelType w:val="hybridMultilevel"/>
    <w:tmpl w:val="81BEC2C8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56824FB"/>
    <w:multiLevelType w:val="hybridMultilevel"/>
    <w:tmpl w:val="313C4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E41E1"/>
    <w:multiLevelType w:val="hybridMultilevel"/>
    <w:tmpl w:val="FC669908"/>
    <w:lvl w:ilvl="0" w:tplc="3558D4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7D4104C">
      <w:start w:val="1"/>
      <w:numFmt w:val="ordin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73D3B"/>
    <w:multiLevelType w:val="hybridMultilevel"/>
    <w:tmpl w:val="6F22ED9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6553B"/>
    <w:multiLevelType w:val="hybridMultilevel"/>
    <w:tmpl w:val="E0C46BD2"/>
    <w:lvl w:ilvl="0" w:tplc="51AA73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51EDD"/>
    <w:multiLevelType w:val="hybridMultilevel"/>
    <w:tmpl w:val="2768093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7D4104C">
      <w:start w:val="1"/>
      <w:numFmt w:val="ordin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68"/>
    <w:rsid w:val="00052AA9"/>
    <w:rsid w:val="000B376A"/>
    <w:rsid w:val="000B4282"/>
    <w:rsid w:val="000C037E"/>
    <w:rsid w:val="000F4159"/>
    <w:rsid w:val="00107B10"/>
    <w:rsid w:val="00116127"/>
    <w:rsid w:val="00165B79"/>
    <w:rsid w:val="00167361"/>
    <w:rsid w:val="001B3FFE"/>
    <w:rsid w:val="001B678D"/>
    <w:rsid w:val="001D1EE4"/>
    <w:rsid w:val="001D32EB"/>
    <w:rsid w:val="001E71FE"/>
    <w:rsid w:val="00216662"/>
    <w:rsid w:val="0025241D"/>
    <w:rsid w:val="00270583"/>
    <w:rsid w:val="002C24B7"/>
    <w:rsid w:val="00305F4D"/>
    <w:rsid w:val="0035652C"/>
    <w:rsid w:val="003767B8"/>
    <w:rsid w:val="00470F14"/>
    <w:rsid w:val="004829C7"/>
    <w:rsid w:val="004920F2"/>
    <w:rsid w:val="00494A50"/>
    <w:rsid w:val="0049630D"/>
    <w:rsid w:val="004B48EF"/>
    <w:rsid w:val="004F2DDE"/>
    <w:rsid w:val="004F6E05"/>
    <w:rsid w:val="004F78D9"/>
    <w:rsid w:val="0050542B"/>
    <w:rsid w:val="00512203"/>
    <w:rsid w:val="00513992"/>
    <w:rsid w:val="00522DBE"/>
    <w:rsid w:val="005258BB"/>
    <w:rsid w:val="005331BA"/>
    <w:rsid w:val="005A0136"/>
    <w:rsid w:val="005B546B"/>
    <w:rsid w:val="005F4100"/>
    <w:rsid w:val="00687E88"/>
    <w:rsid w:val="006A0154"/>
    <w:rsid w:val="006B244B"/>
    <w:rsid w:val="006B5D3A"/>
    <w:rsid w:val="006C5200"/>
    <w:rsid w:val="006C6D6C"/>
    <w:rsid w:val="00712091"/>
    <w:rsid w:val="00754655"/>
    <w:rsid w:val="007776B0"/>
    <w:rsid w:val="007C1389"/>
    <w:rsid w:val="007E4E23"/>
    <w:rsid w:val="008029B1"/>
    <w:rsid w:val="008064E8"/>
    <w:rsid w:val="00831F28"/>
    <w:rsid w:val="00832806"/>
    <w:rsid w:val="00833C56"/>
    <w:rsid w:val="00842CBE"/>
    <w:rsid w:val="00885EF2"/>
    <w:rsid w:val="008B1D46"/>
    <w:rsid w:val="008B3153"/>
    <w:rsid w:val="008C0846"/>
    <w:rsid w:val="008C2387"/>
    <w:rsid w:val="008C560B"/>
    <w:rsid w:val="008D4213"/>
    <w:rsid w:val="008E153C"/>
    <w:rsid w:val="008E2F49"/>
    <w:rsid w:val="008F7698"/>
    <w:rsid w:val="0091195E"/>
    <w:rsid w:val="00916332"/>
    <w:rsid w:val="00936369"/>
    <w:rsid w:val="0095181C"/>
    <w:rsid w:val="00966A9A"/>
    <w:rsid w:val="00985E29"/>
    <w:rsid w:val="009B5E57"/>
    <w:rsid w:val="009B72EB"/>
    <w:rsid w:val="009C2433"/>
    <w:rsid w:val="009D35EC"/>
    <w:rsid w:val="009F637A"/>
    <w:rsid w:val="009F7A1F"/>
    <w:rsid w:val="00A15D79"/>
    <w:rsid w:val="00A82C65"/>
    <w:rsid w:val="00A97268"/>
    <w:rsid w:val="00AB347D"/>
    <w:rsid w:val="00AB3BB7"/>
    <w:rsid w:val="00AD2C7D"/>
    <w:rsid w:val="00AE2D5D"/>
    <w:rsid w:val="00B16716"/>
    <w:rsid w:val="00B17629"/>
    <w:rsid w:val="00B30F07"/>
    <w:rsid w:val="00B733F3"/>
    <w:rsid w:val="00B74A01"/>
    <w:rsid w:val="00B77575"/>
    <w:rsid w:val="00BA5FC4"/>
    <w:rsid w:val="00BE634D"/>
    <w:rsid w:val="00BF48E9"/>
    <w:rsid w:val="00C456AA"/>
    <w:rsid w:val="00C54A64"/>
    <w:rsid w:val="00CB628F"/>
    <w:rsid w:val="00CD52A4"/>
    <w:rsid w:val="00CE27F3"/>
    <w:rsid w:val="00D150CB"/>
    <w:rsid w:val="00D542D5"/>
    <w:rsid w:val="00D74203"/>
    <w:rsid w:val="00D82F8E"/>
    <w:rsid w:val="00D868F9"/>
    <w:rsid w:val="00D93BF1"/>
    <w:rsid w:val="00DA2FB6"/>
    <w:rsid w:val="00DB4DDA"/>
    <w:rsid w:val="00E0197C"/>
    <w:rsid w:val="00E044FA"/>
    <w:rsid w:val="00E22BAB"/>
    <w:rsid w:val="00E2308B"/>
    <w:rsid w:val="00E30712"/>
    <w:rsid w:val="00E40B8C"/>
    <w:rsid w:val="00E47B9E"/>
    <w:rsid w:val="00E82033"/>
    <w:rsid w:val="00EA5A4D"/>
    <w:rsid w:val="00EB2068"/>
    <w:rsid w:val="00EC77B3"/>
    <w:rsid w:val="00EF6C11"/>
    <w:rsid w:val="00F011E7"/>
    <w:rsid w:val="00F1655A"/>
    <w:rsid w:val="00F17A26"/>
    <w:rsid w:val="00F41390"/>
    <w:rsid w:val="00FB61AA"/>
    <w:rsid w:val="00FC1D16"/>
    <w:rsid w:val="00FC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46156-73D3-45E3-80DD-F0E57D62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268"/>
    <w:rPr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Michal Miastowski</cp:lastModifiedBy>
  <cp:revision>4</cp:revision>
  <dcterms:created xsi:type="dcterms:W3CDTF">2018-08-01T10:16:00Z</dcterms:created>
  <dcterms:modified xsi:type="dcterms:W3CDTF">2018-08-01T11:45:00Z</dcterms:modified>
</cp:coreProperties>
</file>