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1B" w:rsidRPr="0093131B" w:rsidRDefault="0093131B" w:rsidP="0093131B">
      <w:pPr>
        <w:pStyle w:val="Tekstpodstawowy"/>
        <w:jc w:val="right"/>
        <w:rPr>
          <w:i/>
          <w:sz w:val="20"/>
          <w:szCs w:val="22"/>
        </w:rPr>
      </w:pPr>
      <w:r>
        <w:rPr>
          <w:i/>
          <w:sz w:val="20"/>
          <w:szCs w:val="22"/>
        </w:rPr>
        <w:t>Zał. nr 5/4 do SIWZ</w:t>
      </w:r>
    </w:p>
    <w:p w:rsidR="00E21081" w:rsidRDefault="00111A32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t xml:space="preserve">Wyposażenie pracowni matematycznej do szkoły w Baranowie i w Bożej Woli </w:t>
      </w:r>
    </w:p>
    <w:tbl>
      <w:tblPr>
        <w:tblW w:w="9530" w:type="dxa"/>
        <w:tblCellMar>
          <w:left w:w="70" w:type="dxa"/>
          <w:right w:w="70" w:type="dxa"/>
        </w:tblCellMar>
        <w:tblLook w:val="04A0"/>
      </w:tblPr>
      <w:tblGrid>
        <w:gridCol w:w="464"/>
        <w:gridCol w:w="3594"/>
        <w:gridCol w:w="1197"/>
        <w:gridCol w:w="4275"/>
      </w:tblGrid>
      <w:tr w:rsidR="00A26915" w:rsidRPr="00111A32" w:rsidTr="003900F7">
        <w:trPr>
          <w:trHeight w:val="153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0" w:name="_GoBack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Komplet magnetycznych przyrządów tablicowych (linijka, ekierki, kątomierz, cyrkiel)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4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Komplet 6 magnetycznych przyrządów tablicowych wykonanych z trwałego i estetycznego tworzywa sztucznego. Zawiera: linijkę o długości 100 cm, ekierkę 60 stopni  60cm, ekierkę 45 stopni  60cm,  kątomierz 180 stopni 50cm, cyrkiel z przyssawkami, wskaźnik o długości 100 cm</w:t>
            </w:r>
          </w:p>
        </w:tc>
      </w:tr>
      <w:tr w:rsidR="00A26915" w:rsidRPr="00111A32" w:rsidTr="003900F7">
        <w:trPr>
          <w:trHeight w:val="3065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plansz dydaktycznych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 zestawie znajdują się takie tablice: Działania arytmetyczne, Prawa działań,  Rzymski system zapisu liczb, Zbiory liczbowe,  Porównywanie ułamków zwykłych, Działania na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ulamkach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zwykłych,  Ułamki dziesiętne,  Mnożenie i dzielenie ułamków dziesiętnych przez 10, 100, 1000..., Działania pisemne na ułamkach dziesiętnych, Liczby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całkowite,Działania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liczbach całkowitych, Potęgi, Pierwiastki, Procenty,  Jednostki masy,  Kalendarz i czas, Droga, prędkość czas, Zestaw do tworzenia liczb w dziesiątkowym systemie pozycyjnym,  Zestaw do tworzenia ułamków dziesiętnych,  Zestaw do tworzenia liczb w systemie rzymskim</w:t>
            </w:r>
          </w:p>
        </w:tc>
      </w:tr>
      <w:tr w:rsidR="00A26915" w:rsidRPr="00111A32" w:rsidTr="003900F7">
        <w:trPr>
          <w:trHeight w:val="510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Szafka na podręczną biblioteczkę matematyczną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0368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Wykonany z płyty laminowanej 18mm. Oklejonej obrzeżem PCV 2mm. Wymiary </w:t>
            </w:r>
            <w:r w:rsidR="000368D4"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80x146x38, zamykana na klucz</w:t>
            </w:r>
          </w:p>
        </w:tc>
      </w:tr>
      <w:tr w:rsidR="00A26915" w:rsidRPr="00111A32" w:rsidTr="003900F7">
        <w:trPr>
          <w:trHeight w:val="510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Pakiet matematyka – (gimnazjum – k lasy 1 – 3, program multimedialny)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pakiet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EduROM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Gimnazjum- Matematyka dla klasy 1 2 3</w:t>
            </w:r>
          </w:p>
        </w:tc>
      </w:tr>
      <w:tr w:rsidR="00A26915" w:rsidRPr="00111A32" w:rsidTr="003900F7">
        <w:trPr>
          <w:trHeight w:val="510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Multimedialny program do nauk i geometrii –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geogebra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(bezpłatne),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26915" w:rsidRPr="00111A32" w:rsidTr="003900F7">
        <w:trPr>
          <w:trHeight w:val="1532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Pakiet do nauk i rachunku prawdopodobieństwa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pakiet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Pakiet zawiera elementy wykorzystywane tradycyjnie do przeprowadzania doświadczeń i zadań z rachunku prawdopodobieństwa, w tym model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Binostat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czyli Deskę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Galtona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przeznaczone do demonstracji zagadnień z zakresu rachunku prawdopodobieństwa, w tym m.in. próby losowe / rozkład losowy, rozkład dwumianowy.</w:t>
            </w:r>
          </w:p>
        </w:tc>
      </w:tr>
      <w:tr w:rsidR="00A26915" w:rsidRPr="00111A32" w:rsidTr="003900F7">
        <w:trPr>
          <w:trHeight w:val="766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Kalkulatory proste dla uczniów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- 31 szt.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 pozycyjny wyświetlacz, podwójne zasilani, obliczanie  procentu, pierwiastkowanie, pamięć obliczeń, zmiana znaku, plastikowe klawisze</w:t>
            </w:r>
          </w:p>
        </w:tc>
      </w:tr>
      <w:tr w:rsidR="00A26915" w:rsidRPr="00111A32" w:rsidTr="003900F7">
        <w:trPr>
          <w:trHeight w:val="766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Szkieletowe modele ostrosłupów i graniastosłupów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Zawartość: 7 szkieletów z metalu lakierowanego proszkowo - wys. brył 30 cm - kłębek wełny - odważnik 50 g</w:t>
            </w:r>
          </w:p>
        </w:tc>
      </w:tr>
      <w:tr w:rsidR="00A26915" w:rsidRPr="00111A32" w:rsidTr="003900F7">
        <w:trPr>
          <w:trHeight w:val="1787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Modele brył obrotowych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brył zawiera: walec z zaznaczonymi przekątnymi i wysokością, walec z płaszczyznami, stoże</w:t>
            </w:r>
            <w:r w:rsidR="00806B53"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 z zaznaczonymi przekątnymi i</w:t>
            </w: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wysokością, stożek z płaszczyznami, kula z płaszczyznami i przekątnymi, kula z zaznaczonymi przekątnymi i wysokością. Wysokość brył około 15 cm (zależy od kształtu bryły), wykonane z plastiku.</w:t>
            </w:r>
          </w:p>
        </w:tc>
      </w:tr>
      <w:tr w:rsidR="00A26915" w:rsidRPr="00111A32" w:rsidTr="003900F7">
        <w:trPr>
          <w:trHeight w:val="510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Zbiory zadań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 4/5 szt.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Zbiór zadań dla kółek matematycznych w szkole podstawowej” A Żurek, P. Jędrzejewicz</w:t>
            </w:r>
          </w:p>
        </w:tc>
      </w:tr>
      <w:tr w:rsidR="00A26915" w:rsidRPr="00111A32" w:rsidTr="003900F7">
        <w:trPr>
          <w:trHeight w:val="2043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Ciekawa literatura pomocnicza do nauk i matematyk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a) „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Matemadziarstwo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czyli krzyżówki i nie tylko” Staszkiewicz Renata, Staszkiewicz Dariusz 2 szt., b) „Gawędy matematyczne na każdy dzień miesiąca”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M.Szurek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Wyd. BTC, 2 szt., c)„Bryłki dla każdego. Spróbuj i Ty!” Pawlikowski Piotr 1 szt., d)Gabinet matematycznych zagadek” Stewart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Ian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szt.e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„Matematyka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wzabawach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grach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wszkol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podstawowej” E.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Krejcova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 szt.</w:t>
            </w:r>
          </w:p>
        </w:tc>
      </w:tr>
      <w:tr w:rsidR="00A26915" w:rsidRPr="00111A32" w:rsidTr="003900F7">
        <w:trPr>
          <w:trHeight w:val="766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Czasopisma matematyczne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zastaw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Świat matematyki – dwumiesięcznik/prenumerata na rok1 egz. , Delta wyd. Uniwersytet Warszawski – miesięcznik /prenumerata na rok1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egz</w:t>
            </w:r>
            <w:proofErr w:type="spellEnd"/>
          </w:p>
        </w:tc>
      </w:tr>
      <w:tr w:rsidR="00A26915" w:rsidRPr="00111A32" w:rsidTr="003900F7">
        <w:trPr>
          <w:trHeight w:val="766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Biała tablica metalowa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Tablica szkolna biała, </w:t>
            </w:r>
            <w:proofErr w:type="spellStart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suchościeralna</w:t>
            </w:r>
            <w:proofErr w:type="spellEnd"/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magnetyczna w ramie aluminiowej, wymiary po rozłożeniu (S x H)1700 x 1000 mm.</w:t>
            </w:r>
          </w:p>
        </w:tc>
      </w:tr>
      <w:tr w:rsidR="00A26915" w:rsidRPr="00111A32" w:rsidTr="003900F7">
        <w:trPr>
          <w:trHeight w:val="766"/>
        </w:trPr>
        <w:tc>
          <w:tcPr>
            <w:tcW w:w="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modeli brył rozkładanych z siatkami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zestaw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915" w:rsidRPr="00111A32" w:rsidRDefault="00A26915" w:rsidP="00A269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11A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Komplet zawiera dwie siatki, wykonane z giętkiej folii (kolor może różnić się od widocznych na zdjęciu).Wysokość: 15 cm.</w:t>
            </w:r>
          </w:p>
        </w:tc>
      </w:tr>
      <w:bookmarkEnd w:id="0"/>
    </w:tbl>
    <w:p w:rsidR="00A26915" w:rsidRDefault="00A26915"/>
    <w:sectPr w:rsidR="00A26915" w:rsidSect="00CB2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A26915"/>
    <w:rsid w:val="000368D4"/>
    <w:rsid w:val="00111A32"/>
    <w:rsid w:val="003900F7"/>
    <w:rsid w:val="00806B53"/>
    <w:rsid w:val="0093131B"/>
    <w:rsid w:val="00A26915"/>
    <w:rsid w:val="00CB2A43"/>
    <w:rsid w:val="00E2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2A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3131B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3131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Kruk</dc:creator>
  <cp:keywords/>
  <dc:description/>
  <cp:lastModifiedBy>UserXP</cp:lastModifiedBy>
  <cp:revision>3</cp:revision>
  <dcterms:created xsi:type="dcterms:W3CDTF">2017-11-09T08:38:00Z</dcterms:created>
  <dcterms:modified xsi:type="dcterms:W3CDTF">2017-11-21T12:11:00Z</dcterms:modified>
</cp:coreProperties>
</file>