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47FC" w14:textId="558C8C26" w:rsidR="00F32F0D" w:rsidRDefault="006F3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ZP- 271.1.</w:t>
      </w:r>
      <w:r w:rsidR="00AA74B0">
        <w:rPr>
          <w:rFonts w:ascii="Times New Roman" w:hAnsi="Times New Roman" w:cs="Times New Roman"/>
          <w:sz w:val="24"/>
          <w:szCs w:val="24"/>
        </w:rPr>
        <w:t>5</w:t>
      </w:r>
      <w:r w:rsidR="00D425E4">
        <w:rPr>
          <w:rFonts w:ascii="Times New Roman" w:hAnsi="Times New Roman" w:cs="Times New Roman"/>
          <w:sz w:val="24"/>
          <w:szCs w:val="24"/>
        </w:rPr>
        <w:t>0</w:t>
      </w:r>
      <w:r w:rsidR="00532B25">
        <w:rPr>
          <w:rFonts w:ascii="Times New Roman" w:hAnsi="Times New Roman" w:cs="Times New Roman"/>
          <w:sz w:val="24"/>
          <w:szCs w:val="24"/>
        </w:rPr>
        <w:t>.202</w:t>
      </w:r>
      <w:r w:rsidR="00D425E4">
        <w:rPr>
          <w:rFonts w:ascii="Times New Roman" w:hAnsi="Times New Roman" w:cs="Times New Roman"/>
          <w:sz w:val="24"/>
          <w:szCs w:val="24"/>
        </w:rPr>
        <w:t>5</w:t>
      </w:r>
      <w:r w:rsidR="0054749F" w:rsidRPr="00364AF9">
        <w:rPr>
          <w:rFonts w:ascii="Times New Roman" w:hAnsi="Times New Roman" w:cs="Times New Roman"/>
          <w:sz w:val="24"/>
          <w:szCs w:val="24"/>
        </w:rPr>
        <w:t>.EP</w:t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340F48" w:rsidRPr="00364AF9">
        <w:rPr>
          <w:rFonts w:ascii="Times New Roman" w:hAnsi="Times New Roman" w:cs="Times New Roman"/>
          <w:sz w:val="24"/>
          <w:szCs w:val="24"/>
        </w:rPr>
        <w:t xml:space="preserve">Końskie, </w:t>
      </w:r>
      <w:r w:rsidR="00D425E4">
        <w:rPr>
          <w:rFonts w:ascii="Times New Roman" w:hAnsi="Times New Roman" w:cs="Times New Roman"/>
          <w:sz w:val="24"/>
          <w:szCs w:val="24"/>
        </w:rPr>
        <w:t>0</w:t>
      </w:r>
      <w:r w:rsidR="00AE7967">
        <w:rPr>
          <w:rFonts w:ascii="Times New Roman" w:hAnsi="Times New Roman" w:cs="Times New Roman"/>
          <w:sz w:val="24"/>
          <w:szCs w:val="24"/>
        </w:rPr>
        <w:t>8</w:t>
      </w:r>
      <w:r w:rsidR="00EB1B8A">
        <w:rPr>
          <w:rFonts w:ascii="Times New Roman" w:hAnsi="Times New Roman" w:cs="Times New Roman"/>
          <w:sz w:val="24"/>
          <w:szCs w:val="24"/>
        </w:rPr>
        <w:t>.</w:t>
      </w:r>
      <w:r w:rsidR="00AA74B0">
        <w:rPr>
          <w:rFonts w:ascii="Times New Roman" w:hAnsi="Times New Roman" w:cs="Times New Roman"/>
          <w:sz w:val="24"/>
          <w:szCs w:val="24"/>
        </w:rPr>
        <w:t>12</w:t>
      </w:r>
      <w:r w:rsidR="00532B25">
        <w:rPr>
          <w:rFonts w:ascii="Times New Roman" w:hAnsi="Times New Roman" w:cs="Times New Roman"/>
          <w:sz w:val="24"/>
          <w:szCs w:val="24"/>
        </w:rPr>
        <w:t>.202</w:t>
      </w:r>
      <w:r w:rsidR="00991FD7">
        <w:rPr>
          <w:rFonts w:ascii="Times New Roman" w:hAnsi="Times New Roman" w:cs="Times New Roman"/>
          <w:sz w:val="24"/>
          <w:szCs w:val="24"/>
        </w:rPr>
        <w:t>5</w:t>
      </w:r>
    </w:p>
    <w:p w14:paraId="7AE8B7A2" w14:textId="77777777" w:rsidR="00AE7967" w:rsidRPr="00364AF9" w:rsidRDefault="00AE7967">
      <w:pPr>
        <w:rPr>
          <w:rFonts w:ascii="Times New Roman" w:hAnsi="Times New Roman" w:cs="Times New Roman"/>
          <w:sz w:val="24"/>
          <w:szCs w:val="24"/>
        </w:rPr>
      </w:pPr>
    </w:p>
    <w:p w14:paraId="0B4646A7" w14:textId="58D0A459" w:rsidR="00510101" w:rsidRDefault="00AE7967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pożyczka długoterminowa w wysokości do kwoty 5000 000,00 zł</w:t>
      </w:r>
    </w:p>
    <w:p w14:paraId="3FD5845B" w14:textId="77777777" w:rsidR="00AE7967" w:rsidRDefault="00AE7967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1E2CA64A" w14:textId="3BEF7045" w:rsidR="00AE7967" w:rsidRDefault="00AE7967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 wyniku rozstrzygnięcia postępowania na Wykonawcę zadania został</w:t>
      </w:r>
      <w:r w:rsidR="00A306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wybrany Bank: </w:t>
      </w:r>
    </w:p>
    <w:p w14:paraId="0A26639F" w14:textId="2DCD614C" w:rsidR="00AE19E1" w:rsidRDefault="00DF643C" w:rsidP="00AA74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Powszechna Kasa Oszczędności Bank Polski SA, 00-116 Warszawa, </w:t>
      </w:r>
      <w:r w:rsidR="00AA74B0" w:rsidRPr="00AA74B0">
        <w:rPr>
          <w:rFonts w:ascii="Times New Roman" w:hAnsi="Times New Roman" w:cs="Times New Roman"/>
          <w:sz w:val="24"/>
          <w:szCs w:val="24"/>
        </w:rPr>
        <w:t xml:space="preserve"> </w:t>
      </w:r>
      <w:r w:rsidR="00AE19E1" w:rsidRPr="00AA74B0">
        <w:rPr>
          <w:rFonts w:ascii="Times New Roman" w:hAnsi="Times New Roman" w:cs="Times New Roman"/>
          <w:sz w:val="24"/>
          <w:szCs w:val="24"/>
        </w:rPr>
        <w:t xml:space="preserve">. </w:t>
      </w:r>
      <w:r w:rsidR="003D3909">
        <w:rPr>
          <w:rFonts w:ascii="Times New Roman" w:hAnsi="Times New Roman" w:cs="Times New Roman"/>
          <w:sz w:val="24"/>
          <w:szCs w:val="24"/>
        </w:rPr>
        <w:t xml:space="preserve"> Cena oferty</w:t>
      </w:r>
      <w:r>
        <w:rPr>
          <w:rFonts w:ascii="Times New Roman" w:hAnsi="Times New Roman" w:cs="Times New Roman"/>
          <w:sz w:val="24"/>
          <w:szCs w:val="24"/>
        </w:rPr>
        <w:t xml:space="preserve"> 504 004,38 zł</w:t>
      </w:r>
      <w:r w:rsidR="003D3909">
        <w:rPr>
          <w:rFonts w:ascii="Times New Roman" w:hAnsi="Times New Roman" w:cs="Times New Roman"/>
          <w:sz w:val="24"/>
          <w:szCs w:val="24"/>
        </w:rPr>
        <w:t xml:space="preserve">. Oprocentowanie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D39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67</w:t>
      </w:r>
      <w:r w:rsidR="003D3909">
        <w:rPr>
          <w:rFonts w:ascii="Times New Roman" w:hAnsi="Times New Roman" w:cs="Times New Roman"/>
          <w:sz w:val="24"/>
          <w:szCs w:val="24"/>
        </w:rPr>
        <w:t xml:space="preserve">%, marża </w:t>
      </w:r>
      <w:r w:rsidR="00991FD7">
        <w:rPr>
          <w:rFonts w:ascii="Times New Roman" w:hAnsi="Times New Roman" w:cs="Times New Roman"/>
          <w:sz w:val="24"/>
          <w:szCs w:val="24"/>
        </w:rPr>
        <w:t xml:space="preserve">0,44 </w:t>
      </w:r>
      <w:r w:rsidR="003D3909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029616EB" w14:textId="3BD17D76" w:rsidR="00AE7967" w:rsidRPr="00AA74B0" w:rsidRDefault="00AE7967" w:rsidP="00AA74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Pozostali Wykonawcy zaoferowali następujące warunki:</w:t>
      </w:r>
    </w:p>
    <w:p w14:paraId="1902158C" w14:textId="6EC6FDEB" w:rsidR="003D3909" w:rsidRPr="00AA74B0" w:rsidRDefault="00991FD7" w:rsidP="003D39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Gospodarstwa Krajowego BGK Region Świętokrzyski, 00-955 Warszawa, Al. Jerozolimskie 7,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Silniczna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25-515 Kielce </w:t>
      </w:r>
      <w:r w:rsidR="003D3909">
        <w:rPr>
          <w:rFonts w:ascii="Times New Roman" w:hAnsi="Times New Roman" w:cs="Times New Roman"/>
          <w:sz w:val="24"/>
          <w:szCs w:val="24"/>
        </w:rPr>
        <w:t xml:space="preserve">Cena oferty </w:t>
      </w:r>
      <w:r>
        <w:rPr>
          <w:rFonts w:ascii="Times New Roman" w:hAnsi="Times New Roman" w:cs="Times New Roman"/>
          <w:sz w:val="24"/>
          <w:szCs w:val="24"/>
        </w:rPr>
        <w:t xml:space="preserve"> 511 967,03 </w:t>
      </w:r>
      <w:r w:rsidR="003D3909">
        <w:rPr>
          <w:rFonts w:ascii="Times New Roman" w:hAnsi="Times New Roman" w:cs="Times New Roman"/>
          <w:sz w:val="24"/>
          <w:szCs w:val="24"/>
        </w:rPr>
        <w:t>zł</w:t>
      </w:r>
      <w:r w:rsidR="00EC0100" w:rsidRPr="00EC0100">
        <w:rPr>
          <w:rFonts w:ascii="Times New Roman" w:hAnsi="Times New Roman" w:cs="Times New Roman"/>
          <w:b/>
          <w:sz w:val="24"/>
          <w:szCs w:val="24"/>
        </w:rPr>
        <w:t>,</w:t>
      </w:r>
      <w:r w:rsidR="00EC0100">
        <w:rPr>
          <w:rFonts w:ascii="Times New Roman" w:hAnsi="Times New Roman" w:cs="Times New Roman"/>
          <w:sz w:val="24"/>
          <w:szCs w:val="24"/>
        </w:rPr>
        <w:t xml:space="preserve"> </w:t>
      </w:r>
      <w:r w:rsidR="003D3909">
        <w:rPr>
          <w:rFonts w:ascii="Times New Roman" w:hAnsi="Times New Roman" w:cs="Times New Roman"/>
          <w:sz w:val="24"/>
          <w:szCs w:val="24"/>
        </w:rPr>
        <w:t xml:space="preserve">Oprocentowanie </w:t>
      </w:r>
      <w:r>
        <w:rPr>
          <w:rFonts w:ascii="Times New Roman" w:hAnsi="Times New Roman" w:cs="Times New Roman"/>
          <w:sz w:val="24"/>
          <w:szCs w:val="24"/>
        </w:rPr>
        <w:t xml:space="preserve">4,75 </w:t>
      </w:r>
      <w:r w:rsidR="003D3909">
        <w:rPr>
          <w:rFonts w:ascii="Times New Roman" w:hAnsi="Times New Roman" w:cs="Times New Roman"/>
          <w:sz w:val="24"/>
          <w:szCs w:val="24"/>
        </w:rPr>
        <w:t>%, marża 0,5</w:t>
      </w:r>
      <w:r>
        <w:rPr>
          <w:rFonts w:ascii="Times New Roman" w:hAnsi="Times New Roman" w:cs="Times New Roman"/>
          <w:sz w:val="24"/>
          <w:szCs w:val="24"/>
        </w:rPr>
        <w:t>2</w:t>
      </w:r>
      <w:r w:rsidR="003D3909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7DC8849A" w14:textId="000148E5" w:rsidR="009B7DAA" w:rsidRPr="009B7DAA" w:rsidRDefault="009B7DAA" w:rsidP="009B7D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7DBE5" w14:textId="77777777" w:rsidR="006F3551" w:rsidRPr="009B7DAA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9BD5C1" w14:textId="77777777" w:rsidR="006F3551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6426CD" w14:textId="77777777" w:rsidR="006F3551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317092" w14:textId="77777777" w:rsidR="006F3551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B872AD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13FE0A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057909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0118FA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27E5F8" w14:textId="77777777" w:rsidR="001877B3" w:rsidRPr="00364AF9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AE28F1" w14:textId="77777777" w:rsidR="0054749F" w:rsidRPr="00364AF9" w:rsidRDefault="0054749F" w:rsidP="00364A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749F" w:rsidRPr="00364AF9" w:rsidSect="006A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26BA9"/>
    <w:multiLevelType w:val="hybridMultilevel"/>
    <w:tmpl w:val="00EEEC2A"/>
    <w:lvl w:ilvl="0" w:tplc="A746C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4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9F"/>
    <w:rsid w:val="00012D2C"/>
    <w:rsid w:val="00044D23"/>
    <w:rsid w:val="0018405F"/>
    <w:rsid w:val="001877B3"/>
    <w:rsid w:val="00266BDD"/>
    <w:rsid w:val="002A7735"/>
    <w:rsid w:val="00340F48"/>
    <w:rsid w:val="00344FFC"/>
    <w:rsid w:val="00363E6A"/>
    <w:rsid w:val="00364AF9"/>
    <w:rsid w:val="003D3909"/>
    <w:rsid w:val="00510101"/>
    <w:rsid w:val="00532B25"/>
    <w:rsid w:val="0054749F"/>
    <w:rsid w:val="005F4A66"/>
    <w:rsid w:val="006A63FA"/>
    <w:rsid w:val="006C09AC"/>
    <w:rsid w:val="006F3551"/>
    <w:rsid w:val="00831079"/>
    <w:rsid w:val="00966DEA"/>
    <w:rsid w:val="00983D3A"/>
    <w:rsid w:val="00983DC6"/>
    <w:rsid w:val="00991FD7"/>
    <w:rsid w:val="009B7DAA"/>
    <w:rsid w:val="00A30621"/>
    <w:rsid w:val="00AA74B0"/>
    <w:rsid w:val="00AE19E1"/>
    <w:rsid w:val="00AE23B6"/>
    <w:rsid w:val="00AE7967"/>
    <w:rsid w:val="00B00529"/>
    <w:rsid w:val="00BA5609"/>
    <w:rsid w:val="00D40769"/>
    <w:rsid w:val="00D425E4"/>
    <w:rsid w:val="00DF643C"/>
    <w:rsid w:val="00EB1B8A"/>
    <w:rsid w:val="00EC0100"/>
    <w:rsid w:val="00ED4A24"/>
    <w:rsid w:val="00F3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9B92"/>
  <w15:docId w15:val="{2F3B18FA-9C82-4D26-B4BD-DFDCB32E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A74B0"/>
  </w:style>
  <w:style w:type="paragraph" w:customStyle="1" w:styleId="Teksttreci0">
    <w:name w:val="Tekst treści"/>
    <w:basedOn w:val="Normalny"/>
    <w:link w:val="Teksttreci"/>
    <w:rsid w:val="00AA74B0"/>
    <w:pPr>
      <w:widowControl w:val="0"/>
      <w:spacing w:after="240" w:line="257" w:lineRule="auto"/>
      <w:ind w:firstLine="20"/>
    </w:pPr>
  </w:style>
  <w:style w:type="paragraph" w:styleId="Akapitzlist">
    <w:name w:val="List Paragraph"/>
    <w:basedOn w:val="Normalny"/>
    <w:uiPriority w:val="34"/>
    <w:qFormat/>
    <w:rsid w:val="00AA7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Prasał</dc:creator>
  <cp:lastModifiedBy>Ewa Prasał</cp:lastModifiedBy>
  <cp:revision>4</cp:revision>
  <dcterms:created xsi:type="dcterms:W3CDTF">2025-12-04T10:42:00Z</dcterms:created>
  <dcterms:modified xsi:type="dcterms:W3CDTF">2025-12-08T07:53:00Z</dcterms:modified>
</cp:coreProperties>
</file>