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2B823" w14:textId="7CABFF86" w:rsidR="008457A2" w:rsidRPr="00D81DA0" w:rsidRDefault="005123BB" w:rsidP="005123B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1DA0">
        <w:rPr>
          <w:rFonts w:ascii="Times New Roman" w:hAnsi="Times New Roman" w:cs="Times New Roman"/>
          <w:b/>
          <w:sz w:val="24"/>
          <w:szCs w:val="24"/>
          <w:u w:val="single"/>
        </w:rPr>
        <w:t>Ogólna informacja o stanie mienia gminnego ze wskazaniem planowanych</w:t>
      </w:r>
      <w:r w:rsidR="008F4E9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D81DA0">
        <w:rPr>
          <w:rFonts w:ascii="Times New Roman" w:hAnsi="Times New Roman" w:cs="Times New Roman"/>
          <w:b/>
          <w:sz w:val="24"/>
          <w:szCs w:val="24"/>
          <w:u w:val="single"/>
        </w:rPr>
        <w:t>do uzyskania dochodów z tytuł</w:t>
      </w:r>
      <w:r w:rsidR="00624F9D">
        <w:rPr>
          <w:rFonts w:ascii="Times New Roman" w:hAnsi="Times New Roman" w:cs="Times New Roman"/>
          <w:b/>
          <w:sz w:val="24"/>
          <w:szCs w:val="24"/>
          <w:u w:val="single"/>
        </w:rPr>
        <w:t>u gospodarowania mieniem na 20</w:t>
      </w:r>
      <w:r w:rsidR="00325D2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D0F8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D81DA0">
        <w:rPr>
          <w:rFonts w:ascii="Times New Roman" w:hAnsi="Times New Roman" w:cs="Times New Roman"/>
          <w:b/>
          <w:sz w:val="24"/>
          <w:szCs w:val="24"/>
          <w:u w:val="single"/>
        </w:rPr>
        <w:t xml:space="preserve"> rok</w:t>
      </w:r>
    </w:p>
    <w:p w14:paraId="25F778CC" w14:textId="3501FA5F" w:rsidR="005123BB" w:rsidRDefault="00834A06" w:rsidP="00834A0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5123BB">
        <w:rPr>
          <w:rFonts w:ascii="Times New Roman" w:hAnsi="Times New Roman" w:cs="Times New Roman"/>
          <w:sz w:val="24"/>
          <w:szCs w:val="24"/>
        </w:rPr>
        <w:t>mina Końskie obecnie dysponuje nieruchomościami zabudowanymi</w:t>
      </w:r>
      <w:r w:rsidR="00E67389">
        <w:rPr>
          <w:rFonts w:ascii="Times New Roman" w:hAnsi="Times New Roman" w:cs="Times New Roman"/>
          <w:sz w:val="24"/>
          <w:szCs w:val="24"/>
        </w:rPr>
        <w:br/>
      </w:r>
      <w:r w:rsidR="005123BB">
        <w:rPr>
          <w:rFonts w:ascii="Times New Roman" w:hAnsi="Times New Roman" w:cs="Times New Roman"/>
          <w:sz w:val="24"/>
          <w:szCs w:val="24"/>
        </w:rPr>
        <w:t xml:space="preserve">i niezabudowanymi o łącznej powierzchni </w:t>
      </w:r>
      <w:r w:rsidR="00744171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760,1952 ha</w:t>
      </w:r>
      <w:r w:rsidR="00744171">
        <w:rPr>
          <w:rFonts w:ascii="Times New Roman" w:hAnsi="Times New Roman" w:cs="Times New Roman"/>
          <w:b/>
          <w:sz w:val="24"/>
          <w:szCs w:val="24"/>
        </w:rPr>
        <w:t>,</w:t>
      </w:r>
      <w:r w:rsidR="005123BB">
        <w:rPr>
          <w:rFonts w:ascii="Times New Roman" w:hAnsi="Times New Roman" w:cs="Times New Roman"/>
          <w:sz w:val="24"/>
          <w:szCs w:val="24"/>
        </w:rPr>
        <w:t xml:space="preserve"> położonymi na terenie miasta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3BB">
        <w:rPr>
          <w:rFonts w:ascii="Times New Roman" w:hAnsi="Times New Roman" w:cs="Times New Roman"/>
          <w:sz w:val="24"/>
          <w:szCs w:val="24"/>
        </w:rPr>
        <w:t>i gminy Końskie.</w:t>
      </w:r>
    </w:p>
    <w:p w14:paraId="7C03796C" w14:textId="31BE099E" w:rsidR="008F4E93" w:rsidRDefault="000167CC" w:rsidP="00A431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</w:t>
      </w:r>
      <w:r w:rsidR="008C151B">
        <w:rPr>
          <w:rFonts w:ascii="Times New Roman" w:hAnsi="Times New Roman" w:cs="Times New Roman"/>
          <w:sz w:val="24"/>
          <w:szCs w:val="24"/>
        </w:rPr>
        <w:t>2</w:t>
      </w:r>
      <w:r w:rsidR="00FD0F82">
        <w:rPr>
          <w:rFonts w:ascii="Times New Roman" w:hAnsi="Times New Roman" w:cs="Times New Roman"/>
          <w:sz w:val="24"/>
          <w:szCs w:val="24"/>
        </w:rPr>
        <w:t>5</w:t>
      </w:r>
      <w:r w:rsidR="005123BB">
        <w:rPr>
          <w:rFonts w:ascii="Times New Roman" w:hAnsi="Times New Roman" w:cs="Times New Roman"/>
          <w:sz w:val="24"/>
          <w:szCs w:val="24"/>
        </w:rPr>
        <w:t xml:space="preserve"> roku planowane są dochody z tytułu gospodarowania mieniem gminnym</w:t>
      </w:r>
      <w:r w:rsidR="00834A06">
        <w:rPr>
          <w:rFonts w:ascii="Times New Roman" w:hAnsi="Times New Roman" w:cs="Times New Roman"/>
          <w:sz w:val="24"/>
          <w:szCs w:val="24"/>
        </w:rPr>
        <w:br/>
      </w:r>
      <w:r w:rsidR="005123BB">
        <w:rPr>
          <w:rFonts w:ascii="Times New Roman" w:hAnsi="Times New Roman" w:cs="Times New Roman"/>
          <w:sz w:val="24"/>
          <w:szCs w:val="24"/>
        </w:rPr>
        <w:t>w łącznej wysokości</w:t>
      </w:r>
      <w:r w:rsidR="008F4E93">
        <w:rPr>
          <w:rFonts w:ascii="Times New Roman" w:hAnsi="Times New Roman" w:cs="Times New Roman"/>
          <w:sz w:val="24"/>
          <w:szCs w:val="24"/>
        </w:rPr>
        <w:t>:</w:t>
      </w:r>
      <w:r w:rsidR="005123BB">
        <w:rPr>
          <w:rFonts w:ascii="Times New Roman" w:hAnsi="Times New Roman" w:cs="Times New Roman"/>
          <w:sz w:val="24"/>
          <w:szCs w:val="24"/>
        </w:rPr>
        <w:t xml:space="preserve"> </w:t>
      </w:r>
      <w:r w:rsidR="008F4E93">
        <w:rPr>
          <w:rFonts w:ascii="Times New Roman" w:hAnsi="Times New Roman" w:cs="Times New Roman"/>
          <w:b/>
          <w:sz w:val="24"/>
          <w:szCs w:val="24"/>
        </w:rPr>
        <w:t>11 107 000,00</w:t>
      </w:r>
      <w:r w:rsidR="003617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23BB" w:rsidRPr="00B85D05">
        <w:rPr>
          <w:rFonts w:ascii="Times New Roman" w:hAnsi="Times New Roman" w:cs="Times New Roman"/>
          <w:b/>
          <w:sz w:val="24"/>
          <w:szCs w:val="24"/>
        </w:rPr>
        <w:t>zł</w:t>
      </w:r>
      <w:r w:rsidR="00A4327F">
        <w:rPr>
          <w:rFonts w:ascii="Times New Roman" w:hAnsi="Times New Roman" w:cs="Times New Roman"/>
          <w:b/>
          <w:sz w:val="24"/>
          <w:szCs w:val="24"/>
        </w:rPr>
        <w:t>otych</w:t>
      </w:r>
      <w:r w:rsidR="005123B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E1DFAF" w14:textId="0CF5057A" w:rsidR="00846DC4" w:rsidRPr="00A431E8" w:rsidRDefault="008F4E93" w:rsidP="00A431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ze sprzedaży dotyczą planowanego zbycia (na łączną kwotę: </w:t>
      </w:r>
      <w:r w:rsidRPr="008F4E93">
        <w:rPr>
          <w:rFonts w:ascii="Times New Roman" w:hAnsi="Times New Roman" w:cs="Times New Roman"/>
          <w:b/>
          <w:bCs/>
          <w:sz w:val="24"/>
          <w:szCs w:val="24"/>
        </w:rPr>
        <w:t>7 200 000,00 złotych</w:t>
      </w:r>
      <w:r>
        <w:rPr>
          <w:rFonts w:ascii="Times New Roman" w:hAnsi="Times New Roman" w:cs="Times New Roman"/>
          <w:sz w:val="24"/>
          <w:szCs w:val="24"/>
        </w:rPr>
        <w:t>) niżej wymienionych nieruchomości</w:t>
      </w:r>
      <w:r w:rsidR="00846DC4">
        <w:rPr>
          <w:rFonts w:ascii="Times New Roman" w:hAnsi="Times New Roman" w:cs="Times New Roman"/>
          <w:sz w:val="24"/>
          <w:szCs w:val="24"/>
        </w:rPr>
        <w:t>:</w:t>
      </w:r>
    </w:p>
    <w:p w14:paraId="637AB354" w14:textId="43FE85FE" w:rsidR="008D05EE" w:rsidRDefault="008D05EE" w:rsidP="0072025B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działek budowlanych położonych w Końskich przy ul. Zachodniej,</w:t>
      </w:r>
    </w:p>
    <w:p w14:paraId="753E8D28" w14:textId="0BB30144" w:rsidR="008D05EE" w:rsidRDefault="0072025B" w:rsidP="0072025B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8D05EE">
        <w:rPr>
          <w:rFonts w:ascii="Times New Roman" w:hAnsi="Times New Roman" w:cs="Times New Roman"/>
        </w:rPr>
        <w:t>ział</w:t>
      </w:r>
      <w:r w:rsidR="00744171">
        <w:rPr>
          <w:rFonts w:ascii="Times New Roman" w:hAnsi="Times New Roman" w:cs="Times New Roman"/>
        </w:rPr>
        <w:t>e</w:t>
      </w:r>
      <w:r w:rsidR="008D05EE">
        <w:rPr>
          <w:rFonts w:ascii="Times New Roman" w:hAnsi="Times New Roman" w:cs="Times New Roman"/>
        </w:rPr>
        <w:t>k położon</w:t>
      </w:r>
      <w:r w:rsidR="00744171">
        <w:rPr>
          <w:rFonts w:ascii="Times New Roman" w:hAnsi="Times New Roman" w:cs="Times New Roman"/>
        </w:rPr>
        <w:t>ych</w:t>
      </w:r>
      <w:r w:rsidR="008D05EE">
        <w:rPr>
          <w:rFonts w:ascii="Times New Roman" w:hAnsi="Times New Roman" w:cs="Times New Roman"/>
        </w:rPr>
        <w:t xml:space="preserve"> w Sielpi wzdłuż ul. Dorzecznej (po podziale przeprowadzonym</w:t>
      </w:r>
      <w:r w:rsidR="005F3BCC">
        <w:rPr>
          <w:rFonts w:ascii="Times New Roman" w:hAnsi="Times New Roman" w:cs="Times New Roman"/>
        </w:rPr>
        <w:br/>
      </w:r>
      <w:r w:rsidR="008D05EE">
        <w:rPr>
          <w:rFonts w:ascii="Times New Roman" w:hAnsi="Times New Roman" w:cs="Times New Roman"/>
        </w:rPr>
        <w:t xml:space="preserve">w 2024 roku), </w:t>
      </w:r>
    </w:p>
    <w:p w14:paraId="7BBA2A18" w14:textId="4486FE0F" w:rsidR="008D05EE" w:rsidRDefault="008D05EE" w:rsidP="0072025B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zabudowan</w:t>
      </w:r>
      <w:r w:rsidR="00092F2B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nieruchomoś</w:t>
      </w:r>
      <w:r w:rsidR="00092F2B">
        <w:rPr>
          <w:rFonts w:ascii="Times New Roman" w:hAnsi="Times New Roman" w:cs="Times New Roman"/>
        </w:rPr>
        <w:t>ci</w:t>
      </w:r>
      <w:r>
        <w:rPr>
          <w:rFonts w:ascii="Times New Roman" w:hAnsi="Times New Roman" w:cs="Times New Roman"/>
        </w:rPr>
        <w:t xml:space="preserve"> położon</w:t>
      </w:r>
      <w:r w:rsidR="00092F2B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przy ul. Strażackiej – dz. 4769</w:t>
      </w:r>
      <w:r w:rsidR="005F3BCC">
        <w:rPr>
          <w:rFonts w:ascii="Times New Roman" w:hAnsi="Times New Roman" w:cs="Times New Roman"/>
        </w:rPr>
        <w:t xml:space="preserve">, </w:t>
      </w:r>
    </w:p>
    <w:p w14:paraId="2FEDD095" w14:textId="003837E7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</w:t>
      </w:r>
      <w:r w:rsidR="00092F2B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mieszaln</w:t>
      </w:r>
      <w:r w:rsidR="00092F2B">
        <w:rPr>
          <w:rFonts w:ascii="Times New Roman" w:hAnsi="Times New Roman" w:cs="Times New Roman"/>
        </w:rPr>
        <w:t>ego</w:t>
      </w:r>
      <w:r>
        <w:rPr>
          <w:rFonts w:ascii="Times New Roman" w:hAnsi="Times New Roman" w:cs="Times New Roman"/>
        </w:rPr>
        <w:t xml:space="preserve"> przy ul. Warsztatowej</w:t>
      </w:r>
      <w:r w:rsidR="005F3BCC">
        <w:rPr>
          <w:rFonts w:ascii="Times New Roman" w:hAnsi="Times New Roman" w:cs="Times New Roman"/>
        </w:rPr>
        <w:t>,</w:t>
      </w:r>
    </w:p>
    <w:p w14:paraId="5167B354" w14:textId="7BF44E65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</w:t>
      </w:r>
      <w:r w:rsidR="00092F2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budowlan</w:t>
      </w:r>
      <w:r w:rsidR="00092F2B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przy ul. Folwarcznej nr 3173/47 o po</w:t>
      </w:r>
      <w:r w:rsidR="003050CA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. 0,1038 ha</w:t>
      </w:r>
      <w:r w:rsidR="005F3BCC">
        <w:rPr>
          <w:rFonts w:ascii="Times New Roman" w:hAnsi="Times New Roman" w:cs="Times New Roman"/>
        </w:rPr>
        <w:t>,</w:t>
      </w:r>
    </w:p>
    <w:p w14:paraId="12577722" w14:textId="4222D78F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</w:t>
      </w:r>
      <w:r w:rsidR="00092F2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przy ul. Brzozowej – sprzedaż na poszerzenie nieruchomości przyległej, </w:t>
      </w:r>
    </w:p>
    <w:p w14:paraId="4082101E" w14:textId="03298175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</w:t>
      </w:r>
      <w:r w:rsidR="00092F2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przy ul. Warszawskiej o pow. 0,0633 ha</w:t>
      </w:r>
      <w:r w:rsidR="005F3B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58B134A6" w14:textId="2BC69795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</w:t>
      </w:r>
      <w:r w:rsidR="00092F2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budowlan</w:t>
      </w:r>
      <w:r w:rsidR="00092F2B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(część obecnej działki 165/4), po podziale około 0,1700 ha</w:t>
      </w:r>
      <w:r w:rsidR="008F4E9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213DB7C5" w14:textId="15E92A2E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dział</w:t>
      </w:r>
      <w:r w:rsidR="00092F2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k budowlan</w:t>
      </w:r>
      <w:r w:rsidR="00092F2B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powstał</w:t>
      </w:r>
      <w:r w:rsidR="003050CA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z podziału działki 189 w Pomykowie</w:t>
      </w:r>
      <w:r w:rsidR="005F3BCC">
        <w:rPr>
          <w:rFonts w:ascii="Times New Roman" w:hAnsi="Times New Roman" w:cs="Times New Roman"/>
        </w:rPr>
        <w:t>,</w:t>
      </w:r>
    </w:p>
    <w:p w14:paraId="57BFD6E2" w14:textId="18659AE1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</w:t>
      </w:r>
      <w:r w:rsidR="00092F2B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położon</w:t>
      </w:r>
      <w:r w:rsidR="00092F2B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w Końskich oznaczon</w:t>
      </w:r>
      <w:r w:rsidR="00092F2B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numerem 1464 o pow. 0,2274 ha </w:t>
      </w:r>
    </w:p>
    <w:p w14:paraId="75A37F87" w14:textId="52110D04" w:rsidR="008D05EE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działk</w:t>
      </w:r>
      <w:r w:rsidR="003050C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powstał</w:t>
      </w:r>
      <w:r w:rsidR="003050CA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po wydzieleniu z działki 31/7</w:t>
      </w:r>
      <w:r w:rsidR="00BB7652">
        <w:rPr>
          <w:rFonts w:ascii="Times New Roman" w:hAnsi="Times New Roman" w:cs="Times New Roman"/>
        </w:rPr>
        <w:t xml:space="preserve"> położonej w Sielpi Wielkiej,</w:t>
      </w:r>
    </w:p>
    <w:p w14:paraId="21258C95" w14:textId="786B24AD" w:rsidR="00AE3A93" w:rsidRDefault="008D05EE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</w:t>
      </w:r>
      <w:r w:rsidR="003050CA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w działkach w Rogowie i Młynku Nieświńskim</w:t>
      </w:r>
      <w:r w:rsidR="008F4E93">
        <w:rPr>
          <w:rFonts w:ascii="Times New Roman" w:hAnsi="Times New Roman" w:cs="Times New Roman"/>
        </w:rPr>
        <w:t>,</w:t>
      </w:r>
    </w:p>
    <w:p w14:paraId="3D529CC4" w14:textId="2EDFC9BA" w:rsidR="008F4E93" w:rsidRDefault="008F4E93" w:rsidP="008A20EE">
      <w:pPr>
        <w:pStyle w:val="Standard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lokali mieszkalnych na rzecz najemców,</w:t>
      </w:r>
    </w:p>
    <w:p w14:paraId="7355C2D8" w14:textId="4D7B7094" w:rsidR="008F4E93" w:rsidRDefault="008F4E93" w:rsidP="008F4E93">
      <w:pPr>
        <w:pStyle w:val="Standard"/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oraz</w:t>
      </w:r>
      <w:r w:rsidRPr="008F4E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wpływ</w:t>
      </w:r>
      <w:r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z tytułu odszkodowa</w:t>
      </w:r>
      <w:r>
        <w:rPr>
          <w:rFonts w:ascii="Times New Roman" w:hAnsi="Times New Roman" w:cs="Times New Roman"/>
        </w:rPr>
        <w:t>ń</w:t>
      </w:r>
      <w:r>
        <w:rPr>
          <w:rFonts w:ascii="Times New Roman" w:hAnsi="Times New Roman" w:cs="Times New Roman"/>
        </w:rPr>
        <w:t xml:space="preserve"> za przejęte nieruchomości pod inwestycje celu publicznego</w:t>
      </w:r>
      <w:r>
        <w:rPr>
          <w:rFonts w:ascii="Times New Roman" w:hAnsi="Times New Roman" w:cs="Times New Roman"/>
        </w:rPr>
        <w:t>.</w:t>
      </w:r>
    </w:p>
    <w:p w14:paraId="5A66A1D0" w14:textId="6D2C62E6" w:rsidR="008A20EE" w:rsidRDefault="005B6C02" w:rsidP="00846DC4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zaplanowano</w:t>
      </w:r>
      <w:r w:rsidR="008A20EE">
        <w:rPr>
          <w:rFonts w:ascii="Times New Roman" w:hAnsi="Times New Roman" w:cs="Times New Roman"/>
          <w:sz w:val="24"/>
          <w:szCs w:val="24"/>
        </w:rPr>
        <w:t xml:space="preserve"> uzyskanie w 202</w:t>
      </w:r>
      <w:r w:rsidR="00744171">
        <w:rPr>
          <w:rFonts w:ascii="Times New Roman" w:hAnsi="Times New Roman" w:cs="Times New Roman"/>
          <w:sz w:val="24"/>
          <w:szCs w:val="24"/>
        </w:rPr>
        <w:t>5</w:t>
      </w:r>
      <w:r w:rsidR="008A20EE">
        <w:rPr>
          <w:rFonts w:ascii="Times New Roman" w:hAnsi="Times New Roman" w:cs="Times New Roman"/>
          <w:sz w:val="24"/>
          <w:szCs w:val="24"/>
        </w:rPr>
        <w:t xml:space="preserve"> roku następujących dochodów:</w:t>
      </w:r>
    </w:p>
    <w:p w14:paraId="6309E6EA" w14:textId="29F982C2" w:rsidR="008A20EE" w:rsidRPr="00834A06" w:rsidRDefault="000A4E45" w:rsidP="000A4E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opłaty z tytułu trwałego zarządu, użytkowania i służebności w wysokości</w:t>
      </w:r>
      <w:r w:rsidR="00BB7652">
        <w:rPr>
          <w:rFonts w:ascii="Times New Roman" w:hAnsi="Times New Roman" w:cs="Times New Roman"/>
          <w:sz w:val="24"/>
          <w:szCs w:val="24"/>
        </w:rPr>
        <w:br/>
      </w:r>
      <w:r w:rsidRPr="00834A0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E485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834A06">
        <w:rPr>
          <w:rFonts w:ascii="Times New Roman" w:hAnsi="Times New Roman" w:cs="Times New Roman"/>
          <w:b/>
          <w:bCs/>
          <w:sz w:val="24"/>
          <w:szCs w:val="24"/>
        </w:rPr>
        <w:t>.000,00 złotych,</w:t>
      </w:r>
    </w:p>
    <w:p w14:paraId="34D2D906" w14:textId="56E429A3" w:rsidR="000A4E45" w:rsidRPr="00834A06" w:rsidRDefault="000A4E45" w:rsidP="000A4E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opłaty roczne z tytułu użytkowania wieczystego nieruchomości w wysokości </w:t>
      </w:r>
      <w:r w:rsidRPr="00834A0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E48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34A06">
        <w:rPr>
          <w:rFonts w:ascii="Times New Roman" w:hAnsi="Times New Roman" w:cs="Times New Roman"/>
          <w:b/>
          <w:bCs/>
          <w:sz w:val="24"/>
          <w:szCs w:val="24"/>
        </w:rPr>
        <w:t xml:space="preserve">0.000,00 złotych, </w:t>
      </w:r>
    </w:p>
    <w:p w14:paraId="4F898692" w14:textId="3AD7E717" w:rsidR="000A4E45" w:rsidRPr="00834A06" w:rsidRDefault="000A4E45" w:rsidP="000A4E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tytułu najmu i dzierżawy składników majątkowych w wysokości </w:t>
      </w:r>
      <w:r w:rsidR="008F4E93">
        <w:rPr>
          <w:rFonts w:ascii="Times New Roman" w:hAnsi="Times New Roman" w:cs="Times New Roman"/>
          <w:b/>
          <w:bCs/>
          <w:sz w:val="24"/>
          <w:szCs w:val="24"/>
        </w:rPr>
        <w:t>2 847 000,00</w:t>
      </w:r>
      <w:r w:rsidRPr="00834A06">
        <w:rPr>
          <w:rFonts w:ascii="Times New Roman" w:hAnsi="Times New Roman" w:cs="Times New Roman"/>
          <w:b/>
          <w:bCs/>
          <w:sz w:val="24"/>
          <w:szCs w:val="24"/>
        </w:rPr>
        <w:t xml:space="preserve"> złotych,</w:t>
      </w:r>
      <w:r w:rsidR="008F4E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4E93">
        <w:rPr>
          <w:rFonts w:ascii="Times New Roman" w:hAnsi="Times New Roman" w:cs="Times New Roman"/>
          <w:sz w:val="24"/>
          <w:szCs w:val="24"/>
        </w:rPr>
        <w:t>w tym z tytułu najmu lokali mieszkalnych wchodzących w skład gminnego zasobu mieszkaniowego w kwocie 1 180 000,00 zł,</w:t>
      </w:r>
    </w:p>
    <w:p w14:paraId="17AB85DC" w14:textId="3B64A12A" w:rsidR="000A4E45" w:rsidRDefault="000A4E45" w:rsidP="000A4E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opłaty z tytułu przekształcenia prawa użytkowania wieczystego w prawo własności oraz rocznej opłaty przekształceniowej w wysokości </w:t>
      </w:r>
      <w:r w:rsidRPr="00834A06">
        <w:rPr>
          <w:rFonts w:ascii="Times New Roman" w:hAnsi="Times New Roman" w:cs="Times New Roman"/>
          <w:b/>
          <w:bCs/>
          <w:sz w:val="24"/>
          <w:szCs w:val="24"/>
        </w:rPr>
        <w:t>220.000,00 złotych,</w:t>
      </w:r>
    </w:p>
    <w:p w14:paraId="5C7F7AA7" w14:textId="3417A93D" w:rsidR="00357416" w:rsidRPr="00BB7652" w:rsidRDefault="00357416" w:rsidP="000A4E4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wpływy z innych opłat pobieranych przez j.s.t. na podstawie odrębnych ustaw </w:t>
      </w:r>
      <w:r w:rsidR="008F4E9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E485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B7652">
        <w:rPr>
          <w:rFonts w:ascii="Times New Roman" w:hAnsi="Times New Roman" w:cs="Times New Roman"/>
          <w:b/>
          <w:bCs/>
          <w:sz w:val="24"/>
          <w:szCs w:val="24"/>
        </w:rPr>
        <w:t>0.000,00 złotych</w:t>
      </w:r>
    </w:p>
    <w:sectPr w:rsidR="00357416" w:rsidRPr="00BB7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E4EE6"/>
    <w:multiLevelType w:val="hybridMultilevel"/>
    <w:tmpl w:val="70CA4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B65B4"/>
    <w:multiLevelType w:val="hybridMultilevel"/>
    <w:tmpl w:val="E528C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2398D"/>
    <w:multiLevelType w:val="hybridMultilevel"/>
    <w:tmpl w:val="48369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A5E26"/>
    <w:multiLevelType w:val="hybridMultilevel"/>
    <w:tmpl w:val="568C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716774">
    <w:abstractNumId w:val="3"/>
  </w:num>
  <w:num w:numId="2" w16cid:durableId="1063718416">
    <w:abstractNumId w:val="1"/>
  </w:num>
  <w:num w:numId="3" w16cid:durableId="210963097">
    <w:abstractNumId w:val="0"/>
  </w:num>
  <w:num w:numId="4" w16cid:durableId="823156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1BA"/>
    <w:rsid w:val="0000184A"/>
    <w:rsid w:val="00007A8D"/>
    <w:rsid w:val="000167CC"/>
    <w:rsid w:val="0006439E"/>
    <w:rsid w:val="00092F2B"/>
    <w:rsid w:val="000A20EA"/>
    <w:rsid w:val="000A4E45"/>
    <w:rsid w:val="000A6AB8"/>
    <w:rsid w:val="000B18FF"/>
    <w:rsid w:val="000B40AF"/>
    <w:rsid w:val="001105EE"/>
    <w:rsid w:val="001341BA"/>
    <w:rsid w:val="00140D93"/>
    <w:rsid w:val="00164507"/>
    <w:rsid w:val="00177596"/>
    <w:rsid w:val="001902BA"/>
    <w:rsid w:val="00214A8C"/>
    <w:rsid w:val="0024387D"/>
    <w:rsid w:val="00251AE0"/>
    <w:rsid w:val="003050CA"/>
    <w:rsid w:val="0031330B"/>
    <w:rsid w:val="00325D29"/>
    <w:rsid w:val="00357416"/>
    <w:rsid w:val="0036175D"/>
    <w:rsid w:val="00376764"/>
    <w:rsid w:val="00386D73"/>
    <w:rsid w:val="003C7C73"/>
    <w:rsid w:val="003D2902"/>
    <w:rsid w:val="003E6FDF"/>
    <w:rsid w:val="003F6836"/>
    <w:rsid w:val="004145F0"/>
    <w:rsid w:val="00423D99"/>
    <w:rsid w:val="004E08C0"/>
    <w:rsid w:val="004E3A3C"/>
    <w:rsid w:val="005123BB"/>
    <w:rsid w:val="00566A15"/>
    <w:rsid w:val="005B6C02"/>
    <w:rsid w:val="005D3D44"/>
    <w:rsid w:val="005F3BCC"/>
    <w:rsid w:val="00617705"/>
    <w:rsid w:val="00624F9D"/>
    <w:rsid w:val="006333ED"/>
    <w:rsid w:val="006932A1"/>
    <w:rsid w:val="006A60F7"/>
    <w:rsid w:val="006E5751"/>
    <w:rsid w:val="0072025B"/>
    <w:rsid w:val="00744171"/>
    <w:rsid w:val="007B595D"/>
    <w:rsid w:val="00821DC8"/>
    <w:rsid w:val="00830C2C"/>
    <w:rsid w:val="00834A06"/>
    <w:rsid w:val="008457A2"/>
    <w:rsid w:val="00846DC4"/>
    <w:rsid w:val="00884C36"/>
    <w:rsid w:val="008A20EE"/>
    <w:rsid w:val="008B6A1E"/>
    <w:rsid w:val="008C13B0"/>
    <w:rsid w:val="008C151B"/>
    <w:rsid w:val="008D05EE"/>
    <w:rsid w:val="008F4E93"/>
    <w:rsid w:val="00901720"/>
    <w:rsid w:val="00922583"/>
    <w:rsid w:val="009279F2"/>
    <w:rsid w:val="00931B23"/>
    <w:rsid w:val="00A01E08"/>
    <w:rsid w:val="00A0500A"/>
    <w:rsid w:val="00A2289C"/>
    <w:rsid w:val="00A431E8"/>
    <w:rsid w:val="00A4327F"/>
    <w:rsid w:val="00AD3D66"/>
    <w:rsid w:val="00AE3A93"/>
    <w:rsid w:val="00AF173F"/>
    <w:rsid w:val="00B82426"/>
    <w:rsid w:val="00B85D05"/>
    <w:rsid w:val="00BB7652"/>
    <w:rsid w:val="00BF0AEA"/>
    <w:rsid w:val="00C64BD4"/>
    <w:rsid w:val="00D02BE5"/>
    <w:rsid w:val="00D165F5"/>
    <w:rsid w:val="00D21B94"/>
    <w:rsid w:val="00D348F0"/>
    <w:rsid w:val="00D81DA0"/>
    <w:rsid w:val="00D868E1"/>
    <w:rsid w:val="00D94090"/>
    <w:rsid w:val="00DB42DB"/>
    <w:rsid w:val="00DE485D"/>
    <w:rsid w:val="00E0330B"/>
    <w:rsid w:val="00E155AF"/>
    <w:rsid w:val="00E67389"/>
    <w:rsid w:val="00EB2462"/>
    <w:rsid w:val="00ED5BF3"/>
    <w:rsid w:val="00EF7DC2"/>
    <w:rsid w:val="00F1200D"/>
    <w:rsid w:val="00F538DC"/>
    <w:rsid w:val="00FB1AC1"/>
    <w:rsid w:val="00FD0F82"/>
    <w:rsid w:val="00FD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B488"/>
  <w15:docId w15:val="{326FCE05-76E5-4F57-BF1A-34F4F649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6D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0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8C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D05E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AC6C2-A08F-438A-9E8D-B0561D50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Binkowski</dc:creator>
  <cp:lastModifiedBy>Beata Lis</cp:lastModifiedBy>
  <cp:revision>10</cp:revision>
  <cp:lastPrinted>2024-11-14T08:34:00Z</cp:lastPrinted>
  <dcterms:created xsi:type="dcterms:W3CDTF">2024-11-12T08:07:00Z</dcterms:created>
  <dcterms:modified xsi:type="dcterms:W3CDTF">2024-11-14T08:35:00Z</dcterms:modified>
</cp:coreProperties>
</file>