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1DC39CA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7259B">
        <w:rPr>
          <w:rFonts w:ascii="Times New Roman" w:hAnsi="Times New Roman" w:cs="Times New Roman"/>
          <w:sz w:val="24"/>
          <w:szCs w:val="24"/>
        </w:rPr>
        <w:t>0</w:t>
      </w:r>
      <w:r w:rsidR="00B52999">
        <w:rPr>
          <w:rFonts w:ascii="Times New Roman" w:hAnsi="Times New Roman" w:cs="Times New Roman"/>
          <w:sz w:val="24"/>
          <w:szCs w:val="24"/>
        </w:rPr>
        <w:t>4</w:t>
      </w:r>
      <w:r w:rsidR="00D7259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31822454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>Koła Łowieckiego „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” w 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>Końskich ZO Kielce ob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wód łowiecki nr </w:t>
      </w:r>
      <w:r w:rsidR="007012B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D8FD" w14:textId="76222D5F" w:rsidR="000E4DE5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z dnia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do publicznej wiadomości, iż na terenie obwodu łowieckiego Nr </w:t>
      </w:r>
      <w:r w:rsidR="0048550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Gminy Końskie odbędą się polowania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podanych poniżej terminach:</w:t>
      </w: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9747" w14:textId="119F8606" w:rsidR="0007485E" w:rsidRDefault="003B5377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.10.2024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 w:rsidR="00774A04">
        <w:rPr>
          <w:rFonts w:ascii="Times New Roman" w:hAnsi="Times New Roman" w:cs="Times New Roman"/>
          <w:sz w:val="24"/>
          <w:szCs w:val="24"/>
        </w:rPr>
        <w:t xml:space="preserve">miejsce – obwód łowiecki nr </w:t>
      </w:r>
      <w:r w:rsidR="007012B9"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bookmarkEnd w:id="0"/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 w:rsidR="007012B9">
        <w:rPr>
          <w:rFonts w:ascii="Times New Roman" w:hAnsi="Times New Roman" w:cs="Times New Roman"/>
          <w:sz w:val="24"/>
          <w:szCs w:val="24"/>
        </w:rPr>
        <w:t>Rogów, Stara Kuźnica, Piasek, Kozia Wola</w:t>
      </w:r>
      <w:r w:rsidR="00774A04">
        <w:rPr>
          <w:rFonts w:ascii="Times New Roman" w:hAnsi="Times New Roman" w:cs="Times New Roman"/>
          <w:sz w:val="24"/>
          <w:szCs w:val="24"/>
        </w:rPr>
        <w:t>, rozpoczęcie godz. 8:00, zakończenie godz. 1</w:t>
      </w:r>
      <w:r w:rsidR="007012B9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7FE485C9" w14:textId="5F900ACF" w:rsidR="00774A04" w:rsidRDefault="007012B9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10.11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77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E237D">
        <w:rPr>
          <w:rFonts w:ascii="Times New Roman" w:hAnsi="Times New Roman" w:cs="Times New Roman"/>
          <w:sz w:val="24"/>
          <w:szCs w:val="24"/>
        </w:rPr>
        <w:t>Piła, Górny Młyn, Wąsosz, Janów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E237D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0B37FB6F" w14:textId="173B9091" w:rsidR="00774A04" w:rsidRDefault="008E237D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.11.2024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Piasek, Smarków, Kozia Wola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4A09D56" w14:textId="664C6374" w:rsidR="00774A04" w:rsidRDefault="008E237D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.11.2024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– </w:t>
      </w:r>
      <w:r w:rsidR="00774A04">
        <w:rPr>
          <w:rFonts w:ascii="Times New Roman" w:hAnsi="Times New Roman" w:cs="Times New Roman"/>
          <w:sz w:val="24"/>
          <w:szCs w:val="24"/>
        </w:rPr>
        <w:t xml:space="preserve">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 xml:space="preserve">Baczyna,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Paruchy</w:t>
      </w:r>
      <w:proofErr w:type="spellEnd"/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27EA87F0" w14:textId="7D213C5E" w:rsidR="00774A04" w:rsidRDefault="008E237D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08.12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Kozia Wola, Grzybów, Stara Góra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1289BE14" w14:textId="0EBB078F" w:rsidR="00774A04" w:rsidRDefault="008E237D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15.12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Piła, Rogów, Kozia Wola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060E">
        <w:rPr>
          <w:rFonts w:ascii="Times New Roman" w:hAnsi="Times New Roman" w:cs="Times New Roman"/>
          <w:sz w:val="24"/>
          <w:szCs w:val="24"/>
        </w:rPr>
        <w:t>:</w:t>
      </w:r>
      <w:r w:rsidR="00774A04">
        <w:rPr>
          <w:rFonts w:ascii="Times New Roman" w:hAnsi="Times New Roman" w:cs="Times New Roman"/>
          <w:sz w:val="24"/>
          <w:szCs w:val="24"/>
        </w:rPr>
        <w:t>00</w:t>
      </w:r>
    </w:p>
    <w:p w14:paraId="606D891A" w14:textId="17F7DA8D" w:rsidR="00774A04" w:rsidRDefault="008E237D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22.12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 w:rsidR="00B52999"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B52999">
        <w:rPr>
          <w:rFonts w:ascii="Times New Roman" w:hAnsi="Times New Roman" w:cs="Times New Roman"/>
          <w:sz w:val="24"/>
          <w:szCs w:val="24"/>
        </w:rPr>
        <w:t>Kozia Wola, Czarna, Janów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B52999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4A6BD6DD" w14:textId="00C3F227" w:rsidR="00774A04" w:rsidRDefault="00EE060E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2999">
        <w:rPr>
          <w:rFonts w:ascii="Times New Roman" w:hAnsi="Times New Roman" w:cs="Times New Roman"/>
          <w:b/>
          <w:bCs/>
          <w:sz w:val="24"/>
          <w:szCs w:val="24"/>
        </w:rPr>
        <w:t>9.12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 w:rsidR="00B52999">
        <w:rPr>
          <w:rFonts w:ascii="Times New Roman" w:hAnsi="Times New Roman" w:cs="Times New Roman"/>
          <w:sz w:val="24"/>
          <w:szCs w:val="24"/>
        </w:rPr>
        <w:t>10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999">
        <w:rPr>
          <w:rFonts w:ascii="Times New Roman" w:hAnsi="Times New Roman" w:cs="Times New Roman"/>
          <w:sz w:val="24"/>
          <w:szCs w:val="24"/>
        </w:rPr>
        <w:t>Piasek, Smarków, Kozia Wola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 rozpoczęcie godz. 8:00, zakończenie godz. 1</w:t>
      </w:r>
      <w:r w:rsidR="00B52999">
        <w:rPr>
          <w:rFonts w:ascii="Times New Roman" w:hAnsi="Times New Roman" w:cs="Times New Roman"/>
          <w:sz w:val="24"/>
          <w:szCs w:val="24"/>
        </w:rPr>
        <w:t>5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6749B1EF" w14:textId="43DA3A0D" w:rsidR="00EE060E" w:rsidRDefault="00B52999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05.01</w:t>
      </w:r>
      <w:r w:rsidR="00EE060E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060E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EE060E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060E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 xml:space="preserve">Piasek,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Paruchy</w:t>
      </w:r>
      <w:proofErr w:type="spellEnd"/>
      <w:r w:rsidR="00EE060E">
        <w:rPr>
          <w:rFonts w:ascii="Times New Roman" w:hAnsi="Times New Roman" w:cs="Times New Roman"/>
          <w:sz w:val="24"/>
          <w:szCs w:val="24"/>
        </w:rPr>
        <w:t>, 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060E">
        <w:rPr>
          <w:rFonts w:ascii="Times New Roman" w:hAnsi="Times New Roman" w:cs="Times New Roman"/>
          <w:sz w:val="24"/>
          <w:szCs w:val="24"/>
        </w:rPr>
        <w:t>:00</w:t>
      </w:r>
    </w:p>
    <w:p w14:paraId="677FDEB7" w14:textId="3A303CBD" w:rsidR="00EE060E" w:rsidRDefault="00B52999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11.01.2025</w:t>
      </w:r>
      <w:r w:rsidR="00EE060E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EE060E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060E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 xml:space="preserve">Wąsosz, Górny </w:t>
      </w:r>
      <w:r w:rsidR="00DD3A04">
        <w:rPr>
          <w:rFonts w:ascii="Times New Roman" w:hAnsi="Times New Roman" w:cs="Times New Roman"/>
          <w:sz w:val="24"/>
          <w:szCs w:val="24"/>
        </w:rPr>
        <w:t>Młyn</w:t>
      </w:r>
      <w:r w:rsidR="00EE060E">
        <w:rPr>
          <w:rFonts w:ascii="Times New Roman" w:hAnsi="Times New Roman" w:cs="Times New Roman"/>
          <w:sz w:val="24"/>
          <w:szCs w:val="24"/>
        </w:rPr>
        <w:t xml:space="preserve">,  rozpoczęcie godz. 8:00, zakończenie godz.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E060E">
        <w:rPr>
          <w:rFonts w:ascii="Times New Roman" w:hAnsi="Times New Roman" w:cs="Times New Roman"/>
          <w:sz w:val="24"/>
          <w:szCs w:val="24"/>
        </w:rPr>
        <w:t>:00</w:t>
      </w: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11C2D2DE" w:rsidR="00E25972" w:rsidRPr="00774A04" w:rsidRDefault="00E25972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uzasadnieniem do Burmistrza Miasta i Gminy Końskie. Sprzeciw może dotyczyć polowania organizowanego w terminie wskazanym powyżej. W sprzeciwie właściciel, posiadacz </w:t>
      </w:r>
      <w:r>
        <w:rPr>
          <w:rFonts w:ascii="Times New Roman" w:hAnsi="Times New Roman" w:cs="Times New Roman"/>
          <w:sz w:val="24"/>
          <w:szCs w:val="24"/>
        </w:rPr>
        <w:br/>
        <w:t xml:space="preserve">lub zarządca gruntu powinien wskazać nieruchomość przez podanie dokładnego adresu, </w:t>
      </w:r>
      <w:r>
        <w:rPr>
          <w:rFonts w:ascii="Times New Roman" w:hAnsi="Times New Roman" w:cs="Times New Roman"/>
          <w:sz w:val="24"/>
          <w:szCs w:val="24"/>
        </w:rPr>
        <w:br/>
        <w:t>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D5D84"/>
    <w:rsid w:val="001F64C4"/>
    <w:rsid w:val="002D37F4"/>
    <w:rsid w:val="003B5377"/>
    <w:rsid w:val="003F580B"/>
    <w:rsid w:val="00485505"/>
    <w:rsid w:val="00526453"/>
    <w:rsid w:val="007012B9"/>
    <w:rsid w:val="00774A04"/>
    <w:rsid w:val="008E237D"/>
    <w:rsid w:val="008F2AD0"/>
    <w:rsid w:val="00B52999"/>
    <w:rsid w:val="00C56B62"/>
    <w:rsid w:val="00D7259B"/>
    <w:rsid w:val="00D9673B"/>
    <w:rsid w:val="00D9722F"/>
    <w:rsid w:val="00DD3A04"/>
    <w:rsid w:val="00DE5374"/>
    <w:rsid w:val="00E25972"/>
    <w:rsid w:val="00EE060E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5</cp:revision>
  <cp:lastPrinted>2024-10-04T08:43:00Z</cp:lastPrinted>
  <dcterms:created xsi:type="dcterms:W3CDTF">2024-10-03T12:18:00Z</dcterms:created>
  <dcterms:modified xsi:type="dcterms:W3CDTF">2024-10-04T08:45:00Z</dcterms:modified>
</cp:coreProperties>
</file>