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33" w:rsidRPr="00980E33" w:rsidRDefault="00980E33" w:rsidP="00980E33">
      <w:pPr>
        <w:pStyle w:val="text-justify"/>
        <w:spacing w:before="0" w:beforeAutospacing="0" w:after="0" w:afterAutospacing="0"/>
        <w:jc w:val="center"/>
        <w:rPr>
          <w:b/>
          <w:bCs/>
        </w:rPr>
      </w:pPr>
      <w:r w:rsidRPr="00980E33">
        <w:rPr>
          <w:b/>
          <w:bCs/>
        </w:rPr>
        <w:t>OGŁOSZENIE</w:t>
      </w:r>
    </w:p>
    <w:p w:rsidR="00980E33" w:rsidRPr="00980E33" w:rsidRDefault="00980E33" w:rsidP="00980E33">
      <w:pPr>
        <w:pStyle w:val="text-justify"/>
        <w:spacing w:before="0" w:beforeAutospacing="0" w:after="0" w:afterAutospacing="0"/>
        <w:jc w:val="center"/>
        <w:rPr>
          <w:b/>
          <w:bCs/>
        </w:rPr>
      </w:pPr>
      <w:r w:rsidRPr="00980E33">
        <w:rPr>
          <w:b/>
          <w:bCs/>
        </w:rPr>
        <w:t>o sprzedaży końcowej paliwa stałego</w:t>
      </w:r>
    </w:p>
    <w:p w:rsidR="00AD6F8E" w:rsidRDefault="00980E33" w:rsidP="00AD6F8E">
      <w:pPr>
        <w:pStyle w:val="text-justify"/>
      </w:pPr>
      <w:r>
        <w:t xml:space="preserve">Gmina Końskie </w:t>
      </w:r>
      <w:r w:rsidR="00F75B02">
        <w:t>informuje</w:t>
      </w:r>
      <w:r>
        <w:t xml:space="preserve"> o sprzedaż końcową paliwa stałego</w:t>
      </w:r>
      <w:r w:rsidR="00114884">
        <w:t xml:space="preserve"> </w:t>
      </w:r>
      <w:r w:rsidR="00AD6F8E">
        <w:t>do dnia 31 lipca 2023 r..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2908"/>
        <w:gridCol w:w="1984"/>
        <w:gridCol w:w="1264"/>
      </w:tblGrid>
      <w:tr w:rsidR="00980E33" w:rsidTr="00F75B02">
        <w:tc>
          <w:tcPr>
            <w:tcW w:w="2908" w:type="dxa"/>
            <w:vAlign w:val="center"/>
          </w:tcPr>
          <w:p w:rsidR="00980E33" w:rsidRDefault="00980E33" w:rsidP="00F75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Sortyment</w:t>
            </w:r>
          </w:p>
        </w:tc>
        <w:tc>
          <w:tcPr>
            <w:tcW w:w="1984" w:type="dxa"/>
            <w:vAlign w:val="center"/>
          </w:tcPr>
          <w:p w:rsidR="00980E33" w:rsidRDefault="00F75B02" w:rsidP="00F75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Szacunkowa </w:t>
            </w:r>
            <w:r w:rsidR="00980E33">
              <w:rPr>
                <w:b/>
                <w:bCs/>
              </w:rPr>
              <w:t>ilość</w:t>
            </w:r>
          </w:p>
          <w:p w:rsidR="00B220A6" w:rsidRDefault="00B220A6" w:rsidP="00F75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tonach)</w:t>
            </w:r>
          </w:p>
        </w:tc>
        <w:tc>
          <w:tcPr>
            <w:tcW w:w="1264" w:type="dxa"/>
            <w:vAlign w:val="center"/>
          </w:tcPr>
          <w:p w:rsidR="00980E33" w:rsidRDefault="00B220A6" w:rsidP="00F75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980E33">
              <w:rPr>
                <w:b/>
                <w:bCs/>
              </w:rPr>
              <w:t>ena</w:t>
            </w:r>
          </w:p>
          <w:p w:rsidR="00B220A6" w:rsidRDefault="00B220A6" w:rsidP="00F75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zł)</w:t>
            </w:r>
          </w:p>
        </w:tc>
      </w:tr>
      <w:tr w:rsidR="00980E33" w:rsidTr="00B220A6">
        <w:tc>
          <w:tcPr>
            <w:tcW w:w="2908" w:type="dxa"/>
          </w:tcPr>
          <w:p w:rsidR="00980E33" w:rsidRDefault="00B220A6" w:rsidP="00AA1F5B">
            <w:pPr>
              <w:ind w:left="-42"/>
              <w:jc w:val="both"/>
              <w:rPr>
                <w:b/>
                <w:bCs/>
              </w:rPr>
            </w:pPr>
            <w:r w:rsidRPr="000A6347">
              <w:rPr>
                <w:b/>
                <w:bCs/>
              </w:rPr>
              <w:t>GROSZ</w:t>
            </w:r>
            <w:r>
              <w:rPr>
                <w:b/>
                <w:bCs/>
              </w:rPr>
              <w:t>E</w:t>
            </w:r>
            <w:r w:rsidRPr="000A6347">
              <w:rPr>
                <w:b/>
                <w:bCs/>
              </w:rPr>
              <w:t>K</w:t>
            </w:r>
          </w:p>
        </w:tc>
        <w:tc>
          <w:tcPr>
            <w:tcW w:w="1984" w:type="dxa"/>
            <w:vAlign w:val="center"/>
          </w:tcPr>
          <w:p w:rsidR="00980E33" w:rsidRDefault="00B220A6" w:rsidP="00B22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1264" w:type="dxa"/>
            <w:vAlign w:val="center"/>
          </w:tcPr>
          <w:p w:rsidR="00980E33" w:rsidRDefault="00B220A6" w:rsidP="00B22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25FA8">
              <w:rPr>
                <w:b/>
                <w:bCs/>
              </w:rPr>
              <w:t> </w:t>
            </w:r>
            <w:r>
              <w:rPr>
                <w:b/>
                <w:bCs/>
              </w:rPr>
              <w:t>800</w:t>
            </w:r>
            <w:r w:rsidR="00A25FA8">
              <w:rPr>
                <w:b/>
                <w:bCs/>
              </w:rPr>
              <w:t>,00</w:t>
            </w:r>
          </w:p>
        </w:tc>
      </w:tr>
      <w:tr w:rsidR="00B220A6" w:rsidTr="00B220A6">
        <w:tc>
          <w:tcPr>
            <w:tcW w:w="2908" w:type="dxa"/>
          </w:tcPr>
          <w:p w:rsidR="00B220A6" w:rsidRDefault="00B220A6" w:rsidP="00B220A6">
            <w:pPr>
              <w:ind w:left="-42"/>
              <w:rPr>
                <w:b/>
                <w:bCs/>
              </w:rPr>
            </w:pPr>
            <w:r w:rsidRPr="000A6347">
              <w:rPr>
                <w:b/>
                <w:bCs/>
              </w:rPr>
              <w:t>GROSZRK II JARET</w:t>
            </w:r>
          </w:p>
        </w:tc>
        <w:tc>
          <w:tcPr>
            <w:tcW w:w="1984" w:type="dxa"/>
            <w:vAlign w:val="center"/>
          </w:tcPr>
          <w:p w:rsidR="00B220A6" w:rsidRDefault="00B220A6" w:rsidP="00B22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10,92 t</w:t>
            </w:r>
          </w:p>
        </w:tc>
        <w:tc>
          <w:tcPr>
            <w:tcW w:w="1264" w:type="dxa"/>
            <w:vAlign w:val="center"/>
          </w:tcPr>
          <w:p w:rsidR="00B220A6" w:rsidRDefault="00B220A6" w:rsidP="00B22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25FA8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="00A25FA8">
              <w:rPr>
                <w:b/>
                <w:bCs/>
              </w:rPr>
              <w:t>,00</w:t>
            </w:r>
          </w:p>
        </w:tc>
      </w:tr>
      <w:tr w:rsidR="00B220A6" w:rsidTr="00B220A6">
        <w:tc>
          <w:tcPr>
            <w:tcW w:w="2908" w:type="dxa"/>
          </w:tcPr>
          <w:p w:rsidR="00B220A6" w:rsidRDefault="00B220A6" w:rsidP="00B220A6">
            <w:pPr>
              <w:ind w:left="-42"/>
              <w:rPr>
                <w:b/>
                <w:bCs/>
              </w:rPr>
            </w:pPr>
            <w:bookmarkStart w:id="0" w:name="_Hlk139009864"/>
            <w:r>
              <w:rPr>
                <w:b/>
                <w:bCs/>
              </w:rPr>
              <w:t>ORZECH</w:t>
            </w:r>
          </w:p>
        </w:tc>
        <w:tc>
          <w:tcPr>
            <w:tcW w:w="1984" w:type="dxa"/>
            <w:vAlign w:val="center"/>
          </w:tcPr>
          <w:p w:rsidR="00B220A6" w:rsidRDefault="00B220A6" w:rsidP="00B22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264" w:type="dxa"/>
            <w:vAlign w:val="center"/>
          </w:tcPr>
          <w:p w:rsidR="00B220A6" w:rsidRDefault="00B220A6" w:rsidP="00B22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25FA8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="00A25FA8">
              <w:rPr>
                <w:b/>
                <w:bCs/>
              </w:rPr>
              <w:t>,00</w:t>
            </w:r>
          </w:p>
        </w:tc>
      </w:tr>
      <w:bookmarkEnd w:id="0"/>
      <w:tr w:rsidR="00B220A6" w:rsidTr="00B220A6">
        <w:tc>
          <w:tcPr>
            <w:tcW w:w="2908" w:type="dxa"/>
          </w:tcPr>
          <w:p w:rsidR="00B220A6" w:rsidRDefault="00B220A6" w:rsidP="00B220A6">
            <w:pPr>
              <w:ind w:left="-42"/>
              <w:rPr>
                <w:b/>
                <w:bCs/>
              </w:rPr>
            </w:pPr>
            <w:r>
              <w:rPr>
                <w:b/>
                <w:bCs/>
              </w:rPr>
              <w:t>KOSTKA II</w:t>
            </w:r>
          </w:p>
        </w:tc>
        <w:tc>
          <w:tcPr>
            <w:tcW w:w="1984" w:type="dxa"/>
            <w:vAlign w:val="center"/>
          </w:tcPr>
          <w:p w:rsidR="00B220A6" w:rsidRDefault="00B220A6" w:rsidP="00B22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15,39</w:t>
            </w:r>
          </w:p>
        </w:tc>
        <w:tc>
          <w:tcPr>
            <w:tcW w:w="1264" w:type="dxa"/>
            <w:vAlign w:val="center"/>
          </w:tcPr>
          <w:p w:rsidR="00B220A6" w:rsidRDefault="00B220A6" w:rsidP="00B22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25FA8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="00A25FA8">
              <w:rPr>
                <w:b/>
                <w:bCs/>
              </w:rPr>
              <w:t>,00</w:t>
            </w:r>
          </w:p>
        </w:tc>
      </w:tr>
    </w:tbl>
    <w:p w:rsidR="00980E33" w:rsidRDefault="00980E33" w:rsidP="00980E33">
      <w:pPr>
        <w:ind w:left="360"/>
        <w:rPr>
          <w:b/>
          <w:bCs/>
        </w:rPr>
      </w:pPr>
    </w:p>
    <w:p w:rsidR="00AD6F8E" w:rsidRDefault="00AD6F8E" w:rsidP="00AD6F8E">
      <w:pPr>
        <w:pStyle w:val="text-justify"/>
        <w:jc w:val="both"/>
      </w:pPr>
      <w:r>
        <w:t xml:space="preserve">Do sprzedaży końcowej </w:t>
      </w:r>
      <w:r w:rsidRPr="00AD6F8E">
        <w:rPr>
          <w:b/>
          <w:bCs/>
        </w:rPr>
        <w:t>nie stosuje się ograniczeń ilości paliwa stałego dostępnej</w:t>
      </w:r>
      <w:r w:rsidR="001970FB">
        <w:rPr>
          <w:b/>
          <w:bCs/>
        </w:rPr>
        <w:br/>
      </w:r>
      <w:r w:rsidRPr="00AD6F8E">
        <w:rPr>
          <w:b/>
          <w:bCs/>
        </w:rPr>
        <w:t>dla jednego gospodarstwa domowego</w:t>
      </w:r>
      <w:r>
        <w:t xml:space="preserve"> w ramach zakupu preferencyjnego określoną</w:t>
      </w:r>
      <w:r w:rsidR="001970FB">
        <w:br/>
      </w:r>
      <w:r>
        <w:t>w przepisach wykonawczych wydanych na podstawie art. 8 ust. 2</w:t>
      </w:r>
      <w:r w:rsidR="00114884">
        <w:t xml:space="preserve"> </w:t>
      </w:r>
      <w:r>
        <w:t>ustawy z dnia</w:t>
      </w:r>
      <w:r w:rsidR="001970FB">
        <w:br/>
      </w:r>
      <w:r>
        <w:t>27 października 2022 r.</w:t>
      </w:r>
      <w:r w:rsidR="00114884">
        <w:t xml:space="preserve"> </w:t>
      </w:r>
      <w:r>
        <w:t>o zakupie preferencyjnym paliwa stałego dla gospodarstw domowych (</w:t>
      </w:r>
      <w:r w:rsidRPr="00AD6F8E">
        <w:t>do dnia 31 grudnia</w:t>
      </w:r>
      <w:r w:rsidR="00114884">
        <w:t xml:space="preserve"> </w:t>
      </w:r>
      <w:r w:rsidRPr="00AD6F8E">
        <w:t>od dnia 1 stycznia 2023 r. - nie więcej niż 1500 kg</w:t>
      </w:r>
      <w:r w:rsidR="00114884">
        <w:t xml:space="preserve"> </w:t>
      </w:r>
      <w:r w:rsidRPr="00AD6F8E">
        <w:t>2022 r. - nie więcej</w:t>
      </w:r>
      <w:r w:rsidR="001970FB">
        <w:br/>
      </w:r>
      <w:r w:rsidRPr="00AD6F8E">
        <w:t>niż 1500 kg</w:t>
      </w:r>
      <w:r w:rsidR="001970FB">
        <w:t>).</w:t>
      </w:r>
    </w:p>
    <w:sectPr w:rsidR="00AD6F8E" w:rsidSect="0076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49C0"/>
    <w:rsid w:val="00114884"/>
    <w:rsid w:val="001970FB"/>
    <w:rsid w:val="001A49C0"/>
    <w:rsid w:val="00760587"/>
    <w:rsid w:val="00980E33"/>
    <w:rsid w:val="00A25FA8"/>
    <w:rsid w:val="00AA1F5B"/>
    <w:rsid w:val="00AD6F8E"/>
    <w:rsid w:val="00B220A6"/>
    <w:rsid w:val="00DC0B3C"/>
    <w:rsid w:val="00F7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98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dc:description/>
  <cp:lastModifiedBy>jm</cp:lastModifiedBy>
  <cp:revision>14</cp:revision>
  <dcterms:created xsi:type="dcterms:W3CDTF">2023-06-30T07:41:00Z</dcterms:created>
  <dcterms:modified xsi:type="dcterms:W3CDTF">2023-06-30T10:01:00Z</dcterms:modified>
</cp:coreProperties>
</file>