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Pr="007755A6" w:rsidRDefault="007755A6" w:rsidP="00434008">
      <w:pPr>
        <w:spacing w:after="0"/>
        <w:jc w:val="right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Załącznik nr 8</w:t>
      </w:r>
    </w:p>
    <w:p w:rsidR="00B902E3" w:rsidRPr="007755A6" w:rsidRDefault="008544DE" w:rsidP="00B902E3">
      <w:pPr>
        <w:rPr>
          <w:rStyle w:val="Pogrubienie"/>
          <w:rFonts w:ascii="Times New Roman" w:hAnsi="Times New Roman" w:cs="Times New Roman"/>
          <w:color w:val="000000"/>
          <w:sz w:val="24"/>
        </w:rPr>
      </w:pPr>
      <w:r w:rsidRPr="007755A6">
        <w:rPr>
          <w:rFonts w:ascii="Times New Roman" w:hAnsi="Times New Roman" w:cs="Times New Roman"/>
          <w:b/>
          <w:bCs/>
          <w:sz w:val="24"/>
        </w:rPr>
        <w:t xml:space="preserve">Numer postępowania nadany przez Zamawiającego: </w:t>
      </w:r>
      <w:r w:rsidR="0026543C">
        <w:rPr>
          <w:rFonts w:ascii="Times New Roman" w:hAnsi="Times New Roman" w:cs="Times New Roman"/>
          <w:b/>
          <w:sz w:val="24"/>
        </w:rPr>
        <w:t>ZP 271.1.53</w:t>
      </w:r>
      <w:r w:rsidR="00317096" w:rsidRPr="007755A6">
        <w:rPr>
          <w:rFonts w:ascii="Times New Roman" w:hAnsi="Times New Roman" w:cs="Times New Roman"/>
          <w:b/>
          <w:sz w:val="24"/>
        </w:rPr>
        <w:t>.2022</w:t>
      </w:r>
      <w:r w:rsidR="00FF4E3B" w:rsidRPr="007755A6">
        <w:rPr>
          <w:rFonts w:ascii="Times New Roman" w:hAnsi="Times New Roman" w:cs="Times New Roman"/>
          <w:b/>
          <w:sz w:val="24"/>
        </w:rPr>
        <w:t>.EP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WYKONAWCA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outlineLvl w:val="0"/>
        <w:rPr>
          <w:rFonts w:ascii="Times New Roman" w:eastAsia="MS Mincho" w:hAnsi="Times New Roman" w:cs="Times New Roman"/>
          <w:sz w:val="24"/>
        </w:rPr>
      </w:pPr>
      <w:r w:rsidRPr="007755A6">
        <w:rPr>
          <w:rFonts w:ascii="Times New Roman" w:eastAsia="MS Mincho" w:hAnsi="Times New Roman" w:cs="Times New Roman"/>
          <w:sz w:val="24"/>
        </w:rPr>
        <w:t>……………………………………..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(pełna nazwa , adres, w zależności od podmiotu</w:t>
      </w:r>
    </w:p>
    <w:p w:rsidR="00AA7002" w:rsidRPr="007755A6" w:rsidRDefault="008544DE">
      <w:pPr>
        <w:spacing w:after="0"/>
        <w:ind w:left="360" w:hanging="3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NIP/PESEL/KRS/CEIDG)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reprezentowany przez: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………………………………………</w:t>
      </w:r>
    </w:p>
    <w:p w:rsidR="00AA7002" w:rsidRPr="007755A6" w:rsidRDefault="008544DE">
      <w:pPr>
        <w:spacing w:after="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>(imię, nazwisko, stanowisko/ podstawa do reprezentacji)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  <w:b/>
          <w:bCs/>
        </w:rPr>
      </w:pPr>
      <w:r w:rsidRPr="007755A6">
        <w:rPr>
          <w:rFonts w:ascii="Times New Roman" w:hAnsi="Times New Roman"/>
          <w:b/>
          <w:bCs/>
        </w:rPr>
        <w:t xml:space="preserve">Oświadczenie Wykonawcy 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</w:rPr>
        <w:t>(składa każdy z Wykonawców )</w:t>
      </w:r>
    </w:p>
    <w:p w:rsidR="00AA7002" w:rsidRPr="007755A6" w:rsidRDefault="008544DE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  <w:r w:rsidRPr="007755A6">
        <w:rPr>
          <w:rFonts w:ascii="Times New Roman" w:hAnsi="Times New Roman"/>
          <w:b/>
          <w:bCs/>
          <w:color w:val="000000"/>
        </w:rPr>
        <w:t xml:space="preserve">o aktualności informacji </w:t>
      </w:r>
      <w:r w:rsidRPr="007755A6">
        <w:rPr>
          <w:rFonts w:ascii="Times New Roman" w:hAnsi="Times New Roman"/>
        </w:rPr>
        <w:t xml:space="preserve">o udzielenie </w:t>
      </w:r>
      <w:proofErr w:type="spellStart"/>
      <w:r w:rsidRPr="007755A6">
        <w:rPr>
          <w:rFonts w:ascii="Times New Roman" w:hAnsi="Times New Roman"/>
        </w:rPr>
        <w:t>zamówienia</w:t>
      </w:r>
      <w:proofErr w:type="spellEnd"/>
      <w:r w:rsidRPr="007755A6">
        <w:rPr>
          <w:rFonts w:ascii="Times New Roman" w:hAnsi="Times New Roman"/>
        </w:rPr>
        <w:t xml:space="preserve"> publicznego prowadzonego pod nazwą:</w:t>
      </w:r>
    </w:p>
    <w:p w:rsidR="00A44406" w:rsidRPr="007755A6" w:rsidRDefault="008544DE" w:rsidP="00A44406">
      <w:pPr>
        <w:pStyle w:val="Tekstpodstawowy"/>
        <w:tabs>
          <w:tab w:val="left" w:pos="390"/>
        </w:tabs>
        <w:spacing w:line="288" w:lineRule="auto"/>
        <w:jc w:val="both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br/>
      </w:r>
      <w:r w:rsidR="00A44406" w:rsidRPr="007755A6">
        <w:rPr>
          <w:rFonts w:ascii="Times New Roman" w:hAnsi="Times New Roman" w:cs="Times New Roman"/>
          <w:i/>
          <w:iCs/>
          <w:sz w:val="24"/>
        </w:rPr>
        <w:t xml:space="preserve">Dostawa energii elektrycznej </w:t>
      </w:r>
      <w:r w:rsidR="00A44406" w:rsidRPr="007755A6">
        <w:rPr>
          <w:rFonts w:ascii="Times New Roman" w:hAnsi="Times New Roman" w:cs="Times New Roman"/>
          <w:i/>
          <w:iCs/>
          <w:color w:val="000000"/>
          <w:sz w:val="24"/>
        </w:rPr>
        <w:t>dla  Gminy Końskie, Gminy Radoszyce i Gminy Gowarczów oraz ich jednostek organizacyjnych na potrzeby eksploatacji budynków, lokali, obiektów użytkowych i oświetlenia ulicznego”</w:t>
      </w:r>
    </w:p>
    <w:p w:rsidR="00AA7002" w:rsidRPr="007755A6" w:rsidRDefault="00AA7002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AA7002" w:rsidRPr="007755A6" w:rsidRDefault="00AA7002">
      <w:pPr>
        <w:pStyle w:val="NormalnyWeb"/>
        <w:spacing w:beforeAutospacing="0" w:after="0" w:line="276" w:lineRule="auto"/>
        <w:jc w:val="center"/>
        <w:rPr>
          <w:rFonts w:ascii="Times New Roman" w:hAnsi="Times New Roman"/>
        </w:rPr>
      </w:pPr>
    </w:p>
    <w:p w:rsidR="00AA7002" w:rsidRPr="007755A6" w:rsidRDefault="008544DE">
      <w:pPr>
        <w:pStyle w:val="NormalnyWeb"/>
        <w:spacing w:beforeAutospacing="0" w:after="0" w:line="276" w:lineRule="auto"/>
        <w:jc w:val="both"/>
        <w:rPr>
          <w:rFonts w:ascii="Times New Roman" w:hAnsi="Times New Roman"/>
        </w:rPr>
      </w:pPr>
      <w:r w:rsidRPr="007755A6">
        <w:rPr>
          <w:rFonts w:ascii="Times New Roman" w:hAnsi="Times New Roman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Pr="007755A6" w:rsidRDefault="00AA7002">
      <w:pPr>
        <w:pStyle w:val="NormalnyWeb"/>
        <w:spacing w:beforeAutospacing="0" w:after="0" w:line="276" w:lineRule="auto"/>
        <w:rPr>
          <w:rFonts w:ascii="Times New Roman" w:hAnsi="Times New Roman"/>
        </w:rPr>
      </w:pPr>
    </w:p>
    <w:p w:rsidR="00AA7002" w:rsidRPr="007755A6" w:rsidRDefault="008544DE" w:rsidP="007755A6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bCs/>
          <w:color w:val="auto"/>
        </w:rPr>
      </w:pPr>
      <w:r w:rsidRPr="007755A6">
        <w:rPr>
          <w:rFonts w:ascii="Times New Roman" w:hAnsi="Times New Roman" w:cs="Times New Roman"/>
        </w:rPr>
        <w:t xml:space="preserve">informacje zawarte w oświadczeniu </w:t>
      </w:r>
      <w:r w:rsidR="007755A6" w:rsidRPr="007755A6">
        <w:rPr>
          <w:rFonts w:ascii="Times New Roman" w:hAnsi="Times New Roman" w:cs="Times New Roman"/>
          <w:bCs/>
          <w:color w:val="auto"/>
        </w:rPr>
        <w:t xml:space="preserve">o niepodleganiu wykluczeniu z postępowania </w:t>
      </w:r>
      <w:r w:rsidR="00BB6433">
        <w:rPr>
          <w:rFonts w:ascii="Times New Roman" w:hAnsi="Times New Roman" w:cs="Times New Roman"/>
          <w:bCs/>
          <w:color w:val="auto"/>
        </w:rPr>
        <w:br/>
      </w:r>
      <w:r w:rsidR="007755A6" w:rsidRPr="007755A6">
        <w:rPr>
          <w:rFonts w:ascii="Times New Roman" w:hAnsi="Times New Roman" w:cs="Times New Roman"/>
          <w:bCs/>
          <w:color w:val="auto"/>
        </w:rPr>
        <w:t xml:space="preserve">na podstawie art. 7 ustawy z dnia 13 kwietnia 2022 r. o szczególnych rozwiązaniach </w:t>
      </w:r>
      <w:r w:rsidR="00BB6433">
        <w:rPr>
          <w:rFonts w:ascii="Times New Roman" w:hAnsi="Times New Roman" w:cs="Times New Roman"/>
          <w:bCs/>
          <w:color w:val="auto"/>
        </w:rPr>
        <w:br/>
      </w:r>
      <w:r w:rsidR="007755A6" w:rsidRPr="007755A6">
        <w:rPr>
          <w:rFonts w:ascii="Times New Roman" w:hAnsi="Times New Roman" w:cs="Times New Roman"/>
          <w:bCs/>
          <w:color w:val="auto"/>
        </w:rPr>
        <w:t>w zakresie przeciwdziałania wspieraniu agresji na Ukrainę oraz służących ochronie bezpieczeństwa narodowego (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Dz.U.z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2022 r. poz. 835) oraz art. 5k rozporządzenia Rady (UE) nr 833/2014 z dnia 31 lipca 2014r. dotyczącego środków ograniczających w związku z działaniami Rosji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destabilizującymisytuację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na Ukrainie (Dz. U. UE. L. z 2014 r. Nr 229, str. 1 z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późn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. zm.) w </w:t>
      </w:r>
      <w:proofErr w:type="spellStart"/>
      <w:r w:rsidR="007755A6" w:rsidRPr="007755A6">
        <w:rPr>
          <w:rFonts w:ascii="Times New Roman" w:hAnsi="Times New Roman" w:cs="Times New Roman"/>
          <w:bCs/>
          <w:color w:val="auto"/>
        </w:rPr>
        <w:t>brzmieniunadanym</w:t>
      </w:r>
      <w:proofErr w:type="spellEnd"/>
      <w:r w:rsidR="007755A6" w:rsidRPr="007755A6">
        <w:rPr>
          <w:rFonts w:ascii="Times New Roman" w:hAnsi="Times New Roman" w:cs="Times New Roman"/>
          <w:bCs/>
          <w:color w:val="auto"/>
        </w:rPr>
        <w:t xml:space="preserve"> rozporządzeniem Rady (UE) 2022/576 w sprawie zmiany rozporządzenia (UE) nr833/2014 dotyczącego środków ograniczających w związku </w:t>
      </w:r>
      <w:r w:rsidR="00BB6433">
        <w:rPr>
          <w:rFonts w:ascii="Times New Roman" w:hAnsi="Times New Roman" w:cs="Times New Roman"/>
          <w:bCs/>
          <w:color w:val="auto"/>
        </w:rPr>
        <w:br/>
      </w:r>
      <w:r w:rsidR="007755A6" w:rsidRPr="007755A6">
        <w:rPr>
          <w:rFonts w:ascii="Times New Roman" w:hAnsi="Times New Roman" w:cs="Times New Roman"/>
          <w:bCs/>
          <w:color w:val="auto"/>
        </w:rPr>
        <w:t>z działaniami Rosji</w:t>
      </w:r>
      <w:r w:rsidR="00BB6433">
        <w:rPr>
          <w:rFonts w:ascii="Times New Roman" w:hAnsi="Times New Roman" w:cs="Times New Roman"/>
          <w:bCs/>
          <w:color w:val="auto"/>
        </w:rPr>
        <w:t xml:space="preserve"> </w:t>
      </w:r>
      <w:r w:rsidR="007755A6" w:rsidRPr="007755A6">
        <w:rPr>
          <w:rFonts w:ascii="Times New Roman" w:hAnsi="Times New Roman" w:cs="Times New Roman"/>
          <w:bCs/>
          <w:color w:val="auto"/>
        </w:rPr>
        <w:t xml:space="preserve">destabilizującymi sytuację na Ukrainie (Dz. Urz. UE nr L 111 z 8.4.2022, str. 1), </w:t>
      </w:r>
      <w:r w:rsidR="007755A6" w:rsidRPr="007755A6">
        <w:rPr>
          <w:rFonts w:ascii="Times New Roman" w:hAnsi="Times New Roman" w:cs="Times New Roman"/>
          <w:color w:val="00000A"/>
        </w:rPr>
        <w:t>o</w:t>
      </w:r>
      <w:r w:rsidRPr="007755A6">
        <w:rPr>
          <w:rFonts w:ascii="Times New Roman" w:hAnsi="Times New Roman" w:cs="Times New Roman"/>
          <w:color w:val="00000A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Pr="007755A6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AA7002" w:rsidRDefault="00AA7002">
      <w:pPr>
        <w:rPr>
          <w:rFonts w:ascii="Times New Roman" w:hAnsi="Times New Roman" w:cs="Times New Roman"/>
          <w:b/>
          <w:bCs/>
          <w:sz w:val="24"/>
        </w:rPr>
      </w:pPr>
    </w:p>
    <w:p w:rsid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7755A6" w:rsidRPr="007755A6" w:rsidRDefault="007755A6">
      <w:pPr>
        <w:rPr>
          <w:rFonts w:ascii="Times New Roman" w:hAnsi="Times New Roman" w:cs="Times New Roman"/>
          <w:b/>
          <w:bCs/>
          <w:sz w:val="24"/>
        </w:rPr>
      </w:pP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lastRenderedPageBreak/>
        <w:t xml:space="preserve">(miejscowość i data)    </w:t>
      </w:r>
    </w:p>
    <w:p w:rsidR="00AA7002" w:rsidRPr="007755A6" w:rsidRDefault="008544DE">
      <w:pPr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sz w:val="24"/>
        </w:rPr>
        <w:t xml:space="preserve">..........................................  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i/>
          <w:sz w:val="24"/>
        </w:rPr>
      </w:pP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>podpis kwalifikowanym</w:t>
      </w:r>
    </w:p>
    <w:p w:rsidR="00AA7002" w:rsidRPr="007755A6" w:rsidRDefault="008544DE">
      <w:pPr>
        <w:spacing w:after="0"/>
        <w:ind w:left="1260"/>
        <w:rPr>
          <w:rFonts w:ascii="Times New Roman" w:hAnsi="Times New Roman" w:cs="Times New Roman"/>
          <w:sz w:val="24"/>
        </w:rPr>
      </w:pP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</w:r>
      <w:r w:rsidRPr="007755A6">
        <w:rPr>
          <w:rFonts w:ascii="Times New Roman" w:hAnsi="Times New Roman" w:cs="Times New Roman"/>
          <w:i/>
          <w:sz w:val="24"/>
        </w:rPr>
        <w:tab/>
        <w:t>podpisem elektronicznym</w:t>
      </w:r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p w:rsidR="00AA7002" w:rsidRPr="007755A6" w:rsidRDefault="002F04D5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1anc">
        <w:bookmarkStart w:id="0" w:name="sdfootnote1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1</w:t>
        </w:r>
      </w:hyperlink>
      <w:bookmarkEnd w:id="0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 xml:space="preserve">Wykonawcy nie podlegają wykluczeniu jeżeli wykażą, że przygotowali te </w:t>
      </w:r>
      <w:proofErr w:type="spellStart"/>
      <w:r w:rsidR="008544DE" w:rsidRPr="007755A6">
        <w:rPr>
          <w:rFonts w:ascii="Times New Roman" w:hAnsi="Times New Roman"/>
          <w:sz w:val="24"/>
          <w:szCs w:val="24"/>
        </w:rPr>
        <w:t>oferty</w:t>
      </w:r>
      <w:proofErr w:type="spellEnd"/>
      <w:r w:rsidR="008544DE" w:rsidRPr="007755A6">
        <w:rPr>
          <w:rFonts w:ascii="Times New Roman" w:hAnsi="Times New Roman"/>
          <w:sz w:val="24"/>
          <w:szCs w:val="24"/>
        </w:rPr>
        <w:t xml:space="preserve"> niezależnie od siebie</w:t>
      </w:r>
    </w:p>
    <w:p w:rsidR="00AA7002" w:rsidRPr="007755A6" w:rsidRDefault="002F04D5">
      <w:pPr>
        <w:pStyle w:val="sdfootnote"/>
        <w:spacing w:beforeAutospacing="0" w:after="200" w:line="276" w:lineRule="auto"/>
        <w:jc w:val="both"/>
        <w:rPr>
          <w:rFonts w:ascii="Times New Roman" w:hAnsi="Times New Roman"/>
          <w:sz w:val="24"/>
          <w:szCs w:val="24"/>
        </w:rPr>
      </w:pPr>
      <w:hyperlink w:anchor="sdfootnote2anc">
        <w:bookmarkStart w:id="1" w:name="sdfootnote2sym"/>
        <w:r w:rsidR="008544DE" w:rsidRPr="007755A6">
          <w:rPr>
            <w:rStyle w:val="czeinternetowe"/>
            <w:rFonts w:ascii="Times New Roman" w:hAnsi="Times New Roman"/>
            <w:color w:val="auto"/>
            <w:sz w:val="24"/>
            <w:szCs w:val="24"/>
            <w:u w:val="none"/>
          </w:rPr>
          <w:t>2</w:t>
        </w:r>
      </w:hyperlink>
      <w:bookmarkEnd w:id="1"/>
      <w:r w:rsidR="00B902E3" w:rsidRPr="007755A6">
        <w:rPr>
          <w:rFonts w:ascii="Times New Roman" w:hAnsi="Times New Roman"/>
          <w:sz w:val="24"/>
          <w:szCs w:val="24"/>
        </w:rPr>
        <w:t>.</w:t>
      </w:r>
      <w:r w:rsidR="008544DE" w:rsidRPr="007755A6">
        <w:rPr>
          <w:rFonts w:ascii="Times New Roman" w:hAnsi="Times New Roman"/>
          <w:sz w:val="24"/>
          <w:szCs w:val="24"/>
        </w:rPr>
        <w:t xml:space="preserve">Wykonawca nie podlega wykluczeniu, jeżeli spowodowane tym zakłócenie konkurencji może być wyeliminowane w inny sposób niż przez wykluczenie Wykonawcy z udziału w postępowaniu o udzielenie </w:t>
      </w:r>
      <w:proofErr w:type="spellStart"/>
      <w:r w:rsidR="008544DE" w:rsidRPr="007755A6">
        <w:rPr>
          <w:rFonts w:ascii="Times New Roman" w:hAnsi="Times New Roman"/>
          <w:sz w:val="24"/>
          <w:szCs w:val="24"/>
        </w:rPr>
        <w:t>zamówienia</w:t>
      </w:r>
      <w:proofErr w:type="spellEnd"/>
    </w:p>
    <w:p w:rsidR="00AA7002" w:rsidRPr="007755A6" w:rsidRDefault="00AA7002">
      <w:pPr>
        <w:rPr>
          <w:rFonts w:ascii="Times New Roman" w:hAnsi="Times New Roman" w:cs="Times New Roman"/>
          <w:sz w:val="24"/>
        </w:rPr>
      </w:pPr>
    </w:p>
    <w:sectPr w:rsidR="00AA7002" w:rsidRPr="007755A6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1A3" w:rsidRDefault="004B31A3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4B31A3" w:rsidRDefault="004B31A3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2F04D5">
      <w:fldChar w:fldCharType="begin"/>
    </w:r>
    <w:r>
      <w:instrText>PAGE</w:instrText>
    </w:r>
    <w:r w:rsidR="002F04D5">
      <w:fldChar w:fldCharType="separate"/>
    </w:r>
    <w:r w:rsidR="0026543C">
      <w:rPr>
        <w:rFonts w:hint="eastAsia"/>
        <w:noProof/>
      </w:rPr>
      <w:t>1</w:t>
    </w:r>
    <w:r w:rsidR="002F04D5">
      <w:fldChar w:fldCharType="end"/>
    </w:r>
    <w:r>
      <w:t xml:space="preserve"> z </w:t>
    </w:r>
    <w:r w:rsidR="002F04D5">
      <w:fldChar w:fldCharType="begin"/>
    </w:r>
    <w:r>
      <w:instrText>NUMPAGES</w:instrText>
    </w:r>
    <w:r w:rsidR="002F04D5">
      <w:fldChar w:fldCharType="separate"/>
    </w:r>
    <w:r w:rsidR="0026543C">
      <w:rPr>
        <w:rFonts w:hint="eastAsia"/>
        <w:noProof/>
      </w:rPr>
      <w:t>2</w:t>
    </w:r>
    <w:r w:rsidR="002F04D5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1A3" w:rsidRDefault="004B31A3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4B31A3" w:rsidRDefault="004B31A3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0F505F"/>
    <w:rsid w:val="002317B3"/>
    <w:rsid w:val="0026543C"/>
    <w:rsid w:val="002F04D5"/>
    <w:rsid w:val="00317096"/>
    <w:rsid w:val="003223BF"/>
    <w:rsid w:val="003D1741"/>
    <w:rsid w:val="00434008"/>
    <w:rsid w:val="004754FA"/>
    <w:rsid w:val="004B31A3"/>
    <w:rsid w:val="00681901"/>
    <w:rsid w:val="006D564B"/>
    <w:rsid w:val="00762ED7"/>
    <w:rsid w:val="007755A6"/>
    <w:rsid w:val="008544DE"/>
    <w:rsid w:val="00893A7D"/>
    <w:rsid w:val="008A629E"/>
    <w:rsid w:val="008F596F"/>
    <w:rsid w:val="009A22B3"/>
    <w:rsid w:val="00A44406"/>
    <w:rsid w:val="00A63364"/>
    <w:rsid w:val="00AA7002"/>
    <w:rsid w:val="00AA75E7"/>
    <w:rsid w:val="00B15E84"/>
    <w:rsid w:val="00B902E3"/>
    <w:rsid w:val="00BB6433"/>
    <w:rsid w:val="00C1248B"/>
    <w:rsid w:val="00EA7DF3"/>
    <w:rsid w:val="00F41306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343</Words>
  <Characters>2062</Characters>
  <Application>Microsoft Office Word</Application>
  <DocSecurity>0</DocSecurity>
  <Lines>17</Lines>
  <Paragraphs>4</Paragraphs>
  <ScaleCrop>false</ScaleCrop>
  <Company>.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10</cp:revision>
  <cp:lastPrinted>2022-10-21T06:51:00Z</cp:lastPrinted>
  <dcterms:created xsi:type="dcterms:W3CDTF">2022-09-07T10:20:00Z</dcterms:created>
  <dcterms:modified xsi:type="dcterms:W3CDTF">2022-12-16T09:10:00Z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