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3D" w:rsidRDefault="00FA7D3D" w:rsidP="00FA7D3D">
      <w:pPr>
        <w:rPr>
          <w:rFonts w:cs="Times New Roman"/>
          <w:sz w:val="24"/>
          <w:szCs w:val="24"/>
        </w:rPr>
      </w:pPr>
    </w:p>
    <w:p w:rsidR="00FA7D3D" w:rsidRDefault="00FA7D3D" w:rsidP="00FA7D3D">
      <w:pPr>
        <w:pStyle w:val="Nagwek61"/>
        <w:tabs>
          <w:tab w:val="clear" w:pos="820"/>
          <w:tab w:val="left" w:pos="708"/>
        </w:tabs>
        <w:ind w:left="0" w:firstLine="0"/>
        <w:jc w:val="center"/>
        <w:rPr>
          <w:b/>
          <w:sz w:val="24"/>
          <w:szCs w:val="24"/>
        </w:rPr>
      </w:pPr>
      <w:r>
        <w:rPr>
          <w:b/>
          <w:sz w:val="24"/>
          <w:szCs w:val="24"/>
        </w:rPr>
        <w:t>Umowa nr __________________</w:t>
      </w:r>
    </w:p>
    <w:p w:rsidR="00FA7D3D" w:rsidRDefault="00FA7D3D" w:rsidP="00FA7D3D">
      <w:pPr>
        <w:rPr>
          <w:rFonts w:cs="Times New Roman"/>
          <w:sz w:val="24"/>
          <w:szCs w:val="24"/>
        </w:rPr>
      </w:pPr>
    </w:p>
    <w:p w:rsidR="00FA7D3D" w:rsidRDefault="00FA7D3D" w:rsidP="00FA7D3D">
      <w:pPr>
        <w:pStyle w:val="Nagwek61"/>
        <w:tabs>
          <w:tab w:val="clear" w:pos="820"/>
          <w:tab w:val="left" w:pos="708"/>
        </w:tabs>
        <w:ind w:left="0" w:firstLine="0"/>
        <w:jc w:val="both"/>
        <w:rPr>
          <w:sz w:val="24"/>
          <w:szCs w:val="24"/>
        </w:rPr>
      </w:pPr>
      <w:r>
        <w:rPr>
          <w:sz w:val="24"/>
          <w:szCs w:val="24"/>
        </w:rPr>
        <w:t xml:space="preserve">zawarta w dniu ____________r.,  pomiędzy Gminą Końskie, 26-200 Końskie </w:t>
      </w:r>
      <w:r>
        <w:rPr>
          <w:sz w:val="24"/>
          <w:szCs w:val="24"/>
        </w:rPr>
        <w:br/>
        <w:t xml:space="preserve">ul. Partyzantów 1, NIP 658-187-28-38, REGON 291009797, zwaną w dalszej części umowy </w:t>
      </w:r>
      <w:r>
        <w:rPr>
          <w:b/>
          <w:sz w:val="24"/>
          <w:szCs w:val="24"/>
        </w:rPr>
        <w:t>„Zamawiającym”</w:t>
      </w:r>
      <w:r>
        <w:rPr>
          <w:sz w:val="24"/>
          <w:szCs w:val="24"/>
        </w:rPr>
        <w:t xml:space="preserve"> reprezentowaną przez:</w:t>
      </w:r>
    </w:p>
    <w:p w:rsidR="00FA7D3D" w:rsidRDefault="00FA7D3D" w:rsidP="00FA7D3D">
      <w:pPr>
        <w:pStyle w:val="Nagwek61"/>
        <w:tabs>
          <w:tab w:val="clear" w:pos="820"/>
          <w:tab w:val="left" w:pos="708"/>
        </w:tabs>
        <w:ind w:left="0" w:firstLine="0"/>
        <w:jc w:val="both"/>
        <w:rPr>
          <w:sz w:val="24"/>
          <w:szCs w:val="24"/>
        </w:rPr>
      </w:pPr>
      <w:r>
        <w:rPr>
          <w:sz w:val="24"/>
          <w:szCs w:val="24"/>
        </w:rPr>
        <w:t xml:space="preserve">Burmistrza Miasta i Gminy – Krzysztofa </w:t>
      </w:r>
      <w:proofErr w:type="spellStart"/>
      <w:r>
        <w:rPr>
          <w:sz w:val="24"/>
          <w:szCs w:val="24"/>
        </w:rPr>
        <w:t>Obratańskiego</w:t>
      </w:r>
      <w:proofErr w:type="spellEnd"/>
    </w:p>
    <w:p w:rsidR="00FA7D3D" w:rsidRDefault="00FA7D3D" w:rsidP="00FA7D3D">
      <w:pPr>
        <w:pStyle w:val="Nagwek61"/>
        <w:tabs>
          <w:tab w:val="clear" w:pos="820"/>
          <w:tab w:val="left" w:pos="708"/>
        </w:tabs>
        <w:ind w:left="0" w:firstLine="0"/>
        <w:jc w:val="both"/>
        <w:rPr>
          <w:sz w:val="24"/>
          <w:szCs w:val="24"/>
        </w:rPr>
      </w:pPr>
      <w:r>
        <w:rPr>
          <w:sz w:val="24"/>
          <w:szCs w:val="24"/>
        </w:rPr>
        <w:t>przy kontrasygnacie Skarbnika – Beaty Lis</w:t>
      </w:r>
    </w:p>
    <w:p w:rsidR="00FA7D3D" w:rsidRDefault="00FA7D3D" w:rsidP="00FA7D3D">
      <w:pPr>
        <w:pStyle w:val="Standard"/>
        <w:spacing w:before="120" w:after="120"/>
        <w:jc w:val="center"/>
        <w:rPr>
          <w:rFonts w:cs="Times New Roman"/>
          <w:sz w:val="24"/>
          <w:szCs w:val="24"/>
        </w:rPr>
      </w:pPr>
      <w:r>
        <w:rPr>
          <w:rFonts w:cs="Times New Roman"/>
          <w:sz w:val="24"/>
          <w:szCs w:val="24"/>
        </w:rPr>
        <w:t>a</w:t>
      </w:r>
    </w:p>
    <w:p w:rsidR="00FA7D3D" w:rsidRDefault="00FA7D3D" w:rsidP="00FA7D3D">
      <w:pPr>
        <w:pStyle w:val="Standard"/>
        <w:jc w:val="both"/>
        <w:rPr>
          <w:rFonts w:cs="Times New Roman"/>
          <w:sz w:val="24"/>
          <w:szCs w:val="24"/>
        </w:rPr>
      </w:pPr>
      <w:r>
        <w:rPr>
          <w:rFonts w:cs="Times New Roman"/>
          <w:sz w:val="24"/>
          <w:szCs w:val="24"/>
        </w:rPr>
        <w:t xml:space="preserve">_______________________________________________________ zwanym w dalszej części umowy </w:t>
      </w:r>
      <w:r>
        <w:rPr>
          <w:rFonts w:cs="Times New Roman"/>
          <w:b/>
          <w:sz w:val="24"/>
          <w:szCs w:val="24"/>
        </w:rPr>
        <w:t>„Wykonawcą”</w:t>
      </w:r>
      <w:r>
        <w:rPr>
          <w:rFonts w:cs="Times New Roman"/>
          <w:sz w:val="24"/>
          <w:szCs w:val="24"/>
        </w:rPr>
        <w:t>, reprezentowanym przez: ________________________</w:t>
      </w:r>
    </w:p>
    <w:p w:rsidR="00FA7D3D" w:rsidRDefault="00FA7D3D" w:rsidP="00FA7D3D">
      <w:pPr>
        <w:pStyle w:val="Standard"/>
        <w:spacing w:before="120" w:after="120"/>
        <w:jc w:val="center"/>
        <w:rPr>
          <w:rFonts w:cs="Times New Roman"/>
          <w:sz w:val="24"/>
          <w:szCs w:val="24"/>
        </w:rPr>
      </w:pPr>
      <w:r>
        <w:rPr>
          <w:rFonts w:cs="Times New Roman"/>
          <w:bCs/>
          <w:sz w:val="24"/>
          <w:szCs w:val="24"/>
        </w:rPr>
        <w:t>§ 1. PRZEDMIOT UMOWY</w:t>
      </w:r>
    </w:p>
    <w:p w:rsidR="00FA7D3D" w:rsidRDefault="00FA7D3D" w:rsidP="00FA7D3D">
      <w:pPr>
        <w:pStyle w:val="Akapitzlist"/>
        <w:numPr>
          <w:ilvl w:val="0"/>
          <w:numId w:val="2"/>
        </w:numPr>
        <w:spacing w:before="60" w:after="60"/>
        <w:contextualSpacing w:val="0"/>
        <w:jc w:val="both"/>
        <w:rPr>
          <w:sz w:val="24"/>
          <w:szCs w:val="24"/>
        </w:rPr>
      </w:pPr>
      <w:r>
        <w:rPr>
          <w:rFonts w:cs="Times New Roman"/>
          <w:sz w:val="24"/>
          <w:szCs w:val="24"/>
        </w:rPr>
        <w:t xml:space="preserve">W wyniku rozstrzygniętego w dniu ________ postępowania przetargowego, Zamawiający zleca, a Wykonawca przyjmuje do wykonania roboty budowlane w ramach zadania inwestycyjnego pn.: </w:t>
      </w:r>
      <w:bookmarkStart w:id="0" w:name="_Hlk113019305"/>
      <w:r w:rsidR="005E7F37" w:rsidRPr="00585BA7">
        <w:rPr>
          <w:rFonts w:cs="Times New Roman"/>
          <w:sz w:val="24"/>
          <w:szCs w:val="24"/>
        </w:rPr>
        <w:t>„</w:t>
      </w:r>
      <w:r w:rsidR="0047773D" w:rsidRPr="00585BA7">
        <w:rPr>
          <w:rFonts w:cs="Times New Roman"/>
          <w:sz w:val="24"/>
          <w:szCs w:val="24"/>
        </w:rPr>
        <w:t>………………………………….</w:t>
      </w:r>
      <w:r w:rsidR="005E7F37" w:rsidRPr="007C0E23">
        <w:rPr>
          <w:rFonts w:cs="Times New Roman"/>
          <w:sz w:val="24"/>
          <w:szCs w:val="24"/>
        </w:rPr>
        <w:t>w ramach zadania inwestycyjnego pn.: „Budowa i przebudowa świetlic wiejskich na terenie gminy Końskie”.</w:t>
      </w:r>
      <w:bookmarkEnd w:id="0"/>
    </w:p>
    <w:p w:rsidR="00FA7D3D" w:rsidRDefault="00FA7D3D" w:rsidP="00FA7D3D">
      <w:pPr>
        <w:pStyle w:val="Akapitzlist"/>
        <w:numPr>
          <w:ilvl w:val="0"/>
          <w:numId w:val="2"/>
        </w:numPr>
        <w:spacing w:before="60" w:after="60"/>
        <w:contextualSpacing w:val="0"/>
        <w:jc w:val="both"/>
        <w:rPr>
          <w:rFonts w:cs="Times New Roman"/>
          <w:sz w:val="24"/>
          <w:szCs w:val="24"/>
        </w:rPr>
      </w:pPr>
      <w:r>
        <w:rPr>
          <w:rFonts w:cs="Times New Roman"/>
          <w:sz w:val="24"/>
          <w:szCs w:val="24"/>
        </w:rPr>
        <w:t>Przedmiot umowy, określony w ust.1, realizowany będzie zgodnie z:</w:t>
      </w:r>
    </w:p>
    <w:p w:rsidR="00FA7D3D" w:rsidRDefault="00FA7D3D" w:rsidP="00FA7D3D">
      <w:pPr>
        <w:pStyle w:val="Akapitzlist"/>
        <w:numPr>
          <w:ilvl w:val="0"/>
          <w:numId w:val="3"/>
        </w:numPr>
        <w:contextualSpacing w:val="0"/>
        <w:jc w:val="both"/>
        <w:rPr>
          <w:sz w:val="24"/>
          <w:szCs w:val="24"/>
        </w:rPr>
      </w:pPr>
      <w:r>
        <w:rPr>
          <w:sz w:val="24"/>
          <w:szCs w:val="24"/>
        </w:rPr>
        <w:t>niniejszą umową,</w:t>
      </w:r>
    </w:p>
    <w:p w:rsidR="00FA7D3D" w:rsidRDefault="00FA7D3D" w:rsidP="00FA7D3D">
      <w:pPr>
        <w:pStyle w:val="Akapitzlist"/>
        <w:numPr>
          <w:ilvl w:val="0"/>
          <w:numId w:val="3"/>
        </w:numPr>
        <w:contextualSpacing w:val="0"/>
        <w:jc w:val="both"/>
        <w:rPr>
          <w:sz w:val="24"/>
          <w:szCs w:val="24"/>
        </w:rPr>
      </w:pPr>
      <w:r>
        <w:rPr>
          <w:sz w:val="24"/>
          <w:szCs w:val="24"/>
        </w:rPr>
        <w:t>przedmiotami zamówienia,</w:t>
      </w:r>
    </w:p>
    <w:p w:rsidR="00FA7D3D" w:rsidRDefault="00FA7D3D" w:rsidP="00FA7D3D">
      <w:pPr>
        <w:pStyle w:val="Akapitzlist"/>
        <w:numPr>
          <w:ilvl w:val="0"/>
          <w:numId w:val="3"/>
        </w:numPr>
        <w:contextualSpacing w:val="0"/>
        <w:jc w:val="both"/>
        <w:rPr>
          <w:sz w:val="24"/>
          <w:szCs w:val="24"/>
        </w:rPr>
      </w:pPr>
      <w:r>
        <w:rPr>
          <w:sz w:val="24"/>
          <w:szCs w:val="24"/>
        </w:rPr>
        <w:t>decyzj</w:t>
      </w:r>
      <w:r w:rsidR="005E7F37">
        <w:rPr>
          <w:sz w:val="24"/>
          <w:szCs w:val="24"/>
        </w:rPr>
        <w:t>ą</w:t>
      </w:r>
      <w:r>
        <w:rPr>
          <w:sz w:val="24"/>
          <w:szCs w:val="24"/>
        </w:rPr>
        <w:t xml:space="preserve"> Starosty Koneckiego o pozwoleniu na budowę</w:t>
      </w:r>
      <w:r>
        <w:rPr>
          <w:rFonts w:cs="Times New Roman"/>
          <w:sz w:val="24"/>
          <w:szCs w:val="24"/>
        </w:rPr>
        <w:t>,</w:t>
      </w:r>
    </w:p>
    <w:p w:rsidR="00FA7D3D" w:rsidRDefault="00FA7D3D" w:rsidP="00FA7D3D">
      <w:pPr>
        <w:pStyle w:val="Akapitzlist"/>
        <w:numPr>
          <w:ilvl w:val="0"/>
          <w:numId w:val="3"/>
        </w:numPr>
        <w:contextualSpacing w:val="0"/>
        <w:jc w:val="both"/>
        <w:rPr>
          <w:sz w:val="24"/>
          <w:szCs w:val="24"/>
        </w:rPr>
      </w:pPr>
      <w:r>
        <w:rPr>
          <w:sz w:val="24"/>
          <w:szCs w:val="24"/>
        </w:rPr>
        <w:t>projektami budowlanymi,</w:t>
      </w:r>
    </w:p>
    <w:p w:rsidR="00FA7D3D" w:rsidRDefault="00FA7D3D" w:rsidP="00FA7D3D">
      <w:pPr>
        <w:pStyle w:val="Akapitzlist"/>
        <w:numPr>
          <w:ilvl w:val="0"/>
          <w:numId w:val="3"/>
        </w:numPr>
        <w:contextualSpacing w:val="0"/>
        <w:jc w:val="both"/>
        <w:rPr>
          <w:sz w:val="24"/>
          <w:szCs w:val="24"/>
        </w:rPr>
      </w:pPr>
      <w:r>
        <w:rPr>
          <w:sz w:val="24"/>
          <w:szCs w:val="24"/>
        </w:rPr>
        <w:t xml:space="preserve">projektami technicznymi , </w:t>
      </w:r>
    </w:p>
    <w:p w:rsidR="00FA7D3D" w:rsidRDefault="00FA7D3D" w:rsidP="00FA7D3D">
      <w:pPr>
        <w:pStyle w:val="Akapitzlist"/>
        <w:numPr>
          <w:ilvl w:val="0"/>
          <w:numId w:val="3"/>
        </w:numPr>
        <w:contextualSpacing w:val="0"/>
        <w:jc w:val="both"/>
        <w:rPr>
          <w:sz w:val="24"/>
          <w:szCs w:val="24"/>
        </w:rPr>
      </w:pPr>
      <w:r>
        <w:rPr>
          <w:sz w:val="24"/>
          <w:szCs w:val="24"/>
        </w:rPr>
        <w:t xml:space="preserve">specyfikacjami technicznymi wykonania i odbioru robót budowlanych, </w:t>
      </w:r>
    </w:p>
    <w:p w:rsidR="00FA7D3D" w:rsidRDefault="00FA7D3D" w:rsidP="00FA7D3D">
      <w:pPr>
        <w:pStyle w:val="Akapitzlist"/>
        <w:numPr>
          <w:ilvl w:val="0"/>
          <w:numId w:val="3"/>
        </w:numPr>
        <w:contextualSpacing w:val="0"/>
        <w:jc w:val="both"/>
        <w:rPr>
          <w:sz w:val="24"/>
          <w:szCs w:val="24"/>
        </w:rPr>
      </w:pPr>
      <w:r>
        <w:rPr>
          <w:sz w:val="24"/>
          <w:szCs w:val="24"/>
        </w:rPr>
        <w:t>przedmiarem robót stanowiącym materiał pomocniczy,</w:t>
      </w:r>
    </w:p>
    <w:p w:rsidR="00FA7D3D" w:rsidRDefault="00FA7D3D" w:rsidP="00FA7D3D">
      <w:pPr>
        <w:pStyle w:val="Akapitzlist"/>
        <w:numPr>
          <w:ilvl w:val="0"/>
          <w:numId w:val="3"/>
        </w:numPr>
        <w:contextualSpacing w:val="0"/>
        <w:jc w:val="both"/>
        <w:rPr>
          <w:sz w:val="24"/>
          <w:szCs w:val="24"/>
        </w:rPr>
      </w:pPr>
      <w:r>
        <w:rPr>
          <w:sz w:val="24"/>
          <w:szCs w:val="24"/>
        </w:rPr>
        <w:t>ofertą Wykonawcy,</w:t>
      </w:r>
    </w:p>
    <w:p w:rsidR="00FA7D3D" w:rsidRDefault="00FA7D3D" w:rsidP="00FA7D3D">
      <w:pPr>
        <w:pStyle w:val="Akapitzlist"/>
        <w:numPr>
          <w:ilvl w:val="0"/>
          <w:numId w:val="3"/>
        </w:numPr>
        <w:contextualSpacing w:val="0"/>
        <w:jc w:val="both"/>
        <w:rPr>
          <w:sz w:val="24"/>
          <w:szCs w:val="24"/>
        </w:rPr>
      </w:pPr>
      <w:r>
        <w:rPr>
          <w:sz w:val="24"/>
          <w:szCs w:val="24"/>
        </w:rPr>
        <w:t>wstępną promesą dotyczącą dofinansowania nr Edycja2/2021/6620/</w:t>
      </w:r>
      <w:proofErr w:type="spellStart"/>
      <w:r>
        <w:rPr>
          <w:sz w:val="24"/>
          <w:szCs w:val="24"/>
        </w:rPr>
        <w:t>PolskiLad</w:t>
      </w:r>
      <w:proofErr w:type="spellEnd"/>
      <w:r>
        <w:rPr>
          <w:sz w:val="24"/>
          <w:szCs w:val="24"/>
        </w:rPr>
        <w:t xml:space="preserve"> oraz promesą udzieloną przez Bank Gospodarstwa Krajowego (BGK) i Regulaminem, </w:t>
      </w:r>
    </w:p>
    <w:p w:rsidR="00FA7D3D" w:rsidRDefault="00FA7D3D" w:rsidP="00FA7D3D">
      <w:pPr>
        <w:spacing w:after="60"/>
        <w:ind w:left="357"/>
        <w:jc w:val="both"/>
        <w:rPr>
          <w:sz w:val="24"/>
          <w:szCs w:val="24"/>
        </w:rPr>
      </w:pPr>
      <w:r>
        <w:rPr>
          <w:sz w:val="24"/>
          <w:szCs w:val="24"/>
        </w:rPr>
        <w:t>z uwzględnieniem najszerszego zakresu robót ujętego w którymkolwiek z ww. dokumentów.</w:t>
      </w:r>
    </w:p>
    <w:p w:rsidR="00FA7D3D" w:rsidRDefault="00FA7D3D" w:rsidP="00FA7D3D">
      <w:pPr>
        <w:pStyle w:val="Akapitzlist"/>
        <w:numPr>
          <w:ilvl w:val="0"/>
          <w:numId w:val="4"/>
        </w:numPr>
        <w:spacing w:after="60"/>
        <w:ind w:left="357" w:hanging="357"/>
        <w:contextualSpacing w:val="0"/>
        <w:jc w:val="both"/>
        <w:rPr>
          <w:rFonts w:cs="Times New Roman"/>
          <w:sz w:val="24"/>
          <w:szCs w:val="24"/>
        </w:rPr>
      </w:pPr>
      <w:r>
        <w:rPr>
          <w:rFonts w:cs="Times New Roman"/>
          <w:bCs/>
          <w:sz w:val="24"/>
          <w:szCs w:val="24"/>
        </w:rPr>
        <w:t>Wykonawca zobowiązuje się wykonać przedmiot umowy zgodnie z ww. dokumentami, przedmiotem zamówienia oraz z obowiązującymi przepisami, polskimi normami i zasadami wiedzy technicznej i budowlanej na podstawie dokumentów określonych w ust. 2 , z należytą starannością w ich wykonywaniu, bezpieczeństwem, dobrą jakością i właściwą organizacją oraz usunąć w nich wszelkie wady w pełnej zgodności z postanowieniami zamówienia.</w:t>
      </w:r>
    </w:p>
    <w:p w:rsidR="00FA7D3D" w:rsidRDefault="00FA7D3D" w:rsidP="00FA7D3D">
      <w:pPr>
        <w:pStyle w:val="Akapitzlist"/>
        <w:numPr>
          <w:ilvl w:val="0"/>
          <w:numId w:val="4"/>
        </w:numPr>
        <w:spacing w:after="60"/>
        <w:ind w:left="357" w:hanging="357"/>
        <w:contextualSpacing w:val="0"/>
        <w:jc w:val="both"/>
        <w:rPr>
          <w:rFonts w:cs="Times New Roman"/>
          <w:bCs/>
          <w:sz w:val="24"/>
          <w:szCs w:val="24"/>
        </w:rPr>
      </w:pPr>
      <w:r>
        <w:rPr>
          <w:rFonts w:cs="Times New Roman"/>
          <w:sz w:val="24"/>
          <w:szCs w:val="24"/>
        </w:rPr>
        <w:t xml:space="preserve">Zakres prac obejmuje również inne prace konieczne do wykonania zamówienia, nieujęte w dokumentacji, a niezbędne do wykonania ze względu na sztukę budowlaną, zasady </w:t>
      </w:r>
      <w:r>
        <w:rPr>
          <w:rFonts w:cs="Times New Roman"/>
          <w:bCs/>
          <w:sz w:val="24"/>
          <w:szCs w:val="24"/>
        </w:rPr>
        <w:t>wiedzy technicznej, przepisy prawa i obowiązujące normy.</w:t>
      </w:r>
    </w:p>
    <w:p w:rsidR="00FA7D3D" w:rsidRPr="0047773D" w:rsidRDefault="00FA7D3D" w:rsidP="00FA7D3D">
      <w:pPr>
        <w:pStyle w:val="Akapitzlist"/>
        <w:numPr>
          <w:ilvl w:val="0"/>
          <w:numId w:val="4"/>
        </w:numPr>
        <w:spacing w:before="120" w:after="120"/>
        <w:ind w:left="357" w:hanging="357"/>
        <w:contextualSpacing w:val="0"/>
        <w:jc w:val="both"/>
        <w:rPr>
          <w:rFonts w:cs="Times New Roman"/>
          <w:sz w:val="24"/>
          <w:szCs w:val="24"/>
        </w:rPr>
      </w:pPr>
      <w:r>
        <w:rPr>
          <w:rFonts w:cs="Times New Roman"/>
          <w:bCs/>
          <w:sz w:val="24"/>
          <w:szCs w:val="24"/>
        </w:rPr>
        <w:t>W przypadku rozbieżności w dokumentach określonych w § 1 ust. 2 o hierarchii ważności decyduje Zamawiający.</w:t>
      </w:r>
    </w:p>
    <w:p w:rsidR="0047773D" w:rsidRPr="00991446" w:rsidRDefault="0047773D" w:rsidP="0047773D">
      <w:pPr>
        <w:pStyle w:val="Akapitzlist"/>
        <w:numPr>
          <w:ilvl w:val="0"/>
          <w:numId w:val="4"/>
        </w:numPr>
        <w:spacing w:before="120" w:after="120"/>
        <w:contextualSpacing w:val="0"/>
        <w:jc w:val="both"/>
        <w:rPr>
          <w:sz w:val="24"/>
          <w:szCs w:val="24"/>
        </w:rPr>
      </w:pPr>
      <w:r w:rsidRPr="00991446">
        <w:rPr>
          <w:bCs/>
          <w:sz w:val="24"/>
          <w:szCs w:val="24"/>
        </w:rPr>
        <w:t xml:space="preserve">Warunki służące zapewnieniu dostępności osobom ze szczególnymi potrzebami </w:t>
      </w:r>
      <w:r>
        <w:rPr>
          <w:bCs/>
          <w:sz w:val="24"/>
          <w:szCs w:val="24"/>
        </w:rPr>
        <w:br/>
      </w:r>
      <w:r w:rsidRPr="00991446">
        <w:rPr>
          <w:bCs/>
          <w:sz w:val="24"/>
          <w:szCs w:val="24"/>
        </w:rPr>
        <w:t xml:space="preserve">w zakresie przedmiotowego </w:t>
      </w:r>
      <w:proofErr w:type="spellStart"/>
      <w:r w:rsidRPr="00991446">
        <w:rPr>
          <w:bCs/>
          <w:sz w:val="24"/>
          <w:szCs w:val="24"/>
        </w:rPr>
        <w:t>zamówienia</w:t>
      </w:r>
      <w:proofErr w:type="spellEnd"/>
      <w:r w:rsidRPr="00991446">
        <w:rPr>
          <w:bCs/>
          <w:sz w:val="24"/>
          <w:szCs w:val="24"/>
        </w:rPr>
        <w:t xml:space="preserve"> z uwzględnieniem wymagań o których mowa </w:t>
      </w:r>
      <w:r>
        <w:rPr>
          <w:bCs/>
          <w:sz w:val="24"/>
          <w:szCs w:val="24"/>
        </w:rPr>
        <w:br/>
      </w:r>
      <w:r w:rsidRPr="00991446">
        <w:rPr>
          <w:bCs/>
          <w:sz w:val="24"/>
          <w:szCs w:val="24"/>
        </w:rPr>
        <w:lastRenderedPageBreak/>
        <w:t>w art. 6</w:t>
      </w:r>
      <w:r w:rsidRPr="00991446">
        <w:rPr>
          <w:sz w:val="24"/>
          <w:szCs w:val="24"/>
        </w:rPr>
        <w:t xml:space="preserve"> Ustawy  o zapewnianiu dostępności osobom ze szczególnymi potrzebami</w:t>
      </w:r>
      <w:bookmarkStart w:id="1" w:name="_ftnref1"/>
      <w:bookmarkEnd w:id="1"/>
      <w:r w:rsidRPr="00991446">
        <w:rPr>
          <w:sz w:val="24"/>
          <w:szCs w:val="24"/>
        </w:rPr>
        <w:t xml:space="preserve">, zostały opisane w dokumentach o których mowa w </w:t>
      </w:r>
      <w:r w:rsidRPr="00991446">
        <w:rPr>
          <w:bCs/>
          <w:sz w:val="24"/>
          <w:szCs w:val="24"/>
        </w:rPr>
        <w:t>§ 1 ust. 2.</w:t>
      </w:r>
    </w:p>
    <w:p w:rsidR="0047773D" w:rsidRDefault="0047773D" w:rsidP="0047773D">
      <w:pPr>
        <w:pStyle w:val="Akapitzlist"/>
        <w:spacing w:before="120" w:after="120"/>
        <w:ind w:left="357"/>
        <w:contextualSpacing w:val="0"/>
        <w:jc w:val="both"/>
        <w:rPr>
          <w:rFonts w:cs="Times New Roman"/>
          <w:sz w:val="24"/>
          <w:szCs w:val="24"/>
        </w:rPr>
      </w:pPr>
    </w:p>
    <w:p w:rsidR="00DD7595" w:rsidRDefault="00DD7595" w:rsidP="0047773D">
      <w:pPr>
        <w:spacing w:before="120" w:after="120"/>
        <w:jc w:val="center"/>
        <w:rPr>
          <w:rFonts w:cs="Times New Roman"/>
          <w:bCs/>
          <w:sz w:val="24"/>
          <w:szCs w:val="24"/>
        </w:rPr>
      </w:pPr>
    </w:p>
    <w:p w:rsidR="00DD7595" w:rsidRDefault="00DD7595" w:rsidP="0047773D">
      <w:pPr>
        <w:spacing w:before="120" w:after="120"/>
        <w:jc w:val="center"/>
        <w:rPr>
          <w:rFonts w:cs="Times New Roman"/>
          <w:bCs/>
          <w:sz w:val="24"/>
          <w:szCs w:val="24"/>
        </w:rPr>
      </w:pPr>
    </w:p>
    <w:p w:rsidR="00FA7D3D" w:rsidRPr="0047773D" w:rsidRDefault="00FA7D3D" w:rsidP="0047773D">
      <w:pPr>
        <w:spacing w:before="120" w:after="120"/>
        <w:jc w:val="center"/>
        <w:rPr>
          <w:rFonts w:cs="Times New Roman"/>
          <w:sz w:val="24"/>
          <w:szCs w:val="24"/>
        </w:rPr>
      </w:pPr>
      <w:r w:rsidRPr="0047773D">
        <w:rPr>
          <w:rFonts w:cs="Times New Roman"/>
          <w:bCs/>
          <w:sz w:val="24"/>
          <w:szCs w:val="24"/>
        </w:rPr>
        <w:t>2. TERMINY</w:t>
      </w:r>
    </w:p>
    <w:p w:rsidR="00FA7D3D" w:rsidRDefault="00FA7D3D" w:rsidP="0047773D">
      <w:pPr>
        <w:pStyle w:val="Akapitzlist"/>
        <w:numPr>
          <w:ilvl w:val="0"/>
          <w:numId w:val="5"/>
        </w:numPr>
        <w:tabs>
          <w:tab w:val="left" w:pos="6237"/>
          <w:tab w:val="left" w:pos="6379"/>
        </w:tabs>
        <w:suppressAutoHyphens w:val="0"/>
        <w:spacing w:after="60"/>
        <w:ind w:left="357" w:hanging="357"/>
        <w:contextualSpacing w:val="0"/>
        <w:jc w:val="both"/>
        <w:rPr>
          <w:rFonts w:cs="Times New Roman"/>
          <w:bCs/>
          <w:sz w:val="24"/>
          <w:szCs w:val="24"/>
        </w:rPr>
      </w:pPr>
      <w:r>
        <w:rPr>
          <w:rFonts w:cs="Times New Roman"/>
          <w:sz w:val="24"/>
          <w:szCs w:val="24"/>
        </w:rPr>
        <w:t xml:space="preserve">Strony ustalają termin rozpoczęcia </w:t>
      </w:r>
      <w:proofErr w:type="spellStart"/>
      <w:r>
        <w:rPr>
          <w:rFonts w:cs="Times New Roman"/>
          <w:sz w:val="24"/>
          <w:szCs w:val="24"/>
        </w:rPr>
        <w:t>robót</w:t>
      </w:r>
      <w:proofErr w:type="spellEnd"/>
      <w:r>
        <w:rPr>
          <w:rFonts w:cs="Times New Roman"/>
          <w:sz w:val="24"/>
          <w:szCs w:val="24"/>
        </w:rPr>
        <w:t xml:space="preserve"> </w:t>
      </w:r>
      <w:r w:rsidR="0047773D">
        <w:rPr>
          <w:rFonts w:cs="Times New Roman"/>
          <w:sz w:val="24"/>
          <w:szCs w:val="24"/>
        </w:rPr>
        <w:t xml:space="preserve">na dzień </w:t>
      </w:r>
      <w:r>
        <w:rPr>
          <w:rFonts w:cs="Times New Roman"/>
          <w:sz w:val="24"/>
          <w:szCs w:val="24"/>
        </w:rPr>
        <w:t xml:space="preserve">zawarcia umowy, będący jednocześnie dniem protokolarnego przekazania terenu budowy, a termin zakończenia </w:t>
      </w:r>
      <w:r w:rsidR="00D149B8">
        <w:rPr>
          <w:rFonts w:cs="Times New Roman"/>
          <w:sz w:val="24"/>
          <w:szCs w:val="24"/>
        </w:rPr>
        <w:t>29</w:t>
      </w:r>
      <w:r w:rsidRPr="00166028">
        <w:rPr>
          <w:rFonts w:cs="Times New Roman"/>
          <w:sz w:val="24"/>
          <w:szCs w:val="24"/>
        </w:rPr>
        <w:t>.</w:t>
      </w:r>
      <w:r w:rsidR="00D149B8">
        <w:rPr>
          <w:rFonts w:cs="Times New Roman"/>
          <w:sz w:val="24"/>
          <w:szCs w:val="24"/>
        </w:rPr>
        <w:t>02</w:t>
      </w:r>
      <w:r w:rsidRPr="00166028">
        <w:rPr>
          <w:rFonts w:cs="Times New Roman"/>
          <w:sz w:val="24"/>
          <w:szCs w:val="24"/>
        </w:rPr>
        <w:t>.202</w:t>
      </w:r>
      <w:r w:rsidR="00D149B8">
        <w:rPr>
          <w:rFonts w:cs="Times New Roman"/>
          <w:sz w:val="24"/>
          <w:szCs w:val="24"/>
        </w:rPr>
        <w:t>4</w:t>
      </w:r>
      <w:r w:rsidRPr="00166028">
        <w:rPr>
          <w:rFonts w:cs="Times New Roman"/>
          <w:sz w:val="24"/>
          <w:szCs w:val="24"/>
        </w:rPr>
        <w:t>r.</w:t>
      </w:r>
      <w:r w:rsidRPr="00166028">
        <w:rPr>
          <w:rFonts w:cs="Times New Roman"/>
          <w:i/>
          <w:iCs/>
          <w:sz w:val="24"/>
          <w:szCs w:val="24"/>
        </w:rPr>
        <w:t>,</w:t>
      </w:r>
      <w:r>
        <w:rPr>
          <w:rFonts w:cs="Times New Roman"/>
          <w:b/>
          <w:sz w:val="24"/>
          <w:szCs w:val="24"/>
        </w:rPr>
        <w:t xml:space="preserve"> </w:t>
      </w:r>
      <w:r>
        <w:rPr>
          <w:rFonts w:cs="Times New Roman"/>
          <w:sz w:val="24"/>
          <w:szCs w:val="24"/>
        </w:rPr>
        <w:t xml:space="preserve">przy czym za zakończenie </w:t>
      </w:r>
      <w:proofErr w:type="spellStart"/>
      <w:r>
        <w:rPr>
          <w:rFonts w:cs="Times New Roman"/>
          <w:sz w:val="24"/>
          <w:szCs w:val="24"/>
        </w:rPr>
        <w:t>robót</w:t>
      </w:r>
      <w:proofErr w:type="spellEnd"/>
      <w:r>
        <w:rPr>
          <w:rFonts w:cs="Times New Roman"/>
          <w:sz w:val="24"/>
          <w:szCs w:val="24"/>
        </w:rPr>
        <w:t xml:space="preserve"> uznaje się datę dostarczenia do siedziby Zamawiającego wszystkich dokumentów potwierdzających prawidłowe i kompletne wykonanie przedmiotu zamówienia, o których mowa w § 11 ust. </w:t>
      </w:r>
      <w:r w:rsidR="00627B96">
        <w:rPr>
          <w:rFonts w:cs="Times New Roman"/>
          <w:sz w:val="24"/>
          <w:szCs w:val="24"/>
        </w:rPr>
        <w:t>7</w:t>
      </w:r>
      <w:r>
        <w:rPr>
          <w:rFonts w:cs="Times New Roman"/>
          <w:sz w:val="24"/>
          <w:szCs w:val="24"/>
        </w:rPr>
        <w:t xml:space="preserve"> pkt 3.</w:t>
      </w:r>
    </w:p>
    <w:p w:rsidR="00FA7D3D" w:rsidRDefault="00FA7D3D" w:rsidP="00FA7D3D">
      <w:pPr>
        <w:pStyle w:val="Akapitzlist"/>
        <w:numPr>
          <w:ilvl w:val="0"/>
          <w:numId w:val="5"/>
        </w:numPr>
        <w:suppressAutoHyphens w:val="0"/>
        <w:spacing w:after="60"/>
        <w:ind w:left="357" w:hanging="357"/>
        <w:contextualSpacing w:val="0"/>
        <w:jc w:val="both"/>
        <w:rPr>
          <w:rFonts w:cs="Times New Roman"/>
          <w:bCs/>
          <w:sz w:val="24"/>
          <w:szCs w:val="24"/>
        </w:rPr>
      </w:pPr>
      <w:r>
        <w:rPr>
          <w:rFonts w:cs="Times New Roman"/>
          <w:bCs/>
          <w:sz w:val="24"/>
          <w:szCs w:val="24"/>
        </w:rPr>
        <w:t>Protokół przekazania terenu budowy podpisują osoby upoważnione przez Strony umowy. Przy podpisaniu protokołu Zamawiający przekazuje Wykonawcy komplet dokumentacji projektowej (wersja elektroniczna) oraz wskazuje osoby nadzoru.</w:t>
      </w:r>
    </w:p>
    <w:p w:rsidR="00FA7D3D" w:rsidRDefault="00FA7D3D" w:rsidP="00FA7D3D">
      <w:pPr>
        <w:pStyle w:val="Akapitzlist"/>
        <w:numPr>
          <w:ilvl w:val="0"/>
          <w:numId w:val="5"/>
        </w:numPr>
        <w:suppressAutoHyphens w:val="0"/>
        <w:spacing w:after="60"/>
        <w:ind w:left="357" w:hanging="357"/>
        <w:contextualSpacing w:val="0"/>
        <w:jc w:val="both"/>
        <w:rPr>
          <w:rFonts w:cs="Times New Roman"/>
          <w:bCs/>
          <w:sz w:val="24"/>
          <w:szCs w:val="24"/>
        </w:rPr>
      </w:pPr>
      <w:r>
        <w:rPr>
          <w:rFonts w:cs="Times New Roman"/>
          <w:bCs/>
          <w:sz w:val="24"/>
          <w:szCs w:val="24"/>
        </w:rPr>
        <w:t>Jeżeli z nieuzasadnionych powodów Wykonawca nie podpisze protokołu przekazania terenu budowy, to Zamawiający ma prawo od umowy odstąpić i żądać od Wykonawcy kary umownej w wysokości określonej w § 13 ust. 1 pkt 3.</w:t>
      </w:r>
    </w:p>
    <w:p w:rsidR="00FA7D3D" w:rsidRDefault="00FA7D3D" w:rsidP="00FA7D3D">
      <w:pPr>
        <w:pStyle w:val="Akapitzlist"/>
        <w:numPr>
          <w:ilvl w:val="0"/>
          <w:numId w:val="5"/>
        </w:numPr>
        <w:suppressAutoHyphens w:val="0"/>
        <w:spacing w:after="60"/>
        <w:ind w:left="357" w:hanging="357"/>
        <w:contextualSpacing w:val="0"/>
        <w:jc w:val="both"/>
        <w:rPr>
          <w:rFonts w:cs="Times New Roman"/>
          <w:bCs/>
          <w:sz w:val="24"/>
          <w:szCs w:val="24"/>
        </w:rPr>
      </w:pPr>
      <w:r>
        <w:rPr>
          <w:rFonts w:cs="Times New Roman"/>
          <w:bCs/>
          <w:sz w:val="24"/>
          <w:szCs w:val="24"/>
        </w:rPr>
        <w:t>Jeśli Wykonawca wskaże do protokołu przekazania terenu budowy inne osoby do kierowania robotami budowlanymi, niż wskazane w ofercie, Zamawiający wymaga załączenia poświadczonych za zgodność z oryginałem dokumentów określających posiadanie przez te osoby wymagane uprawnienia, aktualne zaświadczenie z właściwego samorządu zawodowego wraz z informacjami na temat ich kwalifikacji zawodowych, doświadczenia, wykształcenia niezbędne do wykonania Zamówienia, a także zakresu wykonywanych przez nich czynności, oraz informację o podstawie do dysponowania tymi osobami. Brak jakichkolwiek dokumentów powoduje skutki określone w ust. 3.</w:t>
      </w:r>
    </w:p>
    <w:p w:rsidR="00FA7D3D" w:rsidRDefault="00FA7D3D" w:rsidP="00FA7D3D">
      <w:pPr>
        <w:pStyle w:val="Akapitzlist"/>
        <w:numPr>
          <w:ilvl w:val="0"/>
          <w:numId w:val="5"/>
        </w:numPr>
        <w:suppressAutoHyphens w:val="0"/>
        <w:spacing w:after="60"/>
        <w:ind w:left="357" w:hanging="357"/>
        <w:contextualSpacing w:val="0"/>
        <w:jc w:val="both"/>
        <w:rPr>
          <w:rFonts w:cs="Times New Roman"/>
          <w:bCs/>
          <w:sz w:val="24"/>
          <w:szCs w:val="24"/>
        </w:rPr>
      </w:pPr>
      <w:r>
        <w:rPr>
          <w:rFonts w:cs="Times New Roman"/>
          <w:bCs/>
          <w:sz w:val="24"/>
          <w:szCs w:val="24"/>
        </w:rPr>
        <w:t>Wykonawca niezwłocznie zawiadomi Zamawiającego o wszelkich okolicznościach mogących wpłynąć na przyśpieszenie, opóźnienie lub zakłócenie realizacji przedmiotu umowy.</w:t>
      </w:r>
    </w:p>
    <w:p w:rsidR="00FA7D3D" w:rsidRDefault="00FA7D3D" w:rsidP="00FA7D3D">
      <w:pPr>
        <w:pStyle w:val="Akapitzlist"/>
        <w:numPr>
          <w:ilvl w:val="0"/>
          <w:numId w:val="5"/>
        </w:numPr>
        <w:suppressAutoHyphens w:val="0"/>
        <w:autoSpaceDE w:val="0"/>
        <w:autoSpaceDN w:val="0"/>
        <w:adjustRightInd w:val="0"/>
        <w:spacing w:after="60"/>
        <w:ind w:left="284" w:hanging="357"/>
        <w:contextualSpacing w:val="0"/>
        <w:jc w:val="both"/>
        <w:rPr>
          <w:sz w:val="24"/>
          <w:lang w:eastAsia="pl-PL"/>
        </w:rPr>
      </w:pPr>
      <w:r>
        <w:rPr>
          <w:sz w:val="24"/>
          <w:lang w:eastAsia="pl-PL"/>
        </w:rPr>
        <w:t xml:space="preserve">Realizacja przedmiotu umowy przebiegać będzie zgodnie z zatwierdzonym przez Zamawiającego Harmonogramem rzeczowo– finansowym.   </w:t>
      </w:r>
    </w:p>
    <w:p w:rsidR="00FA7D3D" w:rsidRDefault="00FA7D3D" w:rsidP="00FA7D3D">
      <w:pPr>
        <w:pStyle w:val="Akapitzlist"/>
        <w:numPr>
          <w:ilvl w:val="0"/>
          <w:numId w:val="5"/>
        </w:numPr>
        <w:suppressAutoHyphens w:val="0"/>
        <w:autoSpaceDE w:val="0"/>
        <w:autoSpaceDN w:val="0"/>
        <w:adjustRightInd w:val="0"/>
        <w:ind w:left="284"/>
        <w:jc w:val="both"/>
        <w:rPr>
          <w:sz w:val="24"/>
          <w:lang w:eastAsia="pl-PL"/>
        </w:rPr>
      </w:pPr>
      <w:r>
        <w:rPr>
          <w:sz w:val="24"/>
          <w:lang w:eastAsia="pl-PL"/>
        </w:rPr>
        <w:t>Zmiana Harmonogramu rzeczowo– finansowego w zakresie w jakim nie powoduje zmiany kwoty wynagrodzenia, określonej w § 6 ust. 1 umowy oraz terminu realizacji zadania określonego w ust.1 jak również zakresu wykonanych prac, nie wymaga aneksowania umowy, a jedynie pisemnego zatwierdzenia nowego harmonogramu przez Zamawiającego.</w:t>
      </w:r>
    </w:p>
    <w:p w:rsidR="00FA7D3D" w:rsidRDefault="00FA7D3D" w:rsidP="00FA7D3D">
      <w:pPr>
        <w:pStyle w:val="Standard"/>
        <w:spacing w:before="120" w:after="120"/>
        <w:jc w:val="center"/>
        <w:rPr>
          <w:rFonts w:cs="Times New Roman"/>
          <w:sz w:val="24"/>
          <w:szCs w:val="24"/>
        </w:rPr>
      </w:pPr>
      <w:r>
        <w:rPr>
          <w:rFonts w:cs="Times New Roman"/>
          <w:bCs/>
          <w:sz w:val="24"/>
          <w:szCs w:val="24"/>
        </w:rPr>
        <w:t>§ 3. PRZEDSTAWICIELE STRON</w:t>
      </w:r>
    </w:p>
    <w:p w:rsidR="00FA7D3D" w:rsidRDefault="00FA7D3D" w:rsidP="00FA7D3D">
      <w:pPr>
        <w:pStyle w:val="Akapitzlist"/>
        <w:numPr>
          <w:ilvl w:val="0"/>
          <w:numId w:val="6"/>
        </w:numPr>
        <w:contextualSpacing w:val="0"/>
        <w:jc w:val="both"/>
        <w:rPr>
          <w:rFonts w:cs="Times New Roman"/>
          <w:sz w:val="24"/>
          <w:szCs w:val="24"/>
        </w:rPr>
      </w:pPr>
      <w:r>
        <w:rPr>
          <w:rFonts w:cs="Times New Roman"/>
          <w:sz w:val="24"/>
          <w:szCs w:val="24"/>
        </w:rPr>
        <w:t>Strony</w:t>
      </w:r>
      <w:r>
        <w:rPr>
          <w:rFonts w:cs="Times New Roman"/>
          <w:b/>
          <w:sz w:val="24"/>
          <w:szCs w:val="24"/>
        </w:rPr>
        <w:t xml:space="preserve"> </w:t>
      </w:r>
      <w:r>
        <w:rPr>
          <w:rFonts w:cs="Times New Roman"/>
          <w:sz w:val="24"/>
          <w:szCs w:val="24"/>
        </w:rPr>
        <w:t>ustalają, że osobami upoważnionymi do reprezentowania ich w trakcie realizacji zadania, uczestniczenia w naradach i spotkaniach, na których podejmowane są decyzje związane z wykonywaniem przedmiotu umowy są:</w:t>
      </w:r>
    </w:p>
    <w:p w:rsidR="00FA7D3D" w:rsidRDefault="00FA7D3D" w:rsidP="00FA7D3D">
      <w:pPr>
        <w:pStyle w:val="Akapitzlist"/>
        <w:numPr>
          <w:ilvl w:val="0"/>
          <w:numId w:val="7"/>
        </w:numPr>
        <w:contextualSpacing w:val="0"/>
        <w:jc w:val="both"/>
        <w:rPr>
          <w:rFonts w:cs="Times New Roman"/>
          <w:sz w:val="24"/>
          <w:szCs w:val="24"/>
        </w:rPr>
      </w:pPr>
      <w:r>
        <w:rPr>
          <w:rFonts w:cs="Times New Roman"/>
          <w:sz w:val="24"/>
          <w:szCs w:val="24"/>
        </w:rPr>
        <w:t>ze strony Wykonawcy – Kierownik budowy  _____________________, dostępny pod tel.: _____________ e-mail: ____________</w:t>
      </w:r>
    </w:p>
    <w:p w:rsidR="00FA7D3D" w:rsidRDefault="00FA7D3D" w:rsidP="00FA7D3D">
      <w:pPr>
        <w:pStyle w:val="Akapitzlist"/>
        <w:numPr>
          <w:ilvl w:val="0"/>
          <w:numId w:val="7"/>
        </w:numPr>
        <w:contextualSpacing w:val="0"/>
        <w:jc w:val="both"/>
        <w:rPr>
          <w:rFonts w:cs="Times New Roman"/>
          <w:sz w:val="24"/>
          <w:szCs w:val="24"/>
        </w:rPr>
      </w:pPr>
      <w:r>
        <w:rPr>
          <w:rFonts w:cs="Times New Roman"/>
          <w:sz w:val="24"/>
          <w:szCs w:val="24"/>
        </w:rPr>
        <w:t>ze strony Zamawiającego:</w:t>
      </w:r>
    </w:p>
    <w:p w:rsidR="00FA7D3D" w:rsidRDefault="00FA7D3D" w:rsidP="00FA7D3D">
      <w:pPr>
        <w:pStyle w:val="Akapitzlist"/>
        <w:numPr>
          <w:ilvl w:val="0"/>
          <w:numId w:val="8"/>
        </w:numPr>
        <w:jc w:val="both"/>
        <w:rPr>
          <w:sz w:val="24"/>
          <w:szCs w:val="24"/>
        </w:rPr>
      </w:pPr>
      <w:r>
        <w:rPr>
          <w:sz w:val="24"/>
          <w:szCs w:val="24"/>
        </w:rPr>
        <w:lastRenderedPageBreak/>
        <w:t xml:space="preserve">Koordynator: </w:t>
      </w:r>
    </w:p>
    <w:p w:rsidR="00FA7D3D" w:rsidRPr="005E7F37" w:rsidRDefault="00FA7D3D" w:rsidP="00FA7D3D">
      <w:pPr>
        <w:pStyle w:val="Akapitzlist"/>
        <w:ind w:left="1080"/>
        <w:jc w:val="both"/>
        <w:rPr>
          <w:rStyle w:val="czeinternetowe"/>
          <w:highlight w:val="yellow"/>
        </w:rPr>
      </w:pPr>
      <w:r w:rsidRPr="005E7F37">
        <w:rPr>
          <w:sz w:val="24"/>
          <w:szCs w:val="24"/>
          <w:highlight w:val="yellow"/>
        </w:rPr>
        <w:t xml:space="preserve">Paulina Ziomek, dostępna pod tel.: (41) 372-32-49, e-mail: </w:t>
      </w:r>
      <w:hyperlink r:id="rId8" w:history="1">
        <w:r w:rsidRPr="005E7F37">
          <w:rPr>
            <w:rStyle w:val="Hipercze"/>
            <w:sz w:val="24"/>
            <w:szCs w:val="24"/>
            <w:highlight w:val="yellow"/>
          </w:rPr>
          <w:t>pziomek@umkonskie.pl</w:t>
        </w:r>
      </w:hyperlink>
      <w:r w:rsidRPr="005E7F37">
        <w:rPr>
          <w:rStyle w:val="czeinternetowe"/>
          <w:sz w:val="24"/>
          <w:szCs w:val="24"/>
          <w:highlight w:val="yellow"/>
        </w:rPr>
        <w:t xml:space="preserve"> </w:t>
      </w:r>
    </w:p>
    <w:p w:rsidR="00FA7D3D" w:rsidRDefault="00FA7D3D" w:rsidP="00FA7D3D">
      <w:pPr>
        <w:pStyle w:val="Akapitzlist"/>
        <w:ind w:left="1080"/>
        <w:jc w:val="both"/>
      </w:pPr>
      <w:r w:rsidRPr="005E7F37">
        <w:rPr>
          <w:sz w:val="24"/>
          <w:szCs w:val="24"/>
          <w:highlight w:val="yellow"/>
        </w:rPr>
        <w:t xml:space="preserve">Rafał Gula, dostępny pod tel.: (41) 372-32-49, e-mail: </w:t>
      </w:r>
      <w:hyperlink r:id="rId9" w:history="1">
        <w:r w:rsidRPr="005E7F37">
          <w:rPr>
            <w:rStyle w:val="Hipercze"/>
            <w:sz w:val="24"/>
            <w:szCs w:val="24"/>
            <w:highlight w:val="yellow"/>
          </w:rPr>
          <w:t>rgula@umkonskie.pl</w:t>
        </w:r>
      </w:hyperlink>
    </w:p>
    <w:p w:rsidR="00FA7D3D" w:rsidRDefault="00FA7D3D" w:rsidP="00FA7D3D">
      <w:pPr>
        <w:pStyle w:val="Akapitzlist"/>
        <w:numPr>
          <w:ilvl w:val="0"/>
          <w:numId w:val="8"/>
        </w:numPr>
        <w:jc w:val="both"/>
        <w:rPr>
          <w:sz w:val="24"/>
          <w:szCs w:val="24"/>
        </w:rPr>
      </w:pPr>
      <w:r>
        <w:rPr>
          <w:sz w:val="24"/>
          <w:szCs w:val="24"/>
        </w:rPr>
        <w:t>Inspektor Nadzoru Inwestorskiego_____________________, posiadający uprawnienia budowlane bez ograniczeń w specjalności _______________ dostępny pod tel.: _________________ e-mail:____________________</w:t>
      </w:r>
    </w:p>
    <w:p w:rsidR="00FA7D3D" w:rsidRDefault="00FA7D3D" w:rsidP="00FA7D3D">
      <w:pPr>
        <w:pStyle w:val="Akapitzlist"/>
        <w:numPr>
          <w:ilvl w:val="0"/>
          <w:numId w:val="8"/>
        </w:numPr>
        <w:jc w:val="both"/>
        <w:rPr>
          <w:sz w:val="24"/>
          <w:szCs w:val="24"/>
        </w:rPr>
      </w:pPr>
      <w:r>
        <w:rPr>
          <w:sz w:val="24"/>
          <w:szCs w:val="24"/>
        </w:rPr>
        <w:t>Inspektor Nadzoru Inwestorskiego_____________________, posiadający uprawnienia budowlane bez ograniczeń w specjalności _______________ dostępny pod tel.: _________________ e-mail:____________________</w:t>
      </w:r>
    </w:p>
    <w:p w:rsidR="00FA7D3D" w:rsidRDefault="00FA7D3D" w:rsidP="00FA7D3D">
      <w:pPr>
        <w:pStyle w:val="Akapitzlist"/>
        <w:numPr>
          <w:ilvl w:val="0"/>
          <w:numId w:val="8"/>
        </w:numPr>
        <w:jc w:val="both"/>
        <w:rPr>
          <w:sz w:val="24"/>
          <w:szCs w:val="24"/>
        </w:rPr>
      </w:pPr>
      <w:r>
        <w:rPr>
          <w:sz w:val="24"/>
          <w:szCs w:val="24"/>
        </w:rPr>
        <w:t>Inspektor Nadzoru Inwestorskiego_____________________, posiadający uprawnienia budowlane bez ograniczeń w specjalności _______________ dostępny pod tel.: _________________ e-mail:____________________</w:t>
      </w:r>
    </w:p>
    <w:p w:rsidR="00FA7D3D" w:rsidRDefault="00FA7D3D" w:rsidP="00FA7D3D">
      <w:pPr>
        <w:pStyle w:val="Akapitzlist"/>
        <w:numPr>
          <w:ilvl w:val="0"/>
          <w:numId w:val="9"/>
        </w:numPr>
        <w:spacing w:after="60"/>
        <w:ind w:left="357" w:hanging="357"/>
        <w:contextualSpacing w:val="0"/>
        <w:jc w:val="both"/>
        <w:rPr>
          <w:rFonts w:cs="Times New Roman"/>
          <w:sz w:val="24"/>
          <w:szCs w:val="24"/>
        </w:rPr>
      </w:pPr>
      <w:r>
        <w:rPr>
          <w:rFonts w:cs="Times New Roman"/>
          <w:sz w:val="24"/>
          <w:szCs w:val="24"/>
        </w:rPr>
        <w:t>Z każdej narady lub spotkania sporządza się protokół, a ustalenia w nich zawarte wymagają zatwierdzenia przez osoby podpisujące niniejszą umowę lub ich uprawomocnionych przedstawicieli.</w:t>
      </w:r>
    </w:p>
    <w:p w:rsidR="00FA7D3D" w:rsidRDefault="00FA7D3D" w:rsidP="00FA7D3D">
      <w:pPr>
        <w:pStyle w:val="Akapitzlist"/>
        <w:numPr>
          <w:ilvl w:val="0"/>
          <w:numId w:val="9"/>
        </w:numPr>
        <w:contextualSpacing w:val="0"/>
        <w:jc w:val="both"/>
        <w:rPr>
          <w:sz w:val="24"/>
          <w:szCs w:val="24"/>
        </w:rPr>
      </w:pPr>
      <w:r>
        <w:rPr>
          <w:rFonts w:cs="Times New Roman"/>
          <w:sz w:val="24"/>
          <w:szCs w:val="24"/>
        </w:rPr>
        <w:t>Wykonawca oświadcza, że osoby, które w jego imieniu będą wykonywały poszczególne prace będące przedmiotem niniejszej umowy, posiadać będą stosowne kwalifikacje i uprawnienia w zakresie powierzonych obowiązków.</w:t>
      </w:r>
    </w:p>
    <w:p w:rsidR="00FA7D3D" w:rsidRDefault="00FA7D3D" w:rsidP="00FA7D3D">
      <w:pPr>
        <w:pStyle w:val="Textbodyindent"/>
        <w:spacing w:before="120"/>
        <w:jc w:val="center"/>
      </w:pPr>
      <w:r>
        <w:rPr>
          <w:sz w:val="24"/>
          <w:szCs w:val="24"/>
        </w:rPr>
        <w:t>§ 4. OBOWIĄZKI ZAMAWIAJĄCEGO</w:t>
      </w:r>
    </w:p>
    <w:p w:rsidR="00FA7D3D" w:rsidRDefault="00FA7D3D" w:rsidP="00FA7D3D">
      <w:pPr>
        <w:pStyle w:val="Tekstpodstawowywcity"/>
        <w:numPr>
          <w:ilvl w:val="1"/>
          <w:numId w:val="9"/>
        </w:numPr>
        <w:tabs>
          <w:tab w:val="num" w:pos="426"/>
        </w:tabs>
        <w:spacing w:after="60"/>
        <w:ind w:left="425" w:hanging="425"/>
        <w:jc w:val="both"/>
        <w:rPr>
          <w:rFonts w:cs="Times New Roman"/>
        </w:rPr>
      </w:pPr>
      <w:r>
        <w:rPr>
          <w:rFonts w:cs="Times New Roman"/>
        </w:rPr>
        <w:t>Zamawiający w szczególności jest zobowiązany do:</w:t>
      </w:r>
    </w:p>
    <w:p w:rsidR="00FA7D3D" w:rsidRDefault="00FA7D3D" w:rsidP="00FA7D3D">
      <w:pPr>
        <w:pStyle w:val="Tekstpodstawowywcity"/>
        <w:widowControl w:val="0"/>
        <w:numPr>
          <w:ilvl w:val="0"/>
          <w:numId w:val="10"/>
        </w:numPr>
        <w:tabs>
          <w:tab w:val="left" w:pos="-1134"/>
        </w:tabs>
        <w:spacing w:after="0"/>
        <w:jc w:val="both"/>
        <w:rPr>
          <w:rFonts w:cs="Times New Roman"/>
        </w:rPr>
      </w:pPr>
      <w:r>
        <w:rPr>
          <w:rFonts w:cs="Times New Roman"/>
        </w:rPr>
        <w:t xml:space="preserve">zapewnienia nadzoru inwestorskiego nad realizowanymi robotami budowlanymi, </w:t>
      </w:r>
    </w:p>
    <w:p w:rsidR="00FA7D3D" w:rsidRDefault="00FA7D3D" w:rsidP="00FA7D3D">
      <w:pPr>
        <w:pStyle w:val="Tekstpodstawowywcity"/>
        <w:widowControl w:val="0"/>
        <w:numPr>
          <w:ilvl w:val="0"/>
          <w:numId w:val="10"/>
        </w:numPr>
        <w:tabs>
          <w:tab w:val="left" w:pos="-1134"/>
        </w:tabs>
        <w:spacing w:after="0"/>
        <w:jc w:val="both"/>
        <w:rPr>
          <w:rFonts w:cs="Times New Roman"/>
        </w:rPr>
      </w:pPr>
      <w:r>
        <w:rPr>
          <w:rFonts w:cs="Times New Roman"/>
        </w:rPr>
        <w:t>przekazania Wykonawcy terenu budowy,</w:t>
      </w:r>
    </w:p>
    <w:p w:rsidR="00FA7D3D" w:rsidRDefault="00FA7D3D" w:rsidP="00FA7D3D">
      <w:pPr>
        <w:pStyle w:val="Tekstpodstawowywcity"/>
        <w:widowControl w:val="0"/>
        <w:numPr>
          <w:ilvl w:val="0"/>
          <w:numId w:val="10"/>
        </w:numPr>
        <w:tabs>
          <w:tab w:val="left" w:pos="-1134"/>
        </w:tabs>
        <w:spacing w:after="0"/>
        <w:jc w:val="both"/>
        <w:rPr>
          <w:rFonts w:cs="Times New Roman"/>
        </w:rPr>
      </w:pPr>
      <w:r>
        <w:rPr>
          <w:rFonts w:cs="Times New Roman"/>
        </w:rPr>
        <w:t>zatwierdzania bez zbędnej zwłoki, w terminie nie dłuższym niż 7 dni przekazanych przez Wykonawcę: planu bezpieczeństwa i ochrony zdrowia oraz Harmonogramu rzeczowo-finansowego,</w:t>
      </w:r>
    </w:p>
    <w:p w:rsidR="00FA7D3D" w:rsidRDefault="00FA7D3D" w:rsidP="00FA7D3D">
      <w:pPr>
        <w:pStyle w:val="Tekstpodstawowywcity"/>
        <w:widowControl w:val="0"/>
        <w:numPr>
          <w:ilvl w:val="0"/>
          <w:numId w:val="10"/>
        </w:numPr>
        <w:tabs>
          <w:tab w:val="left" w:pos="-1134"/>
        </w:tabs>
        <w:spacing w:after="0"/>
        <w:jc w:val="both"/>
        <w:rPr>
          <w:rFonts w:cs="Times New Roman"/>
        </w:rPr>
      </w:pPr>
      <w:r>
        <w:rPr>
          <w:rFonts w:cs="Times New Roman"/>
        </w:rPr>
        <w:t>udostępnienia dziennika budowy i decyzji o pozwoleniu na budowę,</w:t>
      </w:r>
    </w:p>
    <w:p w:rsidR="00FA7D3D" w:rsidRDefault="00FA7D3D" w:rsidP="00FA7D3D">
      <w:pPr>
        <w:pStyle w:val="Tekstpodstawowywcity"/>
        <w:widowControl w:val="0"/>
        <w:numPr>
          <w:ilvl w:val="0"/>
          <w:numId w:val="10"/>
        </w:numPr>
        <w:tabs>
          <w:tab w:val="left" w:pos="-1134"/>
        </w:tabs>
        <w:spacing w:after="0"/>
        <w:jc w:val="both"/>
        <w:rPr>
          <w:rFonts w:cs="Times New Roman"/>
        </w:rPr>
      </w:pPr>
      <w:r>
        <w:rPr>
          <w:rFonts w:cs="Times New Roman"/>
        </w:rPr>
        <w:t>przeprowadzenia odbiorów robót zanikających lub ulegających zakryciu,</w:t>
      </w:r>
    </w:p>
    <w:p w:rsidR="00FA7D3D" w:rsidRDefault="00FA7D3D" w:rsidP="00FA7D3D">
      <w:pPr>
        <w:pStyle w:val="Tekstpodstawowywcity"/>
        <w:widowControl w:val="0"/>
        <w:numPr>
          <w:ilvl w:val="0"/>
          <w:numId w:val="10"/>
        </w:numPr>
        <w:tabs>
          <w:tab w:val="left" w:pos="-1134"/>
        </w:tabs>
        <w:spacing w:after="0"/>
        <w:jc w:val="both"/>
        <w:rPr>
          <w:rFonts w:cs="Times New Roman"/>
        </w:rPr>
      </w:pPr>
      <w:r>
        <w:rPr>
          <w:rFonts w:cs="Times New Roman"/>
        </w:rPr>
        <w:t>dokonania odbioru częściowego poszczególnych etapów robót oraz odbioru końcowego przedmiotu umowy.</w:t>
      </w:r>
    </w:p>
    <w:p w:rsidR="00FA7D3D" w:rsidRDefault="00FA7D3D" w:rsidP="00FA7D3D">
      <w:pPr>
        <w:pStyle w:val="Tekstpodstawowywcity"/>
        <w:widowControl w:val="0"/>
        <w:tabs>
          <w:tab w:val="left" w:pos="-1134"/>
        </w:tabs>
        <w:spacing w:before="120"/>
        <w:ind w:left="0"/>
        <w:jc w:val="center"/>
        <w:rPr>
          <w:rFonts w:cs="Times New Roman"/>
        </w:rPr>
      </w:pPr>
      <w:r>
        <w:rPr>
          <w:rFonts w:cs="Times New Roman"/>
        </w:rPr>
        <w:t>§ 5. OBOWIĄZKI WYKONAWCY</w:t>
      </w:r>
    </w:p>
    <w:p w:rsidR="00FA7D3D" w:rsidRDefault="00FA7D3D" w:rsidP="00FA7D3D">
      <w:pPr>
        <w:pStyle w:val="Tekstpodstawowywcity"/>
        <w:widowControl w:val="0"/>
        <w:numPr>
          <w:ilvl w:val="1"/>
          <w:numId w:val="11"/>
        </w:numPr>
        <w:tabs>
          <w:tab w:val="left" w:pos="426"/>
        </w:tabs>
        <w:spacing w:after="0"/>
        <w:ind w:left="567" w:hanging="567"/>
        <w:jc w:val="both"/>
        <w:rPr>
          <w:rFonts w:cs="Times New Roman"/>
        </w:rPr>
      </w:pPr>
      <w:r>
        <w:rPr>
          <w:rFonts w:cs="Times New Roman"/>
        </w:rPr>
        <w:t>Wykonawca zobowiązuje się w szczególności do:</w:t>
      </w:r>
    </w:p>
    <w:p w:rsidR="00FA7D3D" w:rsidRDefault="00FA7D3D" w:rsidP="00FA7D3D">
      <w:pPr>
        <w:pStyle w:val="Tekstpodstawowywcity"/>
        <w:widowControl w:val="0"/>
        <w:numPr>
          <w:ilvl w:val="0"/>
          <w:numId w:val="12"/>
        </w:numPr>
        <w:spacing w:after="0"/>
        <w:jc w:val="both"/>
        <w:rPr>
          <w:rFonts w:cs="Times New Roman"/>
        </w:rPr>
      </w:pPr>
      <w:r>
        <w:rPr>
          <w:rFonts w:cs="Times New Roman"/>
        </w:rPr>
        <w:t xml:space="preserve">opracowania i dostarczenia Zamawiającemu do zatwierdzenia, w terminie 7 dni </w:t>
      </w:r>
      <w:r>
        <w:rPr>
          <w:rFonts w:cs="Times New Roman"/>
        </w:rPr>
        <w:br/>
        <w:t>od dnia zawarcia umowy harmonogramu rzeczowo – finansowego  robót</w:t>
      </w:r>
      <w:r>
        <w:rPr>
          <w:lang w:eastAsia="ar-SA"/>
        </w:rPr>
        <w:t>.</w:t>
      </w:r>
    </w:p>
    <w:p w:rsidR="00FA7D3D" w:rsidRDefault="00FA7D3D" w:rsidP="00FA7D3D">
      <w:pPr>
        <w:pStyle w:val="Tekstpodstawowywcity"/>
        <w:widowControl w:val="0"/>
        <w:numPr>
          <w:ilvl w:val="0"/>
          <w:numId w:val="12"/>
        </w:numPr>
        <w:spacing w:after="0"/>
        <w:jc w:val="both"/>
        <w:rPr>
          <w:rFonts w:cs="Times New Roman"/>
        </w:rPr>
      </w:pPr>
      <w:r>
        <w:rPr>
          <w:rFonts w:cs="Times New Roman"/>
        </w:rPr>
        <w:t>opracowania przed przejęciem terenu budowy planu bezpieczeństwa i ochrony zdrowia (BIOZ), stosownie do wymagań określonych przepisami powszechnie obowiązującego prawa. Plan bezpieczeństwa i ochrony zdrowia (BIOZ) będzie stanowił załącznik do protokołu zdawczo-odbiorczego przekazania terenu budowy,</w:t>
      </w:r>
    </w:p>
    <w:p w:rsidR="00FA7D3D" w:rsidRDefault="00FA7D3D" w:rsidP="00FA7D3D">
      <w:pPr>
        <w:pStyle w:val="Tekstpodstawowywcity"/>
        <w:widowControl w:val="0"/>
        <w:numPr>
          <w:ilvl w:val="0"/>
          <w:numId w:val="12"/>
        </w:numPr>
        <w:spacing w:after="0"/>
        <w:jc w:val="both"/>
        <w:rPr>
          <w:rFonts w:cs="Times New Roman"/>
        </w:rPr>
      </w:pPr>
      <w:r>
        <w:rPr>
          <w:rFonts w:cs="Times New Roman"/>
        </w:rPr>
        <w:t>uzgadniania wszelkich uwag wymagających uzupełnienia lub poprawienia planu BIOZ z Zamawiającym oraz wprowadzenie ich przez Wykonawcę i przekazanie Zamawiającemu w ciągu 7 kolejnych dni,</w:t>
      </w:r>
    </w:p>
    <w:p w:rsidR="00FA7D3D" w:rsidRDefault="00FA7D3D" w:rsidP="00FA7D3D">
      <w:pPr>
        <w:pStyle w:val="Tekstpodstawowywcity"/>
        <w:widowControl w:val="0"/>
        <w:numPr>
          <w:ilvl w:val="0"/>
          <w:numId w:val="12"/>
        </w:numPr>
        <w:spacing w:after="0"/>
        <w:jc w:val="both"/>
        <w:rPr>
          <w:rFonts w:cs="Times New Roman"/>
        </w:rPr>
      </w:pPr>
      <w:r>
        <w:rPr>
          <w:lang w:eastAsia="pl-PL"/>
        </w:rPr>
        <w:t xml:space="preserve">przejęcia od Zamawiającego terenu robót w terminie 7 dni przed terminem rozpoczęcia robót budowlanych, wskazanym w Harmonogramie rzeczowo - </w:t>
      </w:r>
      <w:r>
        <w:rPr>
          <w:lang w:eastAsia="pl-PL"/>
        </w:rPr>
        <w:lastRenderedPageBreak/>
        <w:t>terminowo - finansowym, na podstawie protokołu zdawczo - odbiorczego,</w:t>
      </w:r>
    </w:p>
    <w:p w:rsidR="00FA7D3D" w:rsidRDefault="00FA7D3D" w:rsidP="00FA7D3D">
      <w:pPr>
        <w:pStyle w:val="Tekstpodstawowywcity"/>
        <w:widowControl w:val="0"/>
        <w:numPr>
          <w:ilvl w:val="0"/>
          <w:numId w:val="12"/>
        </w:numPr>
        <w:spacing w:after="0"/>
        <w:jc w:val="both"/>
        <w:rPr>
          <w:rFonts w:cs="Times New Roman"/>
        </w:rPr>
      </w:pPr>
      <w:r>
        <w:rPr>
          <w:rFonts w:cs="Times New Roman"/>
        </w:rPr>
        <w:t>terminowego wykonania robót zgodnie z Harmonogramem rzeczowo - finansowym,</w:t>
      </w:r>
    </w:p>
    <w:p w:rsidR="00FA7D3D" w:rsidRDefault="00FA7D3D" w:rsidP="00FA7D3D">
      <w:pPr>
        <w:pStyle w:val="Tekstpodstawowywcity"/>
        <w:widowControl w:val="0"/>
        <w:numPr>
          <w:ilvl w:val="0"/>
          <w:numId w:val="12"/>
        </w:numPr>
        <w:spacing w:after="0"/>
        <w:jc w:val="both"/>
        <w:rPr>
          <w:rFonts w:cs="Times New Roman"/>
        </w:rPr>
      </w:pPr>
      <w:r>
        <w:rPr>
          <w:rFonts w:cs="Times New Roman"/>
        </w:rPr>
        <w:t>prawidłowego, terminowego i czytelnego prowadzenia dokumentacji budowy,</w:t>
      </w:r>
    </w:p>
    <w:p w:rsidR="00DD7595" w:rsidRDefault="00FA7D3D" w:rsidP="00FA7D3D">
      <w:pPr>
        <w:pStyle w:val="Tekstpodstawowywcity"/>
        <w:widowControl w:val="0"/>
        <w:numPr>
          <w:ilvl w:val="0"/>
          <w:numId w:val="12"/>
        </w:numPr>
        <w:spacing w:after="0"/>
        <w:jc w:val="both"/>
        <w:rPr>
          <w:rFonts w:cs="Times New Roman"/>
        </w:rPr>
      </w:pPr>
      <w:r>
        <w:rPr>
          <w:rFonts w:cs="Times New Roman"/>
        </w:rPr>
        <w:t xml:space="preserve">wykonania wszystkich robót zgodnie z dokumentacją projektową, specyfikacją techniczną wykonania i odbioru robót budowlanych i uzgodnieniami dokonanymi w trakcie realizacji umowy, zaleceniami nadzoru inwestorskiego i autorskiego, </w:t>
      </w:r>
    </w:p>
    <w:p w:rsidR="00DD7595" w:rsidRDefault="00DD7595" w:rsidP="00DD7595">
      <w:pPr>
        <w:pStyle w:val="Tekstpodstawowywcity"/>
        <w:widowControl w:val="0"/>
        <w:spacing w:after="0"/>
        <w:ind w:left="720"/>
        <w:jc w:val="both"/>
        <w:rPr>
          <w:rFonts w:cs="Times New Roman"/>
        </w:rPr>
      </w:pPr>
    </w:p>
    <w:p w:rsidR="00DD7595" w:rsidRDefault="00DD7595" w:rsidP="00DD7595">
      <w:pPr>
        <w:pStyle w:val="Tekstpodstawowywcity"/>
        <w:widowControl w:val="0"/>
        <w:spacing w:after="0"/>
        <w:ind w:left="720"/>
        <w:jc w:val="both"/>
        <w:rPr>
          <w:rFonts w:cs="Times New Roman"/>
        </w:rPr>
      </w:pPr>
    </w:p>
    <w:p w:rsidR="00DD7595" w:rsidRDefault="00DD7595" w:rsidP="00DD7595">
      <w:pPr>
        <w:pStyle w:val="Tekstpodstawowywcity"/>
        <w:widowControl w:val="0"/>
        <w:spacing w:after="0"/>
        <w:ind w:left="720"/>
        <w:jc w:val="both"/>
        <w:rPr>
          <w:rFonts w:cs="Times New Roman"/>
        </w:rPr>
      </w:pPr>
    </w:p>
    <w:p w:rsidR="00FA7D3D" w:rsidRDefault="00FA7D3D" w:rsidP="00FA7D3D">
      <w:pPr>
        <w:pStyle w:val="Tekstpodstawowywcity"/>
        <w:widowControl w:val="0"/>
        <w:numPr>
          <w:ilvl w:val="0"/>
          <w:numId w:val="12"/>
        </w:numPr>
        <w:spacing w:after="0"/>
        <w:jc w:val="both"/>
        <w:rPr>
          <w:rFonts w:cs="Times New Roman"/>
        </w:rPr>
      </w:pPr>
      <w:r>
        <w:rPr>
          <w:rFonts w:cs="Times New Roman"/>
        </w:rPr>
        <w:t xml:space="preserve">obowiązującymi normami i warunkami technicznymi wykonania i odbioru robót, prawem budowlanym, zasadami sztuki budowlanej, </w:t>
      </w:r>
    </w:p>
    <w:p w:rsidR="00FA7D3D" w:rsidRDefault="00FA7D3D" w:rsidP="00FA7D3D">
      <w:pPr>
        <w:pStyle w:val="Tekstpodstawowywcity"/>
        <w:widowControl w:val="0"/>
        <w:numPr>
          <w:ilvl w:val="0"/>
          <w:numId w:val="12"/>
        </w:numPr>
        <w:spacing w:after="0"/>
        <w:jc w:val="both"/>
        <w:rPr>
          <w:rFonts w:cs="Times New Roman"/>
        </w:rPr>
      </w:pPr>
      <w:r>
        <w:rPr>
          <w:rFonts w:cs="Times New Roman"/>
        </w:rPr>
        <w:t xml:space="preserve">stosowania materiałów i urządzeń z zachowaniem wymogów stawianych wyrobom dopuszczonym do obrotu i stosowania w budownictwie zgodnie z odpowiednimi przepisami, w szczególności ustawą z dnia 16 kwietnia 2004 r. o wyrobach budowlanych </w:t>
      </w:r>
      <w:r>
        <w:t xml:space="preserve">(Dz. U. z 2021r. poz. 1213 z </w:t>
      </w:r>
      <w:proofErr w:type="spellStart"/>
      <w:r>
        <w:t>późn</w:t>
      </w:r>
      <w:proofErr w:type="spellEnd"/>
      <w:r>
        <w:t xml:space="preserve">. zm.) </w:t>
      </w:r>
      <w:r>
        <w:rPr>
          <w:rFonts w:cs="Times New Roman"/>
        </w:rPr>
        <w:t xml:space="preserve"> oraz zapewnienia jakości robót nie niższych niż zadeklarowane w ofercie, zmiany określonych standardów wymagają pisemnej zgody Zamawiającego,</w:t>
      </w:r>
    </w:p>
    <w:p w:rsidR="00FA7D3D" w:rsidRDefault="00FA7D3D" w:rsidP="00FA7D3D">
      <w:pPr>
        <w:pStyle w:val="Tekstpodstawowywcity"/>
        <w:widowControl w:val="0"/>
        <w:numPr>
          <w:ilvl w:val="0"/>
          <w:numId w:val="12"/>
        </w:numPr>
        <w:spacing w:after="0"/>
        <w:jc w:val="both"/>
        <w:rPr>
          <w:rFonts w:cs="Times New Roman"/>
        </w:rPr>
      </w:pPr>
      <w:r>
        <w:rPr>
          <w:rFonts w:cs="Times New Roman"/>
        </w:rPr>
        <w:t>zapewnienia przestrzegania przepisów i zasad bhp oraz p.poż. we wszystkich miejscach wykonywania robót i miejscach składowania materiałów zgodnie z przepisami i dokumentacją techniczną oraz zapewnienia należytego porządku na terenie budowy i w jej otoczeniu, w tym na drogach dojazdowych,</w:t>
      </w:r>
    </w:p>
    <w:p w:rsidR="00FA7D3D" w:rsidRDefault="00FA7D3D" w:rsidP="00FA7D3D">
      <w:pPr>
        <w:pStyle w:val="Tekstpodstawowywcity"/>
        <w:widowControl w:val="0"/>
        <w:numPr>
          <w:ilvl w:val="0"/>
          <w:numId w:val="12"/>
        </w:numPr>
        <w:spacing w:after="0"/>
        <w:jc w:val="both"/>
        <w:rPr>
          <w:rFonts w:cs="Times New Roman"/>
        </w:rPr>
      </w:pPr>
      <w:r>
        <w:rPr>
          <w:rFonts w:cs="Times New Roman"/>
        </w:rPr>
        <w:t>prowadzenia robót w sposób nie powodujący szkód, w tym zagrożenia ludzi i mienia Zamawiającego,</w:t>
      </w:r>
    </w:p>
    <w:p w:rsidR="00FA7D3D" w:rsidRDefault="00FA7D3D" w:rsidP="00FA7D3D">
      <w:pPr>
        <w:pStyle w:val="Tekstpodstawowywcity"/>
        <w:widowControl w:val="0"/>
        <w:numPr>
          <w:ilvl w:val="0"/>
          <w:numId w:val="12"/>
        </w:numPr>
        <w:spacing w:after="0"/>
        <w:jc w:val="both"/>
        <w:rPr>
          <w:rFonts w:cs="Times New Roman"/>
        </w:rPr>
      </w:pPr>
      <w:r>
        <w:rPr>
          <w:lang w:eastAsia="pl-PL"/>
        </w:rPr>
        <w:t> przekazania, w dniu przejęcia terenu robót Zamawiającemu oświadczenia kierownika budowy o przyjęciu obowiązku kierowania budową,</w:t>
      </w:r>
    </w:p>
    <w:p w:rsidR="00FA7D3D" w:rsidRDefault="00FA7D3D" w:rsidP="00FA7D3D">
      <w:pPr>
        <w:pStyle w:val="Akapitzlist"/>
        <w:numPr>
          <w:ilvl w:val="0"/>
          <w:numId w:val="12"/>
        </w:numPr>
        <w:suppressAutoHyphens w:val="0"/>
        <w:autoSpaceDE w:val="0"/>
        <w:autoSpaceDN w:val="0"/>
        <w:adjustRightInd w:val="0"/>
        <w:contextualSpacing w:val="0"/>
        <w:jc w:val="both"/>
        <w:rPr>
          <w:sz w:val="24"/>
          <w:lang w:eastAsia="pl-PL"/>
        </w:rPr>
      </w:pPr>
      <w:r>
        <w:rPr>
          <w:sz w:val="24"/>
          <w:lang w:eastAsia="pl-PL"/>
        </w:rPr>
        <w:t xml:space="preserve">zorganizowania terenu robót, w tym wykonanie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przejęcia placu budowy, </w:t>
      </w:r>
    </w:p>
    <w:p w:rsidR="00FA7D3D" w:rsidRDefault="00FA7D3D" w:rsidP="00FA7D3D">
      <w:pPr>
        <w:pStyle w:val="Tekstpodstawowywcity"/>
        <w:widowControl w:val="0"/>
        <w:numPr>
          <w:ilvl w:val="0"/>
          <w:numId w:val="12"/>
        </w:numPr>
        <w:spacing w:after="0"/>
        <w:jc w:val="both"/>
        <w:rPr>
          <w:rFonts w:cs="Times New Roman"/>
        </w:rPr>
      </w:pPr>
      <w:r>
        <w:rPr>
          <w:lang w:eastAsia="pl-PL"/>
        </w:rPr>
        <w:t>ochrony i dozoru terenu robót oraz mienia znajdującego się na tych terenach od momentu przejęcia terenu robót. Wykonawca do czasu zwrotnego przekazania terenu budowy ponosi pełną odpowiedzialność za majątek własny, jak i majątek Zamawiającego znajdujący się na terenie robót,</w:t>
      </w:r>
    </w:p>
    <w:p w:rsidR="00FA7D3D" w:rsidRDefault="00FA7D3D" w:rsidP="00FA7D3D">
      <w:pPr>
        <w:pStyle w:val="Akapitzlist"/>
        <w:numPr>
          <w:ilvl w:val="0"/>
          <w:numId w:val="12"/>
        </w:numPr>
        <w:suppressAutoHyphens w:val="0"/>
        <w:autoSpaceDE w:val="0"/>
        <w:autoSpaceDN w:val="0"/>
        <w:adjustRightInd w:val="0"/>
        <w:contextualSpacing w:val="0"/>
        <w:jc w:val="both"/>
        <w:rPr>
          <w:sz w:val="24"/>
          <w:lang w:eastAsia="pl-PL"/>
        </w:rPr>
      </w:pPr>
      <w:r>
        <w:rPr>
          <w:sz w:val="24"/>
          <w:lang w:eastAsia="pl-PL"/>
        </w:rPr>
        <w:t xml:space="preserve">uczestniczenia w naradach koordynacyjnych organizowanych przez Zamawiającego w trakcie realizacji umowy, </w:t>
      </w:r>
    </w:p>
    <w:p w:rsidR="00FA7D3D" w:rsidRDefault="00FA7D3D" w:rsidP="00FA7D3D">
      <w:pPr>
        <w:pStyle w:val="Akapitzlist"/>
        <w:numPr>
          <w:ilvl w:val="0"/>
          <w:numId w:val="12"/>
        </w:numPr>
        <w:suppressAutoHyphens w:val="0"/>
        <w:autoSpaceDE w:val="0"/>
        <w:autoSpaceDN w:val="0"/>
        <w:adjustRightInd w:val="0"/>
        <w:contextualSpacing w:val="0"/>
        <w:jc w:val="both"/>
        <w:rPr>
          <w:sz w:val="24"/>
          <w:lang w:eastAsia="pl-PL"/>
        </w:rPr>
      </w:pPr>
      <w:r>
        <w:rPr>
          <w:sz w:val="24"/>
          <w:lang w:eastAsia="pl-PL"/>
        </w:rPr>
        <w:t>zgłaszania wykonania robót zanikających lub ulegających zakryciu, przed ich zakryciem w celu odbioru,</w:t>
      </w:r>
    </w:p>
    <w:p w:rsidR="00FA7D3D" w:rsidRPr="003F1205" w:rsidRDefault="00FA7D3D" w:rsidP="00FA7D3D">
      <w:pPr>
        <w:pStyle w:val="Wcicietrecitekstu"/>
        <w:widowControl w:val="0"/>
        <w:numPr>
          <w:ilvl w:val="0"/>
          <w:numId w:val="12"/>
        </w:numPr>
        <w:suppressAutoHyphens/>
        <w:spacing w:after="60"/>
        <w:ind w:left="714" w:hanging="357"/>
        <w:jc w:val="both"/>
        <w:rPr>
          <w:sz w:val="24"/>
          <w:szCs w:val="24"/>
          <w:lang w:eastAsia="pl-PL"/>
        </w:rPr>
      </w:pPr>
      <w:r w:rsidRPr="003F1205">
        <w:rPr>
          <w:sz w:val="24"/>
          <w:szCs w:val="24"/>
        </w:rPr>
        <w:t>prowadz</w:t>
      </w:r>
      <w:r w:rsidR="00C21DE2" w:rsidRPr="003F1205">
        <w:rPr>
          <w:sz w:val="24"/>
          <w:szCs w:val="24"/>
        </w:rPr>
        <w:t>enia</w:t>
      </w:r>
      <w:r w:rsidRPr="003F1205">
        <w:rPr>
          <w:sz w:val="24"/>
          <w:szCs w:val="24"/>
        </w:rPr>
        <w:t xml:space="preserve"> dokumentacj</w:t>
      </w:r>
      <w:r w:rsidR="00C21DE2" w:rsidRPr="003F1205">
        <w:rPr>
          <w:sz w:val="24"/>
          <w:szCs w:val="24"/>
        </w:rPr>
        <w:t>i</w:t>
      </w:r>
      <w:r w:rsidRPr="003F1205">
        <w:rPr>
          <w:sz w:val="24"/>
          <w:szCs w:val="24"/>
        </w:rPr>
        <w:t xml:space="preserve"> fotograficzn</w:t>
      </w:r>
      <w:r w:rsidR="00C21DE2" w:rsidRPr="003F1205">
        <w:rPr>
          <w:sz w:val="24"/>
          <w:szCs w:val="24"/>
        </w:rPr>
        <w:t>ej</w:t>
      </w:r>
      <w:r w:rsidRPr="003F1205">
        <w:rPr>
          <w:sz w:val="24"/>
          <w:szCs w:val="24"/>
        </w:rPr>
        <w:t xml:space="preserve"> wykonanych robót. </w:t>
      </w:r>
    </w:p>
    <w:p w:rsidR="00FA7D3D" w:rsidRDefault="00FA7D3D" w:rsidP="00FA7D3D">
      <w:pPr>
        <w:pStyle w:val="Tekstpodstawowywcity"/>
        <w:widowControl w:val="0"/>
        <w:numPr>
          <w:ilvl w:val="0"/>
          <w:numId w:val="13"/>
        </w:numPr>
        <w:tabs>
          <w:tab w:val="left" w:pos="709"/>
        </w:tabs>
        <w:spacing w:after="0"/>
        <w:ind w:left="709" w:hanging="706"/>
        <w:jc w:val="both"/>
        <w:rPr>
          <w:rFonts w:cs="Times New Roman"/>
        </w:rPr>
      </w:pPr>
      <w:r>
        <w:rPr>
          <w:rFonts w:cs="Times New Roman"/>
        </w:rPr>
        <w:t>Wykonawca zobowiązany jest zapewnić swoim kosztem i staraniem:</w:t>
      </w:r>
    </w:p>
    <w:p w:rsidR="00FA7D3D" w:rsidRDefault="00FA7D3D" w:rsidP="00FA7D3D">
      <w:pPr>
        <w:pStyle w:val="Tekstpodstawowywcity"/>
        <w:widowControl w:val="0"/>
        <w:numPr>
          <w:ilvl w:val="0"/>
          <w:numId w:val="14"/>
        </w:numPr>
        <w:spacing w:after="0"/>
        <w:jc w:val="both"/>
        <w:rPr>
          <w:rFonts w:cs="Times New Roman"/>
        </w:rPr>
      </w:pPr>
      <w:r>
        <w:rPr>
          <w:rFonts w:cs="Times New Roman"/>
        </w:rPr>
        <w:t xml:space="preserve">kierownictwo i nadzór nad realizowanymi robotami, a w szczególności kierownika budowy i kierowników robót w wymaganych specjalnościach uprawnionych do wykonywania samodzielnych funkcji technicznych w budownictwie, </w:t>
      </w:r>
    </w:p>
    <w:p w:rsidR="00FA7D3D" w:rsidRDefault="00FA7D3D" w:rsidP="00FA7D3D">
      <w:pPr>
        <w:pStyle w:val="Tekstpodstawowywcity"/>
        <w:widowControl w:val="0"/>
        <w:numPr>
          <w:ilvl w:val="0"/>
          <w:numId w:val="14"/>
        </w:numPr>
        <w:spacing w:after="0"/>
        <w:jc w:val="both"/>
        <w:rPr>
          <w:rFonts w:cs="Times New Roman"/>
        </w:rPr>
      </w:pPr>
      <w:r>
        <w:rPr>
          <w:rFonts w:cs="Times New Roman"/>
        </w:rPr>
        <w:t>dostarczenia Zamawiającemu pisemnych oświadczeń o objęciu funkcji kierowniczych na budowie,</w:t>
      </w:r>
    </w:p>
    <w:p w:rsidR="00FA7D3D" w:rsidRDefault="00FA7D3D" w:rsidP="00FA7D3D">
      <w:pPr>
        <w:pStyle w:val="Tekstpodstawowywcity"/>
        <w:widowControl w:val="0"/>
        <w:numPr>
          <w:ilvl w:val="0"/>
          <w:numId w:val="14"/>
        </w:numPr>
        <w:spacing w:after="0"/>
        <w:jc w:val="both"/>
        <w:rPr>
          <w:rFonts w:cs="Times New Roman"/>
        </w:rPr>
      </w:pPr>
      <w:r>
        <w:rPr>
          <w:rFonts w:cs="Times New Roman"/>
        </w:rPr>
        <w:lastRenderedPageBreak/>
        <w:t xml:space="preserve">wykonanie zabezpieczenia budowy i jej ochrony w okresie realizacji umowy, </w:t>
      </w:r>
    </w:p>
    <w:p w:rsidR="00FA7D3D" w:rsidRDefault="00FA7D3D" w:rsidP="00FA7D3D">
      <w:pPr>
        <w:pStyle w:val="Tekstpodstawowywcity"/>
        <w:widowControl w:val="0"/>
        <w:numPr>
          <w:ilvl w:val="0"/>
          <w:numId w:val="14"/>
        </w:numPr>
        <w:spacing w:after="0"/>
        <w:jc w:val="both"/>
        <w:rPr>
          <w:rFonts w:cs="Times New Roman"/>
        </w:rPr>
      </w:pPr>
      <w:r>
        <w:rPr>
          <w:rFonts w:cs="Times New Roman"/>
        </w:rPr>
        <w:t>organizację i utrzymanie zaplecza socjalno-magazynowego,</w:t>
      </w:r>
    </w:p>
    <w:p w:rsidR="00FA7D3D" w:rsidRDefault="00FA7D3D" w:rsidP="00FA7D3D">
      <w:pPr>
        <w:pStyle w:val="Tekstpodstawowywcity"/>
        <w:widowControl w:val="0"/>
        <w:numPr>
          <w:ilvl w:val="0"/>
          <w:numId w:val="14"/>
        </w:numPr>
        <w:spacing w:after="0"/>
        <w:jc w:val="both"/>
        <w:rPr>
          <w:rFonts w:cs="Times New Roman"/>
        </w:rPr>
      </w:pPr>
      <w:r>
        <w:rPr>
          <w:rFonts w:cs="Times New Roman"/>
        </w:rPr>
        <w:t>gospodarowanie terenem robót od momentu jego przejęcia do czasu wykonania i odbioru przedmiotu umowy, odpowiadając za wszelkie szkody powstałe na tym terenie,</w:t>
      </w:r>
    </w:p>
    <w:p w:rsidR="00FA7D3D" w:rsidRDefault="00FA7D3D" w:rsidP="00FA7D3D">
      <w:pPr>
        <w:pStyle w:val="Tekstpodstawowywcity"/>
        <w:widowControl w:val="0"/>
        <w:numPr>
          <w:ilvl w:val="0"/>
          <w:numId w:val="14"/>
        </w:numPr>
        <w:spacing w:after="0"/>
        <w:jc w:val="both"/>
        <w:rPr>
          <w:rFonts w:cs="Times New Roman"/>
        </w:rPr>
      </w:pPr>
      <w:r>
        <w:rPr>
          <w:rFonts w:cs="Times New Roman"/>
        </w:rPr>
        <w:t>zabezpieczenie terenu robót przed dostępem osób trzecich w sposób zapewniający bezpieczne ich prowadzenie,</w:t>
      </w:r>
    </w:p>
    <w:p w:rsidR="00FA7D3D" w:rsidRDefault="00FA7D3D" w:rsidP="00FA7D3D">
      <w:pPr>
        <w:pStyle w:val="Tekstpodstawowywcity"/>
        <w:widowControl w:val="0"/>
        <w:numPr>
          <w:ilvl w:val="0"/>
          <w:numId w:val="14"/>
        </w:numPr>
        <w:spacing w:after="0"/>
        <w:jc w:val="both"/>
        <w:rPr>
          <w:rFonts w:cs="Times New Roman"/>
        </w:rPr>
      </w:pPr>
      <w:r>
        <w:rPr>
          <w:rFonts w:cs="Times New Roman"/>
        </w:rPr>
        <w:t>mycia kół pojazdów przed każdorazowym wyjazdem z budowy na drogę publiczną,</w:t>
      </w:r>
    </w:p>
    <w:p w:rsidR="00FA7D3D" w:rsidRDefault="00FA7D3D" w:rsidP="00FA7D3D">
      <w:pPr>
        <w:pStyle w:val="Tekstpodstawowywcity"/>
        <w:widowControl w:val="0"/>
        <w:numPr>
          <w:ilvl w:val="0"/>
          <w:numId w:val="14"/>
        </w:numPr>
        <w:spacing w:after="0"/>
        <w:jc w:val="both"/>
        <w:rPr>
          <w:rFonts w:cs="Times New Roman"/>
        </w:rPr>
      </w:pPr>
      <w:r>
        <w:rPr>
          <w:rFonts w:cs="Times New Roman"/>
        </w:rPr>
        <w:t>dostawę dla potrzeb budowy energii elektrycznej, energii cieplnej, wody, wywóz nieczystości i odpadów, odprowadzenie ścieków, itp.,</w:t>
      </w:r>
    </w:p>
    <w:p w:rsidR="00DD7595" w:rsidRDefault="00DD7595" w:rsidP="00DD7595">
      <w:pPr>
        <w:pStyle w:val="Tekstpodstawowywcity"/>
        <w:widowControl w:val="0"/>
        <w:spacing w:after="0"/>
        <w:ind w:left="720"/>
        <w:jc w:val="both"/>
        <w:rPr>
          <w:rFonts w:cs="Times New Roman"/>
        </w:rPr>
      </w:pPr>
    </w:p>
    <w:p w:rsidR="00DD7595" w:rsidRDefault="00DD7595" w:rsidP="00DD7595">
      <w:pPr>
        <w:pStyle w:val="Tekstpodstawowywcity"/>
        <w:widowControl w:val="0"/>
        <w:spacing w:after="0"/>
        <w:ind w:left="360"/>
        <w:jc w:val="both"/>
        <w:rPr>
          <w:rFonts w:cs="Times New Roman"/>
        </w:rPr>
      </w:pPr>
    </w:p>
    <w:p w:rsidR="00FA7D3D" w:rsidRDefault="00FA7D3D" w:rsidP="00FA7D3D">
      <w:pPr>
        <w:pStyle w:val="Tekstpodstawowywcity"/>
        <w:widowControl w:val="0"/>
        <w:numPr>
          <w:ilvl w:val="0"/>
          <w:numId w:val="14"/>
        </w:numPr>
        <w:spacing w:after="0"/>
        <w:jc w:val="both"/>
        <w:rPr>
          <w:rFonts w:cs="Times New Roman"/>
        </w:rPr>
      </w:pPr>
      <w:r>
        <w:rPr>
          <w:rFonts w:cs="Times New Roman"/>
        </w:rPr>
        <w:t>właściwe warunki składowania materiałów i ich ochronę,</w:t>
      </w:r>
    </w:p>
    <w:p w:rsidR="00FA7D3D" w:rsidRDefault="00FA7D3D" w:rsidP="00FA7D3D">
      <w:pPr>
        <w:pStyle w:val="Tekstpodstawowywcity"/>
        <w:widowControl w:val="0"/>
        <w:numPr>
          <w:ilvl w:val="0"/>
          <w:numId w:val="14"/>
        </w:numPr>
        <w:spacing w:after="0"/>
        <w:jc w:val="both"/>
        <w:rPr>
          <w:rFonts w:cs="Times New Roman"/>
        </w:rPr>
      </w:pPr>
      <w:r>
        <w:rPr>
          <w:rFonts w:cs="Times New Roman"/>
        </w:rPr>
        <w:t>pracę sprzętu budowlano – montażowego i środków transportu,</w:t>
      </w:r>
    </w:p>
    <w:p w:rsidR="00FA7D3D" w:rsidRDefault="00FA7D3D" w:rsidP="00FA7D3D">
      <w:pPr>
        <w:pStyle w:val="Akapitzlist"/>
        <w:numPr>
          <w:ilvl w:val="0"/>
          <w:numId w:val="14"/>
        </w:numPr>
        <w:suppressAutoHyphens w:val="0"/>
        <w:autoSpaceDE w:val="0"/>
        <w:autoSpaceDN w:val="0"/>
        <w:adjustRightInd w:val="0"/>
        <w:contextualSpacing w:val="0"/>
        <w:jc w:val="both"/>
        <w:rPr>
          <w:sz w:val="24"/>
          <w:lang w:eastAsia="pl-PL"/>
        </w:rPr>
      </w:pPr>
      <w:r>
        <w:rPr>
          <w:sz w:val="24"/>
          <w:lang w:eastAsia="pl-PL"/>
        </w:rPr>
        <w:t>pełną odpowiedzialność za jakość, terminowość oraz bezpieczeństwo robót wykonywanych przez podwykonawców,</w:t>
      </w:r>
    </w:p>
    <w:p w:rsidR="00FA7D3D" w:rsidRDefault="00FA7D3D" w:rsidP="00FA7D3D">
      <w:pPr>
        <w:pStyle w:val="Tekstpodstawowywcity"/>
        <w:widowControl w:val="0"/>
        <w:numPr>
          <w:ilvl w:val="0"/>
          <w:numId w:val="14"/>
        </w:numPr>
        <w:spacing w:after="0"/>
        <w:jc w:val="both"/>
        <w:rPr>
          <w:rFonts w:cs="Times New Roman"/>
        </w:rPr>
      </w:pPr>
      <w:r>
        <w:rPr>
          <w:rFonts w:cs="Times New Roman"/>
        </w:rPr>
        <w:t>po zakończeniu robót, uporządkowanie terenu budowy i przekazać go w terminie ustalonym do odbioru końcowego,</w:t>
      </w:r>
    </w:p>
    <w:p w:rsidR="00FA7D3D" w:rsidRDefault="00FA7D3D" w:rsidP="00FA7D3D">
      <w:pPr>
        <w:pStyle w:val="Tekstpodstawowywcity"/>
        <w:widowControl w:val="0"/>
        <w:numPr>
          <w:ilvl w:val="0"/>
          <w:numId w:val="14"/>
        </w:numPr>
        <w:spacing w:after="0"/>
        <w:jc w:val="both"/>
        <w:rPr>
          <w:rFonts w:cs="Times New Roman"/>
        </w:rPr>
      </w:pPr>
      <w:r>
        <w:rPr>
          <w:rFonts w:cs="Times New Roman"/>
        </w:rPr>
        <w:t>w niezbędnym zakresie właściwe badania (w tym badania zagęszczenia gruntu przez Laboratorium certyfikowane), nadzory i odbiory, zgodnie z wydanymi warunkami, jeżeli będą one prawem wymagane.</w:t>
      </w:r>
    </w:p>
    <w:p w:rsidR="00FA7D3D" w:rsidRDefault="00FA7D3D" w:rsidP="00FA7D3D">
      <w:pPr>
        <w:pStyle w:val="Tekstpodstawowywcity"/>
        <w:widowControl w:val="0"/>
        <w:numPr>
          <w:ilvl w:val="0"/>
          <w:numId w:val="13"/>
        </w:numPr>
        <w:spacing w:after="0"/>
        <w:jc w:val="both"/>
        <w:rPr>
          <w:rFonts w:cs="Times New Roman"/>
        </w:rPr>
      </w:pPr>
      <w:r>
        <w:rPr>
          <w:rFonts w:cs="Times New Roman"/>
        </w:rPr>
        <w:t>Wykonawca odpowiada za wykonanie robót zgodnie z umową i oddanie ich Zamawiającemu w terminie umownym.</w:t>
      </w:r>
    </w:p>
    <w:p w:rsidR="00FA7D3D" w:rsidRDefault="00FA7D3D" w:rsidP="00FA7D3D">
      <w:pPr>
        <w:pStyle w:val="Tekstpodstawowywcity"/>
        <w:widowControl w:val="0"/>
        <w:numPr>
          <w:ilvl w:val="0"/>
          <w:numId w:val="13"/>
        </w:numPr>
        <w:spacing w:after="0"/>
        <w:jc w:val="both"/>
        <w:rPr>
          <w:rFonts w:cs="Times New Roman"/>
        </w:rPr>
      </w:pPr>
      <w:r>
        <w:rPr>
          <w:rFonts w:cs="Times New Roman"/>
        </w:rPr>
        <w:t>Wykonawca ponosi odpowiedzialność za szkodę wynikłą wskutek zaniechania zawiadomienia Zamawiającego o zauważonych wadach w dokumentacji projektowej.</w:t>
      </w:r>
    </w:p>
    <w:p w:rsidR="00FA7D3D" w:rsidRDefault="00FA7D3D" w:rsidP="00FA7D3D">
      <w:pPr>
        <w:pStyle w:val="Tekstpodstawowywcity"/>
        <w:widowControl w:val="0"/>
        <w:numPr>
          <w:ilvl w:val="0"/>
          <w:numId w:val="13"/>
        </w:numPr>
        <w:spacing w:after="0"/>
        <w:jc w:val="both"/>
        <w:rPr>
          <w:rFonts w:cs="Times New Roman"/>
        </w:rPr>
      </w:pPr>
      <w:r>
        <w:rPr>
          <w:rFonts w:cs="Times New Roman"/>
        </w:rPr>
        <w:t>Wykonawca ponosi odpowiedzialność za szkody i straty spowodowane przez niego lub podwykonawców przy wypełnianiu zobowiązań umownych.</w:t>
      </w:r>
    </w:p>
    <w:p w:rsidR="00FA7D3D" w:rsidRDefault="00FA7D3D" w:rsidP="00FA7D3D">
      <w:pPr>
        <w:pStyle w:val="Tekstpodstawowywcity"/>
        <w:widowControl w:val="0"/>
        <w:numPr>
          <w:ilvl w:val="0"/>
          <w:numId w:val="13"/>
        </w:numPr>
        <w:spacing w:after="0"/>
        <w:jc w:val="both"/>
        <w:rPr>
          <w:rFonts w:cs="Times New Roman"/>
        </w:rPr>
      </w:pPr>
      <w:r>
        <w:rPr>
          <w:rFonts w:cs="Times New Roman"/>
        </w:rPr>
        <w:t>Wykonawca ponosi odpowiedzialność również za szkody i straty spowodowane przez niego lub podwykonawców przy usuwaniu wad w okresie rękojmi.</w:t>
      </w:r>
    </w:p>
    <w:p w:rsidR="00FA7D3D" w:rsidRDefault="00FA7D3D" w:rsidP="00FA7D3D">
      <w:pPr>
        <w:pStyle w:val="Tekstpodstawowywcity"/>
        <w:widowControl w:val="0"/>
        <w:numPr>
          <w:ilvl w:val="0"/>
          <w:numId w:val="13"/>
        </w:numPr>
        <w:spacing w:after="0"/>
        <w:jc w:val="both"/>
        <w:rPr>
          <w:rFonts w:cs="Times New Roman"/>
        </w:rPr>
      </w:pPr>
      <w:r>
        <w:rPr>
          <w:rFonts w:cs="Times New Roman"/>
        </w:rPr>
        <w:t>Wykonawca nie może zlecić podwykonawcom całości robót objętych przedmiotem zamówienia.</w:t>
      </w:r>
    </w:p>
    <w:p w:rsidR="00FA7D3D" w:rsidRDefault="00FA7D3D" w:rsidP="00FA7D3D">
      <w:pPr>
        <w:pStyle w:val="Tekstpodstawowywcity"/>
        <w:widowControl w:val="0"/>
        <w:numPr>
          <w:ilvl w:val="0"/>
          <w:numId w:val="13"/>
        </w:numPr>
        <w:spacing w:after="0"/>
        <w:jc w:val="both"/>
        <w:rPr>
          <w:rFonts w:cs="Times New Roman"/>
        </w:rPr>
      </w:pPr>
      <w:r>
        <w:rPr>
          <w:rFonts w:cs="Times New Roman"/>
        </w:rPr>
        <w:t>W okresie od przekazania terenu budowy do daty zakończenia i odbioru robót Wykonawca odpowiada za odpowiednie utrzymanie terenu budowy.</w:t>
      </w:r>
    </w:p>
    <w:p w:rsidR="00FA7D3D" w:rsidRDefault="00FA7D3D" w:rsidP="00FA7D3D">
      <w:pPr>
        <w:pStyle w:val="Tekstpodstawowywcity"/>
        <w:widowControl w:val="0"/>
        <w:numPr>
          <w:ilvl w:val="0"/>
          <w:numId w:val="13"/>
        </w:numPr>
        <w:spacing w:after="0"/>
        <w:jc w:val="both"/>
        <w:rPr>
          <w:rFonts w:cs="Times New Roman"/>
        </w:rPr>
      </w:pPr>
      <w:r>
        <w:rPr>
          <w:rFonts w:cs="Times New Roman"/>
        </w:rPr>
        <w:t>Wykonawca jest odpowiedzialny za ochronę środowiska na terenie budowy i w jej bezpośrednim sąsiedztwie w zakresie, w jakim prowadzone prace mogą mieć na nie wpływ.</w:t>
      </w:r>
    </w:p>
    <w:p w:rsidR="00FA7D3D" w:rsidRDefault="00FA7D3D" w:rsidP="00FA7D3D">
      <w:pPr>
        <w:pStyle w:val="Tekstpodstawowywcity"/>
        <w:widowControl w:val="0"/>
        <w:numPr>
          <w:ilvl w:val="0"/>
          <w:numId w:val="13"/>
        </w:numPr>
        <w:spacing w:after="0"/>
        <w:jc w:val="both"/>
        <w:rPr>
          <w:rFonts w:cs="Times New Roman"/>
          <w:bCs/>
        </w:rPr>
      </w:pPr>
      <w:r>
        <w:rPr>
          <w:rFonts w:cs="Times New Roman"/>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zrekompensuje Zamawiającemu poniesione przez niego z tego tytułu koszty lub straty.</w:t>
      </w:r>
    </w:p>
    <w:p w:rsidR="00FA7D3D" w:rsidRDefault="00FA7D3D" w:rsidP="00FA7D3D">
      <w:pPr>
        <w:pStyle w:val="Tekstpodstawowywcity"/>
        <w:widowControl w:val="0"/>
        <w:numPr>
          <w:ilvl w:val="0"/>
          <w:numId w:val="13"/>
        </w:numPr>
        <w:spacing w:after="0"/>
        <w:jc w:val="both"/>
        <w:rPr>
          <w:rFonts w:cs="Times New Roman"/>
          <w:bCs/>
        </w:rPr>
      </w:pPr>
      <w:r>
        <w:rPr>
          <w:rFonts w:cs="Times New Roman"/>
          <w:lang w:eastAsia="pl-PL"/>
        </w:rPr>
        <w:t xml:space="preserve">Zamawiający w okresie obowiązywania umowy zastrzega możliwość przeprowadzenia, bez wcześniejszego uprzedzenia, kontroli w miejscu prowadzenia robót przez Wykonawcę lub Podwykonawcę, sposobu zatrudnienia osób wskazanych w SWZ lub innych dokumentach zamówienia jako pracowników zatrudnionych na umowę o pracę. </w:t>
      </w:r>
    </w:p>
    <w:p w:rsidR="00FA7D3D" w:rsidRDefault="00FA7D3D" w:rsidP="00FA7D3D">
      <w:pPr>
        <w:pStyle w:val="Tekstpodstawowywcity"/>
        <w:widowControl w:val="0"/>
        <w:spacing w:after="0"/>
        <w:ind w:left="363"/>
        <w:jc w:val="both"/>
        <w:rPr>
          <w:rFonts w:cs="Times New Roman"/>
          <w:bCs/>
        </w:rPr>
      </w:pPr>
      <w:r>
        <w:rPr>
          <w:rFonts w:cs="Times New Roman"/>
          <w:lang w:eastAsia="pl-PL"/>
        </w:rPr>
        <w:lastRenderedPageBreak/>
        <w:t>Zamawiający będzie żądał dostarczenia przez Wykonawcę oraz Podwykonawców stosownych dokumentów, w szczególności poświadczonych za zgodność z oryginałem kopii umów o pracę (zanonimizowana w sposób zapewniający ochronę danych pracowników, zgodnie z przepisami ustawy o ochronie danych osobowych w szczególności bez adresu i nr PESEL pracowników), aneksów do tych umów zawierających imiona i nazwiska pracowników oraz informacje takie jak: data zawarcia umowy o pracę, rodzaj umowy o pracę i zakres obowiązków pracownika.</w:t>
      </w:r>
    </w:p>
    <w:p w:rsidR="00FA7D3D" w:rsidRDefault="00FA7D3D" w:rsidP="00FA7D3D">
      <w:pPr>
        <w:pStyle w:val="Tekstpodstawowywcity"/>
        <w:widowControl w:val="0"/>
        <w:numPr>
          <w:ilvl w:val="0"/>
          <w:numId w:val="13"/>
        </w:numPr>
        <w:spacing w:after="0"/>
        <w:jc w:val="both"/>
        <w:rPr>
          <w:rFonts w:cs="Times New Roman"/>
          <w:bCs/>
        </w:rPr>
      </w:pPr>
      <w:r>
        <w:rPr>
          <w:rFonts w:cs="Times New Roman"/>
          <w:lang w:eastAsia="pl-PL"/>
        </w:rPr>
        <w:t>Zamawiający w okresie obowiązywania umowy zastrzega możliwość żądania oświadczeń od pracowników, że Wykonawca lub Podwykonawca zatrudnia ich na umowę o pracę. Oświadczenie winno zawierać: datę zawarcia umowy, rodzaj umowy o pracę, wymiar etatu, termin obowiązywania umowy oraz czynności, które pracownik będzie wykonywał</w:t>
      </w:r>
      <w:r>
        <w:rPr>
          <w:rFonts w:cs="Times New Roman"/>
          <w:sz w:val="20"/>
          <w:szCs w:val="20"/>
          <w:lang w:eastAsia="pl-PL"/>
        </w:rPr>
        <w:t>.</w:t>
      </w:r>
    </w:p>
    <w:p w:rsidR="00DD7595" w:rsidRPr="00DD7595" w:rsidRDefault="00FA7D3D" w:rsidP="00FA7D3D">
      <w:pPr>
        <w:pStyle w:val="Tekstpodstawowywcity"/>
        <w:widowControl w:val="0"/>
        <w:numPr>
          <w:ilvl w:val="0"/>
          <w:numId w:val="13"/>
        </w:numPr>
        <w:spacing w:after="0"/>
        <w:jc w:val="both"/>
        <w:rPr>
          <w:rFonts w:cs="Times New Roman"/>
          <w:bCs/>
        </w:rPr>
      </w:pPr>
      <w:r>
        <w:rPr>
          <w:rFonts w:cs="Times New Roman"/>
          <w:lang w:eastAsia="pl-PL"/>
        </w:rPr>
        <w:t xml:space="preserve">Z tytułu niespełnienia przez Wykonawcę lub Podwykonawcę wymogu zatrudnienia na podstawie umowy o pracę osób realizujących przedmiot zamówienia, Zamawiający przewiduje sankcje w postaci obowiązku zapłaty przez Wykonawcę kary umownej </w:t>
      </w:r>
    </w:p>
    <w:p w:rsidR="00DD7595" w:rsidRPr="00DD7595" w:rsidRDefault="00DD7595" w:rsidP="00DD7595">
      <w:pPr>
        <w:pStyle w:val="Tekstpodstawowywcity"/>
        <w:widowControl w:val="0"/>
        <w:spacing w:after="0"/>
        <w:ind w:left="363"/>
        <w:jc w:val="both"/>
        <w:rPr>
          <w:rFonts w:cs="Times New Roman"/>
          <w:bCs/>
        </w:rPr>
      </w:pPr>
    </w:p>
    <w:p w:rsidR="00DD7595" w:rsidRPr="00DD7595" w:rsidRDefault="00DD7595" w:rsidP="00DD7595">
      <w:pPr>
        <w:pStyle w:val="Tekstpodstawowywcity"/>
        <w:widowControl w:val="0"/>
        <w:spacing w:after="0"/>
        <w:ind w:left="363"/>
        <w:jc w:val="both"/>
        <w:rPr>
          <w:rFonts w:cs="Times New Roman"/>
          <w:bCs/>
        </w:rPr>
      </w:pPr>
    </w:p>
    <w:p w:rsidR="00FA7D3D" w:rsidRDefault="00FA7D3D" w:rsidP="00FA7D3D">
      <w:pPr>
        <w:pStyle w:val="Tekstpodstawowywcity"/>
        <w:widowControl w:val="0"/>
        <w:numPr>
          <w:ilvl w:val="0"/>
          <w:numId w:val="13"/>
        </w:numPr>
        <w:spacing w:after="0"/>
        <w:jc w:val="both"/>
        <w:rPr>
          <w:rFonts w:cs="Times New Roman"/>
          <w:bCs/>
        </w:rPr>
      </w:pPr>
      <w:r>
        <w:rPr>
          <w:rFonts w:cs="Times New Roman"/>
          <w:lang w:eastAsia="pl-PL"/>
        </w:rPr>
        <w:t xml:space="preserve">w wysokości określonej w § 13 ust. 1 pkt. 9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p>
    <w:p w:rsidR="00FA7D3D" w:rsidRDefault="00FA7D3D" w:rsidP="00FA7D3D">
      <w:pPr>
        <w:pStyle w:val="Tekstpodstawowywcity"/>
        <w:widowControl w:val="0"/>
        <w:numPr>
          <w:ilvl w:val="0"/>
          <w:numId w:val="13"/>
        </w:numPr>
        <w:spacing w:after="0"/>
        <w:jc w:val="both"/>
        <w:rPr>
          <w:rFonts w:cs="Times New Roman"/>
          <w:bCs/>
        </w:rPr>
      </w:pPr>
      <w:r>
        <w:rPr>
          <w:rFonts w:cs="Times New Roman"/>
          <w:lang w:eastAsia="pl-PL"/>
        </w:rPr>
        <w:t xml:space="preserve">W przypadku uzasadnionych wątpliwości co do przestrzegania prawa pracy przez Wykonawcę lub Podwykonawcę, Zamawiający może zwrócić się o przeprowadzenie kontroli przez Państwową Inspekcję Pracy. </w:t>
      </w:r>
    </w:p>
    <w:p w:rsidR="00FA7D3D" w:rsidRDefault="00FA7D3D" w:rsidP="00FA7D3D">
      <w:pPr>
        <w:pStyle w:val="Standard"/>
        <w:spacing w:before="120" w:after="120"/>
        <w:jc w:val="center"/>
        <w:rPr>
          <w:rFonts w:cs="Times New Roman"/>
          <w:sz w:val="24"/>
          <w:szCs w:val="24"/>
        </w:rPr>
      </w:pPr>
      <w:r>
        <w:rPr>
          <w:rFonts w:cs="Times New Roman"/>
          <w:bCs/>
          <w:sz w:val="24"/>
          <w:szCs w:val="24"/>
        </w:rPr>
        <w:t>§ 6. WYNAGRODZENIE I WARUNKI PŁATNOŚCI</w:t>
      </w:r>
    </w:p>
    <w:p w:rsidR="00FA7D3D" w:rsidRDefault="00FA7D3D" w:rsidP="00FA7D3D">
      <w:pPr>
        <w:pStyle w:val="Akapitzlist"/>
        <w:numPr>
          <w:ilvl w:val="2"/>
          <w:numId w:val="11"/>
        </w:numPr>
        <w:suppressAutoHyphens w:val="0"/>
        <w:spacing w:after="60"/>
        <w:ind w:left="284" w:hanging="284"/>
        <w:contextualSpacing w:val="0"/>
        <w:jc w:val="both"/>
        <w:rPr>
          <w:rFonts w:cs="Times New Roman"/>
          <w:sz w:val="24"/>
          <w:szCs w:val="24"/>
        </w:rPr>
      </w:pPr>
      <w:r>
        <w:rPr>
          <w:rFonts w:cs="Times New Roman"/>
          <w:sz w:val="24"/>
          <w:szCs w:val="24"/>
        </w:rPr>
        <w:t xml:space="preserve">Za wykonanie przedmiotu umowy Wykonawca otrzyma wynagrodzenie ryczałtowe </w:t>
      </w:r>
      <w:r>
        <w:rPr>
          <w:rFonts w:cs="Times New Roman"/>
          <w:sz w:val="24"/>
          <w:szCs w:val="24"/>
        </w:rPr>
        <w:br/>
        <w:t xml:space="preserve">w kwocie ___________ zł +VAT ____________ zł, łącznie ________________ zł brutto </w:t>
      </w:r>
      <w:r>
        <w:rPr>
          <w:rFonts w:cs="Times New Roman"/>
          <w:sz w:val="24"/>
          <w:szCs w:val="24"/>
        </w:rPr>
        <w:br/>
        <w:t xml:space="preserve">(słownie: _____________________________________________ ) </w:t>
      </w:r>
    </w:p>
    <w:p w:rsidR="00FA7D3D" w:rsidRDefault="00FA7D3D" w:rsidP="00FA7D3D">
      <w:pPr>
        <w:pStyle w:val="Akapitzlist"/>
        <w:suppressAutoHyphens w:val="0"/>
        <w:spacing w:after="60"/>
        <w:ind w:left="284"/>
        <w:jc w:val="both"/>
        <w:rPr>
          <w:rFonts w:cs="Times New Roman"/>
          <w:sz w:val="24"/>
          <w:szCs w:val="24"/>
        </w:rPr>
      </w:pPr>
      <w:r>
        <w:rPr>
          <w:sz w:val="24"/>
          <w:lang w:eastAsia="pl-PL"/>
        </w:rPr>
        <w:t>w tym:</w:t>
      </w:r>
    </w:p>
    <w:p w:rsidR="00FA7D3D" w:rsidRDefault="00FA7D3D" w:rsidP="00FA7D3D">
      <w:pPr>
        <w:pStyle w:val="Akapitzlist"/>
        <w:suppressAutoHyphens w:val="0"/>
        <w:spacing w:after="60"/>
        <w:ind w:left="284"/>
        <w:jc w:val="both"/>
        <w:rPr>
          <w:sz w:val="24"/>
          <w:lang w:eastAsia="pl-PL"/>
        </w:rPr>
      </w:pPr>
      <w:r>
        <w:rPr>
          <w:sz w:val="24"/>
          <w:lang w:eastAsia="pl-PL"/>
        </w:rPr>
        <w:t xml:space="preserve">cena materiałów, o której mowa w </w:t>
      </w:r>
      <w:r>
        <w:rPr>
          <w:rFonts w:cs="Times New Roman"/>
          <w:sz w:val="24"/>
          <w:lang w:eastAsia="pl-PL"/>
        </w:rPr>
        <w:t>§</w:t>
      </w:r>
      <w:r>
        <w:rPr>
          <w:sz w:val="24"/>
          <w:lang w:eastAsia="pl-PL"/>
        </w:rPr>
        <w:t xml:space="preserve"> 7 ust. 1 lit. e) _______________ zł brutto.</w:t>
      </w:r>
    </w:p>
    <w:p w:rsidR="00FA7D3D" w:rsidRDefault="00FA7D3D" w:rsidP="00FA7D3D">
      <w:pPr>
        <w:pStyle w:val="Akapitzlist"/>
        <w:numPr>
          <w:ilvl w:val="2"/>
          <w:numId w:val="11"/>
        </w:numPr>
        <w:tabs>
          <w:tab w:val="left" w:pos="284"/>
          <w:tab w:val="left" w:pos="9072"/>
          <w:tab w:val="left" w:pos="9214"/>
        </w:tabs>
        <w:suppressAutoHyphens w:val="0"/>
        <w:ind w:left="284" w:hanging="284"/>
        <w:jc w:val="both"/>
        <w:rPr>
          <w:sz w:val="24"/>
          <w:lang w:eastAsia="pl-PL"/>
        </w:rPr>
      </w:pPr>
      <w:r>
        <w:rPr>
          <w:sz w:val="24"/>
          <w:lang w:eastAsia="pl-PL"/>
        </w:rPr>
        <w:t>Wynagrodzenie ryczałtowe, o którym mowa w ust. 1 obejmuje wszelkie koszty związane z realizacją przedmiotu umowy, w tym ryzyko Wykonawcy z tytułu nieoszacowania wszelkich kosztów związanych z realizacją przedmiotu umowy. Niedoszacowanie, pominięcie oraz brak rozpoznania zakresu przedmiotu umowy nie może być podstawą do żądania zmiany wynagrodzenia ryczałtowego określonego w ust. 1.</w:t>
      </w:r>
    </w:p>
    <w:p w:rsidR="00FA7D3D" w:rsidRDefault="00FA7D3D" w:rsidP="00FA7D3D">
      <w:pPr>
        <w:pStyle w:val="Akapitzlist"/>
        <w:numPr>
          <w:ilvl w:val="2"/>
          <w:numId w:val="11"/>
        </w:numPr>
        <w:tabs>
          <w:tab w:val="left" w:pos="284"/>
          <w:tab w:val="left" w:pos="9072"/>
          <w:tab w:val="left" w:pos="9214"/>
        </w:tabs>
        <w:suppressAutoHyphens w:val="0"/>
        <w:ind w:left="284" w:hanging="284"/>
        <w:jc w:val="both"/>
        <w:rPr>
          <w:rFonts w:cs="Times New Roman"/>
          <w:sz w:val="24"/>
          <w:szCs w:val="24"/>
        </w:rPr>
      </w:pPr>
      <w:r>
        <w:rPr>
          <w:rFonts w:cs="Times New Roman"/>
          <w:sz w:val="24"/>
          <w:szCs w:val="24"/>
        </w:rPr>
        <w:t xml:space="preserve">Kwota określona w ust. 1 jest stała i zawiera wszelkie koszty związane z realizacją poszczególnych asortymentów robót, wynikające wprost z dokumentacji technicznej, jak również nieujęte w dokumentacji, a niezbędne do wykonania zadania, a w szczególności: roboty przygotowawcze, porządkowe, zagospodarowanie placu budowy, koszt obsługi geodezyjnej, koszty utrzymania zaplecza budowy, koszty związane z wodą, prądem itp., próby, sprawdzenia, uzgodnienia, zezwolenia, dokumentację powykonawczą, inwentaryzację geodezyjną, fotograficzną, decyzji, uzgodnień, wyłączeń oraz koszt </w:t>
      </w:r>
      <w:r>
        <w:rPr>
          <w:rFonts w:cs="Times New Roman"/>
          <w:sz w:val="24"/>
          <w:szCs w:val="24"/>
        </w:rPr>
        <w:lastRenderedPageBreak/>
        <w:t>wszelkich innych czynności, niezbędnych do prawidłowego wykonania przedmiotu umowy itp.</w:t>
      </w:r>
    </w:p>
    <w:p w:rsidR="00FA7D3D" w:rsidRDefault="00FA7D3D" w:rsidP="00FA7D3D">
      <w:pPr>
        <w:pStyle w:val="Akapitzlist"/>
        <w:numPr>
          <w:ilvl w:val="2"/>
          <w:numId w:val="11"/>
        </w:numPr>
        <w:tabs>
          <w:tab w:val="left" w:pos="284"/>
          <w:tab w:val="left" w:pos="9072"/>
          <w:tab w:val="left" w:pos="9214"/>
        </w:tabs>
        <w:suppressAutoHyphens w:val="0"/>
        <w:ind w:left="284" w:hanging="284"/>
        <w:jc w:val="both"/>
        <w:rPr>
          <w:rFonts w:cs="Times New Roman"/>
          <w:sz w:val="24"/>
          <w:szCs w:val="24"/>
        </w:rPr>
      </w:pPr>
      <w:r>
        <w:rPr>
          <w:rFonts w:cs="Times New Roman"/>
          <w:sz w:val="24"/>
          <w:szCs w:val="24"/>
        </w:rPr>
        <w:t>Wykonawca oświadcza, że zawierając niniejszą umowę i akceptując ustalone w niej należne mu wynagrodzenie przyjął na siebie obowiązek wykonania także wszystkich innych robót niezbędnych do realizacji niniejszej umowy, w tym niewyszczególnionych w ust. 3 oraz że uwzględnił tę okoliczność w swojej wycenie przedmiotu umowy.</w:t>
      </w:r>
    </w:p>
    <w:p w:rsidR="00E433FC" w:rsidRDefault="00FA7D3D" w:rsidP="00FA7D3D">
      <w:pPr>
        <w:pStyle w:val="Akapitzlist"/>
        <w:numPr>
          <w:ilvl w:val="2"/>
          <w:numId w:val="11"/>
        </w:numPr>
        <w:tabs>
          <w:tab w:val="clear" w:pos="2160"/>
          <w:tab w:val="num" w:pos="284"/>
          <w:tab w:val="left" w:pos="9072"/>
          <w:tab w:val="left" w:pos="9214"/>
        </w:tabs>
        <w:suppressAutoHyphens w:val="0"/>
        <w:ind w:left="284" w:hanging="284"/>
        <w:jc w:val="both"/>
        <w:rPr>
          <w:rFonts w:cs="Times New Roman"/>
          <w:sz w:val="24"/>
          <w:szCs w:val="24"/>
        </w:rPr>
      </w:pPr>
      <w:r>
        <w:rPr>
          <w:rFonts w:cs="Times New Roman"/>
          <w:sz w:val="24"/>
          <w:szCs w:val="24"/>
        </w:rPr>
        <w:t>Dopuszcza się możliwość zapłaty za wykonane i odebrane części przedmiotu umowy</w:t>
      </w:r>
      <w:r w:rsidR="00697358">
        <w:rPr>
          <w:rFonts w:cs="Times New Roman"/>
          <w:sz w:val="24"/>
          <w:szCs w:val="24"/>
        </w:rPr>
        <w:t>, jednak nie wcześniej niż 2023r. i</w:t>
      </w:r>
      <w:r>
        <w:rPr>
          <w:rFonts w:cs="Times New Roman"/>
          <w:sz w:val="24"/>
          <w:szCs w:val="24"/>
        </w:rPr>
        <w:t xml:space="preserve"> zgodnie</w:t>
      </w:r>
      <w:r w:rsidR="00B47879">
        <w:rPr>
          <w:rFonts w:cs="Times New Roman"/>
          <w:sz w:val="24"/>
          <w:szCs w:val="24"/>
        </w:rPr>
        <w:t xml:space="preserve"> </w:t>
      </w:r>
      <w:r>
        <w:rPr>
          <w:rFonts w:cs="Times New Roman"/>
          <w:sz w:val="24"/>
          <w:szCs w:val="24"/>
        </w:rPr>
        <w:t>z </w:t>
      </w:r>
      <w:r w:rsidR="00B47879">
        <w:rPr>
          <w:rFonts w:cs="Times New Roman"/>
          <w:sz w:val="24"/>
          <w:szCs w:val="24"/>
        </w:rPr>
        <w:t xml:space="preserve">zatwierdzonym przez Zamawiającego </w:t>
      </w:r>
      <w:r>
        <w:rPr>
          <w:rFonts w:cs="Times New Roman"/>
          <w:sz w:val="24"/>
          <w:szCs w:val="24"/>
        </w:rPr>
        <w:t>harmonogram</w:t>
      </w:r>
      <w:r w:rsidR="000C3510">
        <w:rPr>
          <w:rFonts w:cs="Times New Roman"/>
          <w:sz w:val="24"/>
          <w:szCs w:val="24"/>
        </w:rPr>
        <w:t>em</w:t>
      </w:r>
      <w:r>
        <w:rPr>
          <w:rFonts w:cs="Times New Roman"/>
          <w:sz w:val="24"/>
          <w:szCs w:val="24"/>
        </w:rPr>
        <w:t xml:space="preserve"> rzeczowo – finansowym </w:t>
      </w:r>
      <w:r w:rsidR="000C3510">
        <w:rPr>
          <w:rFonts w:cs="Times New Roman"/>
          <w:sz w:val="24"/>
          <w:szCs w:val="24"/>
        </w:rPr>
        <w:t>z zastrzeżeniem, że:</w:t>
      </w:r>
    </w:p>
    <w:p w:rsidR="00837DAE" w:rsidRDefault="00A3738E" w:rsidP="00E433FC">
      <w:pPr>
        <w:pStyle w:val="Akapitzlist"/>
        <w:numPr>
          <w:ilvl w:val="0"/>
          <w:numId w:val="52"/>
        </w:numPr>
        <w:tabs>
          <w:tab w:val="left" w:pos="9072"/>
          <w:tab w:val="left" w:pos="9214"/>
        </w:tabs>
        <w:suppressAutoHyphens w:val="0"/>
        <w:jc w:val="both"/>
        <w:rPr>
          <w:rFonts w:cs="Times New Roman"/>
          <w:sz w:val="24"/>
          <w:szCs w:val="24"/>
        </w:rPr>
      </w:pPr>
      <w:r>
        <w:rPr>
          <w:rFonts w:cs="Times New Roman"/>
          <w:sz w:val="24"/>
          <w:szCs w:val="24"/>
        </w:rPr>
        <w:t xml:space="preserve">I płatność częściowa dokonana </w:t>
      </w:r>
      <w:r w:rsidR="00837DAE">
        <w:rPr>
          <w:rFonts w:cs="Times New Roman"/>
          <w:sz w:val="24"/>
          <w:szCs w:val="24"/>
        </w:rPr>
        <w:t>zostanie p</w:t>
      </w:r>
      <w:r w:rsidR="00666564">
        <w:rPr>
          <w:rFonts w:cs="Times New Roman"/>
          <w:sz w:val="24"/>
          <w:szCs w:val="24"/>
        </w:rPr>
        <w:t xml:space="preserve">o upływie </w:t>
      </w:r>
      <w:r w:rsidR="00B83883">
        <w:rPr>
          <w:rFonts w:cs="Times New Roman"/>
          <w:sz w:val="24"/>
          <w:szCs w:val="24"/>
        </w:rPr>
        <w:t>3</w:t>
      </w:r>
      <w:r w:rsidR="00666564">
        <w:rPr>
          <w:rFonts w:cs="Times New Roman"/>
          <w:sz w:val="24"/>
          <w:szCs w:val="24"/>
        </w:rPr>
        <w:t xml:space="preserve"> miesięcy od daty </w:t>
      </w:r>
      <w:r w:rsidR="0045448A">
        <w:rPr>
          <w:rFonts w:cs="Times New Roman"/>
          <w:sz w:val="24"/>
          <w:szCs w:val="24"/>
        </w:rPr>
        <w:t>podpisania</w:t>
      </w:r>
      <w:r w:rsidR="00666564">
        <w:rPr>
          <w:rFonts w:cs="Times New Roman"/>
          <w:sz w:val="24"/>
          <w:szCs w:val="24"/>
        </w:rPr>
        <w:t xml:space="preserve"> umowy </w:t>
      </w:r>
      <w:r w:rsidR="00837DAE">
        <w:rPr>
          <w:rFonts w:cs="Times New Roman"/>
          <w:sz w:val="24"/>
          <w:szCs w:val="24"/>
        </w:rPr>
        <w:t>ze środków własnych</w:t>
      </w:r>
      <w:r w:rsidR="0045448A">
        <w:rPr>
          <w:rFonts w:cs="Times New Roman"/>
          <w:sz w:val="24"/>
          <w:szCs w:val="24"/>
        </w:rPr>
        <w:t xml:space="preserve"> </w:t>
      </w:r>
      <w:r w:rsidR="00BF175A">
        <w:rPr>
          <w:rFonts w:cs="Times New Roman"/>
          <w:sz w:val="24"/>
          <w:szCs w:val="24"/>
        </w:rPr>
        <w:t xml:space="preserve">Zamawiającego </w:t>
      </w:r>
      <w:r w:rsidR="00837DAE">
        <w:rPr>
          <w:rFonts w:cs="Times New Roman"/>
          <w:sz w:val="24"/>
          <w:szCs w:val="24"/>
        </w:rPr>
        <w:t>w wysokości nie wyższej niż 10 % wartości umowy brutto określonej w § 6 ust. 1,</w:t>
      </w:r>
    </w:p>
    <w:p w:rsidR="00FA7D3D" w:rsidRDefault="00F743F5" w:rsidP="00E433FC">
      <w:pPr>
        <w:pStyle w:val="Akapitzlist"/>
        <w:numPr>
          <w:ilvl w:val="0"/>
          <w:numId w:val="52"/>
        </w:numPr>
        <w:tabs>
          <w:tab w:val="left" w:pos="9072"/>
          <w:tab w:val="left" w:pos="9214"/>
        </w:tabs>
        <w:suppressAutoHyphens w:val="0"/>
        <w:jc w:val="both"/>
        <w:rPr>
          <w:rFonts w:cs="Times New Roman"/>
          <w:sz w:val="24"/>
          <w:szCs w:val="24"/>
        </w:rPr>
      </w:pPr>
      <w:r>
        <w:rPr>
          <w:rFonts w:cs="Times New Roman"/>
          <w:sz w:val="24"/>
          <w:szCs w:val="24"/>
        </w:rPr>
        <w:t xml:space="preserve">II płatność częściowa dokonana zostanie po upływie </w:t>
      </w:r>
      <w:r w:rsidR="00B83883">
        <w:rPr>
          <w:rFonts w:cs="Times New Roman"/>
          <w:sz w:val="24"/>
          <w:szCs w:val="24"/>
        </w:rPr>
        <w:t>6</w:t>
      </w:r>
      <w:r w:rsidR="00BF0C58">
        <w:rPr>
          <w:rFonts w:cs="Times New Roman"/>
          <w:sz w:val="24"/>
          <w:szCs w:val="24"/>
        </w:rPr>
        <w:t xml:space="preserve"> miesięcy od daty podpisania umowy </w:t>
      </w:r>
      <w:r w:rsidR="00EF0740">
        <w:rPr>
          <w:rFonts w:cs="Times New Roman"/>
          <w:sz w:val="24"/>
          <w:szCs w:val="24"/>
        </w:rPr>
        <w:t>w wysokości</w:t>
      </w:r>
      <w:r w:rsidR="00701503">
        <w:rPr>
          <w:rFonts w:cs="Times New Roman"/>
          <w:sz w:val="24"/>
          <w:szCs w:val="24"/>
        </w:rPr>
        <w:t xml:space="preserve"> nie wyższej niż 20 % wartości umowy</w:t>
      </w:r>
      <w:r w:rsidR="000E1F56">
        <w:rPr>
          <w:rFonts w:cs="Times New Roman"/>
          <w:sz w:val="24"/>
          <w:szCs w:val="24"/>
        </w:rPr>
        <w:t xml:space="preserve"> brutto określonej w § 6 ust. 1,</w:t>
      </w:r>
    </w:p>
    <w:p w:rsidR="000E1F56" w:rsidRDefault="000E1F56" w:rsidP="00E433FC">
      <w:pPr>
        <w:pStyle w:val="Akapitzlist"/>
        <w:numPr>
          <w:ilvl w:val="0"/>
          <w:numId w:val="52"/>
        </w:numPr>
        <w:tabs>
          <w:tab w:val="left" w:pos="9072"/>
          <w:tab w:val="left" w:pos="9214"/>
        </w:tabs>
        <w:suppressAutoHyphens w:val="0"/>
        <w:jc w:val="both"/>
        <w:rPr>
          <w:rFonts w:cs="Times New Roman"/>
          <w:sz w:val="24"/>
          <w:szCs w:val="24"/>
        </w:rPr>
      </w:pPr>
      <w:r>
        <w:rPr>
          <w:rFonts w:cs="Times New Roman"/>
          <w:sz w:val="24"/>
          <w:szCs w:val="24"/>
        </w:rPr>
        <w:t>II</w:t>
      </w:r>
      <w:r w:rsidR="00BF0C58">
        <w:rPr>
          <w:rFonts w:cs="Times New Roman"/>
          <w:sz w:val="24"/>
          <w:szCs w:val="24"/>
        </w:rPr>
        <w:t>I</w:t>
      </w:r>
      <w:r>
        <w:rPr>
          <w:rFonts w:cs="Times New Roman"/>
          <w:sz w:val="24"/>
          <w:szCs w:val="24"/>
        </w:rPr>
        <w:t xml:space="preserve"> płatność częściowa dokonana zostanie </w:t>
      </w:r>
      <w:r w:rsidR="00B83883">
        <w:rPr>
          <w:rFonts w:cs="Times New Roman"/>
          <w:sz w:val="24"/>
          <w:szCs w:val="24"/>
        </w:rPr>
        <w:t xml:space="preserve">po upływie 10 miesięcy od daty </w:t>
      </w:r>
      <w:r w:rsidR="006A3AA3">
        <w:rPr>
          <w:rFonts w:cs="Times New Roman"/>
          <w:sz w:val="24"/>
          <w:szCs w:val="24"/>
        </w:rPr>
        <w:t>podpisania</w:t>
      </w:r>
      <w:r w:rsidR="00B83883">
        <w:rPr>
          <w:rFonts w:cs="Times New Roman"/>
          <w:sz w:val="24"/>
          <w:szCs w:val="24"/>
        </w:rPr>
        <w:t xml:space="preserve"> </w:t>
      </w:r>
      <w:r w:rsidR="006A3AA3">
        <w:rPr>
          <w:rFonts w:cs="Times New Roman"/>
          <w:sz w:val="24"/>
          <w:szCs w:val="24"/>
        </w:rPr>
        <w:t xml:space="preserve">umowy </w:t>
      </w:r>
      <w:r>
        <w:rPr>
          <w:rFonts w:cs="Times New Roman"/>
          <w:sz w:val="24"/>
          <w:szCs w:val="24"/>
        </w:rPr>
        <w:t xml:space="preserve">w wysokości nie wyższej niż </w:t>
      </w:r>
      <w:r w:rsidR="00FE6493">
        <w:rPr>
          <w:rFonts w:cs="Times New Roman"/>
          <w:sz w:val="24"/>
          <w:szCs w:val="24"/>
        </w:rPr>
        <w:t>3</w:t>
      </w:r>
      <w:r>
        <w:rPr>
          <w:rFonts w:cs="Times New Roman"/>
          <w:sz w:val="24"/>
          <w:szCs w:val="24"/>
        </w:rPr>
        <w:t>0 % wartości umowy brutto określonej w § 6 ust. 1,</w:t>
      </w:r>
    </w:p>
    <w:p w:rsidR="00DD7595" w:rsidRDefault="00DD7595" w:rsidP="00DD7595">
      <w:pPr>
        <w:tabs>
          <w:tab w:val="left" w:pos="284"/>
          <w:tab w:val="left" w:pos="9072"/>
          <w:tab w:val="left" w:pos="9214"/>
        </w:tabs>
        <w:suppressAutoHyphens w:val="0"/>
        <w:jc w:val="both"/>
        <w:rPr>
          <w:rFonts w:cs="Times New Roman"/>
          <w:sz w:val="24"/>
          <w:szCs w:val="24"/>
        </w:rPr>
      </w:pPr>
    </w:p>
    <w:p w:rsidR="00DD7595" w:rsidRDefault="00DD7595" w:rsidP="00DD7595">
      <w:pPr>
        <w:tabs>
          <w:tab w:val="left" w:pos="284"/>
          <w:tab w:val="left" w:pos="9072"/>
          <w:tab w:val="left" w:pos="9214"/>
        </w:tabs>
        <w:suppressAutoHyphens w:val="0"/>
        <w:jc w:val="both"/>
        <w:rPr>
          <w:rFonts w:cs="Times New Roman"/>
          <w:sz w:val="24"/>
          <w:szCs w:val="24"/>
        </w:rPr>
      </w:pPr>
    </w:p>
    <w:p w:rsidR="00DD7595" w:rsidRDefault="00DD7595" w:rsidP="00DD7595">
      <w:pPr>
        <w:tabs>
          <w:tab w:val="left" w:pos="284"/>
          <w:tab w:val="left" w:pos="9072"/>
          <w:tab w:val="left" w:pos="9214"/>
        </w:tabs>
        <w:suppressAutoHyphens w:val="0"/>
        <w:jc w:val="both"/>
        <w:rPr>
          <w:rFonts w:cs="Times New Roman"/>
          <w:sz w:val="24"/>
          <w:szCs w:val="24"/>
        </w:rPr>
      </w:pPr>
    </w:p>
    <w:p w:rsidR="00A3738E" w:rsidRPr="00DD7595" w:rsidRDefault="00FA7D3D" w:rsidP="00DD7595">
      <w:pPr>
        <w:tabs>
          <w:tab w:val="left" w:pos="284"/>
          <w:tab w:val="left" w:pos="9072"/>
          <w:tab w:val="left" w:pos="9214"/>
        </w:tabs>
        <w:suppressAutoHyphens w:val="0"/>
        <w:jc w:val="both"/>
        <w:rPr>
          <w:rFonts w:cs="Times New Roman"/>
          <w:sz w:val="24"/>
          <w:szCs w:val="24"/>
        </w:rPr>
      </w:pPr>
      <w:r w:rsidRPr="00DD7595">
        <w:rPr>
          <w:rFonts w:cs="Times New Roman"/>
          <w:sz w:val="24"/>
          <w:szCs w:val="24"/>
        </w:rPr>
        <w:t xml:space="preserve">Podstawą do wystawienia faktury częściowej jest protokół odbioru bez istotnych usterek określonych w Harmonogramie rzeczowo-finansowym zakończonych części robót, podpisany przez osoby upoważnione umowy. </w:t>
      </w:r>
    </w:p>
    <w:p w:rsidR="00A3738E" w:rsidRDefault="00FA7D3D" w:rsidP="00A3738E">
      <w:pPr>
        <w:pStyle w:val="Akapitzlist"/>
        <w:numPr>
          <w:ilvl w:val="2"/>
          <w:numId w:val="53"/>
        </w:numPr>
        <w:tabs>
          <w:tab w:val="clear" w:pos="1800"/>
          <w:tab w:val="left" w:pos="284"/>
          <w:tab w:val="left" w:pos="9072"/>
          <w:tab w:val="left" w:pos="9214"/>
        </w:tabs>
        <w:suppressAutoHyphens w:val="0"/>
        <w:ind w:left="284"/>
        <w:jc w:val="both"/>
        <w:rPr>
          <w:rFonts w:cs="Times New Roman"/>
          <w:sz w:val="24"/>
          <w:szCs w:val="24"/>
        </w:rPr>
      </w:pPr>
      <w:r w:rsidRPr="00A3738E">
        <w:rPr>
          <w:rFonts w:cs="Times New Roman"/>
          <w:sz w:val="24"/>
          <w:szCs w:val="24"/>
        </w:rPr>
        <w:t>Rozliczenie końcowe nastąpi fakturą końcową</w:t>
      </w:r>
      <w:r w:rsidR="003367F3">
        <w:rPr>
          <w:rFonts w:cs="Times New Roman"/>
          <w:sz w:val="24"/>
          <w:szCs w:val="24"/>
        </w:rPr>
        <w:t xml:space="preserve"> w wysokości pozostałej do wypłaty</w:t>
      </w:r>
      <w:r w:rsidRPr="00A3738E">
        <w:rPr>
          <w:rFonts w:cs="Times New Roman"/>
          <w:sz w:val="24"/>
          <w:szCs w:val="24"/>
        </w:rPr>
        <w:t>, którą Wykonawca wystawi po podpisaniu, przez obie strony umowy, protokołu odbioru końcowego. Z wartości faktury końcowej zostaną potrącone kary umowne należne Zamawiającemu.</w:t>
      </w:r>
    </w:p>
    <w:p w:rsidR="00A3738E" w:rsidRDefault="00FA7D3D" w:rsidP="00A3738E">
      <w:pPr>
        <w:pStyle w:val="Akapitzlist"/>
        <w:numPr>
          <w:ilvl w:val="2"/>
          <w:numId w:val="53"/>
        </w:numPr>
        <w:tabs>
          <w:tab w:val="clear" w:pos="1800"/>
          <w:tab w:val="left" w:pos="284"/>
          <w:tab w:val="left" w:pos="9072"/>
          <w:tab w:val="left" w:pos="9214"/>
        </w:tabs>
        <w:suppressAutoHyphens w:val="0"/>
        <w:ind w:left="284"/>
        <w:jc w:val="both"/>
        <w:rPr>
          <w:rFonts w:cs="Times New Roman"/>
          <w:sz w:val="24"/>
          <w:szCs w:val="24"/>
        </w:rPr>
      </w:pPr>
      <w:r w:rsidRPr="00A3738E">
        <w:rPr>
          <w:rFonts w:cs="Times New Roman"/>
          <w:sz w:val="24"/>
          <w:szCs w:val="24"/>
        </w:rPr>
        <w:t>Faktur</w:t>
      </w:r>
      <w:r w:rsidR="0045448A">
        <w:rPr>
          <w:rFonts w:cs="Times New Roman"/>
          <w:sz w:val="24"/>
          <w:szCs w:val="24"/>
        </w:rPr>
        <w:t>y</w:t>
      </w:r>
      <w:r w:rsidRPr="00A3738E">
        <w:rPr>
          <w:rFonts w:cs="Times New Roman"/>
          <w:sz w:val="24"/>
          <w:szCs w:val="24"/>
        </w:rPr>
        <w:t xml:space="preserve"> częściow</w:t>
      </w:r>
      <w:r w:rsidR="0045448A">
        <w:rPr>
          <w:rFonts w:cs="Times New Roman"/>
          <w:sz w:val="24"/>
          <w:szCs w:val="24"/>
        </w:rPr>
        <w:t>y</w:t>
      </w:r>
      <w:r w:rsidRPr="00A3738E">
        <w:rPr>
          <w:rFonts w:cs="Times New Roman"/>
          <w:sz w:val="24"/>
          <w:szCs w:val="24"/>
        </w:rPr>
        <w:t xml:space="preserve"> i końcowa będzie płatna w terminie do 30 dni </w:t>
      </w:r>
      <w:r w:rsidRPr="00A3738E">
        <w:rPr>
          <w:sz w:val="24"/>
          <w:szCs w:val="24"/>
        </w:rPr>
        <w:t>od daty odbioru i doręczenia Zamawiającemu prawidłowo sporządzonej faktury</w:t>
      </w:r>
      <w:r w:rsidRPr="00A3738E">
        <w:rPr>
          <w:rFonts w:cs="Times New Roman"/>
          <w:sz w:val="24"/>
          <w:szCs w:val="24"/>
        </w:rPr>
        <w:t>, przelewem na konto Wykonawcy.</w:t>
      </w:r>
    </w:p>
    <w:p w:rsidR="00FA7D3D" w:rsidRPr="00A3738E" w:rsidRDefault="00FA7D3D" w:rsidP="00A3738E">
      <w:pPr>
        <w:pStyle w:val="Akapitzlist"/>
        <w:numPr>
          <w:ilvl w:val="2"/>
          <w:numId w:val="53"/>
        </w:numPr>
        <w:tabs>
          <w:tab w:val="clear" w:pos="1800"/>
          <w:tab w:val="left" w:pos="284"/>
          <w:tab w:val="left" w:pos="9072"/>
          <w:tab w:val="left" w:pos="9214"/>
        </w:tabs>
        <w:suppressAutoHyphens w:val="0"/>
        <w:ind w:left="284"/>
        <w:jc w:val="both"/>
        <w:rPr>
          <w:rFonts w:cs="Times New Roman"/>
          <w:sz w:val="24"/>
          <w:szCs w:val="24"/>
        </w:rPr>
      </w:pPr>
      <w:r w:rsidRPr="00A3738E">
        <w:rPr>
          <w:rFonts w:cs="Times New Roman"/>
          <w:sz w:val="24"/>
          <w:szCs w:val="24"/>
        </w:rPr>
        <w:t>W przypadku faktur powyżej 15 tys. zł brutto należy zastosować mechanizm podzielonej płatności.</w:t>
      </w:r>
    </w:p>
    <w:p w:rsidR="00FA7D3D" w:rsidRDefault="00FA7D3D" w:rsidP="00E433FC">
      <w:pPr>
        <w:pStyle w:val="Akapitzlist"/>
        <w:numPr>
          <w:ilvl w:val="2"/>
          <w:numId w:val="53"/>
        </w:numPr>
        <w:tabs>
          <w:tab w:val="left" w:pos="0"/>
        </w:tabs>
        <w:suppressAutoHyphens w:val="0"/>
        <w:ind w:left="284" w:hanging="426"/>
        <w:jc w:val="both"/>
        <w:rPr>
          <w:rFonts w:cs="Times New Roman"/>
          <w:sz w:val="24"/>
          <w:szCs w:val="24"/>
        </w:rPr>
      </w:pPr>
      <w:r>
        <w:rPr>
          <w:sz w:val="24"/>
          <w:szCs w:val="24"/>
        </w:rPr>
        <w:t>W przypadku zawarcia umowy o podwykonawstwo, warunkiem zapłaty przez     Zamawiającego za fakturę jest przedstawienie dowodów zapłaty wymagalnego  wynagrodzenia Podwykonawcom i dalszym Podwykonawcom biorącym udział   w realizacji części zamówienia za roboty stanowiące podstawę do wystawienia faktury.</w:t>
      </w:r>
    </w:p>
    <w:p w:rsidR="00FA7D3D" w:rsidRDefault="00FA7D3D" w:rsidP="00E433FC">
      <w:pPr>
        <w:pStyle w:val="Akapitzlist"/>
        <w:numPr>
          <w:ilvl w:val="2"/>
          <w:numId w:val="53"/>
        </w:numPr>
        <w:tabs>
          <w:tab w:val="left" w:pos="284"/>
          <w:tab w:val="left" w:pos="9072"/>
          <w:tab w:val="left" w:pos="9214"/>
        </w:tabs>
        <w:suppressAutoHyphens w:val="0"/>
        <w:ind w:left="284" w:hanging="426"/>
        <w:jc w:val="both"/>
        <w:rPr>
          <w:rFonts w:cs="Times New Roman"/>
          <w:sz w:val="24"/>
          <w:szCs w:val="24"/>
        </w:rPr>
      </w:pPr>
      <w:r>
        <w:rPr>
          <w:sz w:val="24"/>
          <w:szCs w:val="24"/>
        </w:rPr>
        <w:t>Dowodem zapłaty jest w szczególności dokument potwierdzający dokonanie    przelewu/dokument kasowy na rachunek Podwykonawcy lub Dalszego Podwykonawcy.</w:t>
      </w:r>
    </w:p>
    <w:p w:rsidR="00FA7D3D" w:rsidRDefault="00FA7D3D" w:rsidP="00E433FC">
      <w:pPr>
        <w:pStyle w:val="Akapitzlist"/>
        <w:numPr>
          <w:ilvl w:val="2"/>
          <w:numId w:val="53"/>
        </w:numPr>
        <w:tabs>
          <w:tab w:val="left" w:pos="284"/>
          <w:tab w:val="left" w:pos="9072"/>
          <w:tab w:val="left" w:pos="9214"/>
        </w:tabs>
        <w:suppressAutoHyphens w:val="0"/>
        <w:ind w:left="284" w:hanging="426"/>
        <w:jc w:val="both"/>
        <w:rPr>
          <w:rFonts w:cs="Times New Roman"/>
          <w:sz w:val="24"/>
          <w:szCs w:val="24"/>
        </w:rPr>
      </w:pPr>
      <w:r>
        <w:rPr>
          <w:sz w:val="24"/>
          <w:szCs w:val="24"/>
        </w:rPr>
        <w:t>Dowody zapłaty wymagalnego wynagrodzenia Podwykonawcy lub dalszemu Podwykonawcy będą przekazane niezwłocznie jednak nie później niż w dniu doręczenia faktury Zamawiającemu.</w:t>
      </w:r>
    </w:p>
    <w:p w:rsidR="00FA7D3D" w:rsidRDefault="00FA7D3D" w:rsidP="00E433FC">
      <w:pPr>
        <w:pStyle w:val="Akapitzlist"/>
        <w:numPr>
          <w:ilvl w:val="2"/>
          <w:numId w:val="53"/>
        </w:numPr>
        <w:tabs>
          <w:tab w:val="left" w:pos="284"/>
          <w:tab w:val="left" w:pos="9072"/>
          <w:tab w:val="left" w:pos="9214"/>
        </w:tabs>
        <w:suppressAutoHyphens w:val="0"/>
        <w:ind w:left="284" w:hanging="426"/>
        <w:jc w:val="both"/>
        <w:rPr>
          <w:rFonts w:cs="Times New Roman"/>
          <w:sz w:val="24"/>
          <w:szCs w:val="24"/>
        </w:rPr>
      </w:pPr>
      <w:r>
        <w:rPr>
          <w:sz w:val="24"/>
          <w:szCs w:val="24"/>
        </w:rPr>
        <w:t xml:space="preserve">W przypadku nieprzedstawienia przez Wykonawcę wszystkich dowodów zapłaty wymagalnego wynagrodzenia, Zamawiający wstrzymuje wypłatę należnego wynagrodzenia za odebrane roboty budowlane – w części równej sumie kwot </w:t>
      </w:r>
      <w:r>
        <w:rPr>
          <w:sz w:val="24"/>
          <w:szCs w:val="24"/>
        </w:rPr>
        <w:lastRenderedPageBreak/>
        <w:t>wynikających z nieprzedstawionych dowodów zapłaty. Na Wykonawcy ciąży obowiązek przedkładania wszystkich dowodów zapłaty Podwykonawcom i wszystkim dalszym Podwykonawcom.</w:t>
      </w:r>
    </w:p>
    <w:p w:rsidR="00FA7D3D" w:rsidRDefault="00FA7D3D" w:rsidP="00FA7D3D">
      <w:pPr>
        <w:pStyle w:val="Akapitzlist"/>
        <w:tabs>
          <w:tab w:val="left" w:pos="284"/>
          <w:tab w:val="left" w:pos="9072"/>
          <w:tab w:val="left" w:pos="9214"/>
        </w:tabs>
        <w:suppressAutoHyphens w:val="0"/>
        <w:jc w:val="both"/>
        <w:rPr>
          <w:sz w:val="24"/>
          <w:szCs w:val="24"/>
        </w:rPr>
      </w:pPr>
    </w:p>
    <w:p w:rsidR="00FA7D3D" w:rsidRDefault="00FA7D3D" w:rsidP="00FA7D3D">
      <w:pPr>
        <w:pStyle w:val="Akapitzlist"/>
        <w:tabs>
          <w:tab w:val="left" w:pos="284"/>
          <w:tab w:val="left" w:pos="9072"/>
          <w:tab w:val="left" w:pos="9214"/>
        </w:tabs>
        <w:suppressAutoHyphens w:val="0"/>
        <w:jc w:val="center"/>
        <w:rPr>
          <w:sz w:val="24"/>
          <w:szCs w:val="24"/>
        </w:rPr>
      </w:pPr>
      <w:r>
        <w:rPr>
          <w:rFonts w:cs="Times New Roman"/>
          <w:sz w:val="24"/>
          <w:szCs w:val="24"/>
        </w:rPr>
        <w:t>§</w:t>
      </w:r>
      <w:r>
        <w:rPr>
          <w:sz w:val="24"/>
          <w:szCs w:val="24"/>
        </w:rPr>
        <w:t xml:space="preserve"> 7 ZASADY ZMIANY WYSOKOŚCI WYNAGRODZENIA</w:t>
      </w:r>
    </w:p>
    <w:p w:rsidR="00FA7D3D" w:rsidRDefault="00FA7D3D" w:rsidP="00FA7D3D">
      <w:pPr>
        <w:pStyle w:val="Akapitzlist"/>
        <w:tabs>
          <w:tab w:val="left" w:pos="284"/>
          <w:tab w:val="left" w:pos="9072"/>
          <w:tab w:val="left" w:pos="9214"/>
        </w:tabs>
        <w:suppressAutoHyphens w:val="0"/>
        <w:ind w:left="0"/>
        <w:rPr>
          <w:sz w:val="24"/>
          <w:szCs w:val="24"/>
        </w:rPr>
      </w:pP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 xml:space="preserve">Strony przewidują możliwość zmiany wysokości wynagrodzenia Wykonawcy,  określonego w </w:t>
      </w:r>
      <w:r>
        <w:rPr>
          <w:rFonts w:cs="Times New Roman"/>
          <w:sz w:val="24"/>
          <w:szCs w:val="24"/>
          <w:lang w:eastAsia="pl-PL"/>
        </w:rPr>
        <w:t>§</w:t>
      </w:r>
      <w:r>
        <w:rPr>
          <w:sz w:val="24"/>
          <w:szCs w:val="24"/>
          <w:lang w:eastAsia="pl-PL"/>
        </w:rPr>
        <w:t xml:space="preserve"> 6 ust. 1, w następujących przypadkach:</w:t>
      </w:r>
    </w:p>
    <w:p w:rsidR="00FA7D3D" w:rsidRDefault="00FA7D3D" w:rsidP="00FA7D3D">
      <w:pPr>
        <w:numPr>
          <w:ilvl w:val="1"/>
          <w:numId w:val="16"/>
        </w:numPr>
        <w:suppressAutoHyphens w:val="0"/>
        <w:overflowPunct w:val="0"/>
        <w:autoSpaceDE w:val="0"/>
        <w:autoSpaceDN w:val="0"/>
        <w:adjustRightInd w:val="0"/>
        <w:ind w:left="709"/>
        <w:jc w:val="both"/>
        <w:textAlignment w:val="baseline"/>
        <w:rPr>
          <w:sz w:val="24"/>
          <w:szCs w:val="24"/>
          <w:lang w:eastAsia="pl-PL"/>
        </w:rPr>
      </w:pPr>
      <w:r>
        <w:rPr>
          <w:sz w:val="24"/>
          <w:szCs w:val="24"/>
          <w:lang w:eastAsia="pl-PL"/>
        </w:rPr>
        <w:t>w przypadku zmiany stawki podatku od towarów i usług oraz podatku akcyzowego,</w:t>
      </w:r>
    </w:p>
    <w:p w:rsidR="00FA7D3D" w:rsidRDefault="00FA7D3D" w:rsidP="00FA7D3D">
      <w:pPr>
        <w:numPr>
          <w:ilvl w:val="1"/>
          <w:numId w:val="16"/>
        </w:numPr>
        <w:suppressAutoHyphens w:val="0"/>
        <w:overflowPunct w:val="0"/>
        <w:autoSpaceDE w:val="0"/>
        <w:autoSpaceDN w:val="0"/>
        <w:adjustRightInd w:val="0"/>
        <w:ind w:left="709"/>
        <w:jc w:val="both"/>
        <w:textAlignment w:val="baseline"/>
        <w:rPr>
          <w:sz w:val="24"/>
          <w:szCs w:val="24"/>
          <w:lang w:eastAsia="pl-PL"/>
        </w:rPr>
      </w:pPr>
      <w:r>
        <w:rPr>
          <w:sz w:val="24"/>
          <w:szCs w:val="24"/>
          <w:lang w:eastAsia="pl-PL"/>
        </w:rPr>
        <w:t>w przypadku zmiany wysokości minimalnego wynagrodzenia za pracę albo minimalnej stawki godzinowej, ustalonych na podstawie ustawy z dnia 10 października 2002 r. o minimalnym wynagrodzeniu za pracę,</w:t>
      </w:r>
    </w:p>
    <w:p w:rsidR="00FA7D3D" w:rsidRDefault="00FA7D3D" w:rsidP="00FA7D3D">
      <w:pPr>
        <w:numPr>
          <w:ilvl w:val="1"/>
          <w:numId w:val="16"/>
        </w:numPr>
        <w:suppressAutoHyphens w:val="0"/>
        <w:overflowPunct w:val="0"/>
        <w:autoSpaceDE w:val="0"/>
        <w:autoSpaceDN w:val="0"/>
        <w:adjustRightInd w:val="0"/>
        <w:ind w:left="709"/>
        <w:jc w:val="both"/>
        <w:textAlignment w:val="baseline"/>
        <w:rPr>
          <w:sz w:val="24"/>
          <w:szCs w:val="24"/>
          <w:lang w:eastAsia="pl-PL"/>
        </w:rPr>
      </w:pPr>
      <w:r>
        <w:rPr>
          <w:sz w:val="24"/>
          <w:szCs w:val="24"/>
          <w:lang w:eastAsia="pl-PL"/>
        </w:rPr>
        <w:t>w przypadku zmiany zasad podlegania ubezpieczeniom społecznym lub ubezpieczeniu zdrowotnemu lub wysokości stawki składki na ubezpieczenia społeczne lub zdrowotne,</w:t>
      </w:r>
    </w:p>
    <w:p w:rsidR="00FA7D3D" w:rsidRDefault="00FA7D3D" w:rsidP="00FA7D3D">
      <w:pPr>
        <w:numPr>
          <w:ilvl w:val="1"/>
          <w:numId w:val="16"/>
        </w:numPr>
        <w:suppressAutoHyphens w:val="0"/>
        <w:overflowPunct w:val="0"/>
        <w:autoSpaceDE w:val="0"/>
        <w:autoSpaceDN w:val="0"/>
        <w:adjustRightInd w:val="0"/>
        <w:ind w:left="709"/>
        <w:jc w:val="both"/>
        <w:textAlignment w:val="baseline"/>
        <w:rPr>
          <w:sz w:val="24"/>
          <w:szCs w:val="24"/>
          <w:lang w:eastAsia="pl-PL"/>
        </w:rPr>
      </w:pPr>
      <w:r>
        <w:rPr>
          <w:sz w:val="24"/>
          <w:szCs w:val="24"/>
          <w:lang w:eastAsia="pl-PL"/>
        </w:rPr>
        <w:t>w przypadku zmiany zasad gromadzenia i wysokości wpłat do pracowniczych planów kapitałowych, o których mowa w ustawie z dnia 4 października 2018 r.                                     o pracowniczych planach kapitałowych,</w:t>
      </w:r>
    </w:p>
    <w:p w:rsidR="00FA7D3D" w:rsidRDefault="00FA7D3D" w:rsidP="00FA7D3D">
      <w:pPr>
        <w:numPr>
          <w:ilvl w:val="1"/>
          <w:numId w:val="16"/>
        </w:numPr>
        <w:suppressAutoHyphens w:val="0"/>
        <w:overflowPunct w:val="0"/>
        <w:autoSpaceDE w:val="0"/>
        <w:autoSpaceDN w:val="0"/>
        <w:adjustRightInd w:val="0"/>
        <w:ind w:left="709"/>
        <w:jc w:val="both"/>
        <w:textAlignment w:val="baseline"/>
        <w:rPr>
          <w:sz w:val="24"/>
          <w:szCs w:val="24"/>
          <w:lang w:eastAsia="pl-PL"/>
        </w:rPr>
      </w:pPr>
      <w:r>
        <w:rPr>
          <w:sz w:val="24"/>
          <w:szCs w:val="24"/>
        </w:rPr>
        <w:t xml:space="preserve">w przypadku zmiany ceny  materiałów  związanych  z realizacją zamówienia, </w:t>
      </w:r>
    </w:p>
    <w:p w:rsidR="00FA7D3D" w:rsidRDefault="00FA7D3D" w:rsidP="00FA7D3D">
      <w:pPr>
        <w:numPr>
          <w:ilvl w:val="0"/>
          <w:numId w:val="17"/>
        </w:numPr>
        <w:overflowPunct w:val="0"/>
        <w:autoSpaceDE w:val="0"/>
        <w:autoSpaceDN w:val="0"/>
        <w:adjustRightInd w:val="0"/>
        <w:jc w:val="both"/>
        <w:textAlignment w:val="baseline"/>
        <w:rPr>
          <w:sz w:val="24"/>
          <w:szCs w:val="24"/>
          <w:lang w:eastAsia="pl-PL"/>
        </w:rPr>
      </w:pPr>
      <w:r>
        <w:rPr>
          <w:sz w:val="24"/>
          <w:szCs w:val="24"/>
          <w:lang w:eastAsia="pl-PL"/>
        </w:rPr>
        <w:t>jeżeli zmiany te będą miały wpływ na koszty wykonania zamówienia przez Wykonawcę.</w:t>
      </w:r>
    </w:p>
    <w:p w:rsidR="00DD7595"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 xml:space="preserve">W sytuacji wystąpienia okoliczności wskazanych w ust. 1 lit. a) Wykonawca składa pisemny wniosek o zmianę umowy o zamówienie publiczne w zakresie płatności </w:t>
      </w:r>
    </w:p>
    <w:p w:rsidR="00DD7595" w:rsidRDefault="00DD7595" w:rsidP="00DD7595">
      <w:pPr>
        <w:suppressAutoHyphens w:val="0"/>
        <w:overflowPunct w:val="0"/>
        <w:autoSpaceDE w:val="0"/>
        <w:autoSpaceDN w:val="0"/>
        <w:adjustRightInd w:val="0"/>
        <w:ind w:left="284"/>
        <w:jc w:val="both"/>
        <w:textAlignment w:val="baseline"/>
        <w:rPr>
          <w:sz w:val="24"/>
          <w:szCs w:val="24"/>
          <w:lang w:eastAsia="pl-PL"/>
        </w:rPr>
      </w:pPr>
    </w:p>
    <w:p w:rsidR="00DD7595" w:rsidRDefault="00DD7595" w:rsidP="00DD7595">
      <w:pPr>
        <w:suppressAutoHyphens w:val="0"/>
        <w:overflowPunct w:val="0"/>
        <w:autoSpaceDE w:val="0"/>
        <w:autoSpaceDN w:val="0"/>
        <w:adjustRightInd w:val="0"/>
        <w:ind w:left="284"/>
        <w:jc w:val="both"/>
        <w:textAlignment w:val="baseline"/>
        <w:rPr>
          <w:sz w:val="24"/>
          <w:szCs w:val="24"/>
          <w:lang w:eastAsia="pl-PL"/>
        </w:rPr>
      </w:pPr>
    </w:p>
    <w:p w:rsidR="00FA7D3D" w:rsidRDefault="00FA7D3D" w:rsidP="00DD7595">
      <w:pPr>
        <w:suppressAutoHyphens w:val="0"/>
        <w:overflowPunct w:val="0"/>
        <w:autoSpaceDE w:val="0"/>
        <w:autoSpaceDN w:val="0"/>
        <w:adjustRightInd w:val="0"/>
        <w:ind w:left="284"/>
        <w:jc w:val="both"/>
        <w:textAlignment w:val="baseline"/>
        <w:rPr>
          <w:sz w:val="24"/>
          <w:szCs w:val="24"/>
          <w:lang w:eastAsia="pl-PL"/>
        </w:rPr>
      </w:pPr>
      <w:r>
        <w:rPr>
          <w:sz w:val="24"/>
          <w:szCs w:val="24"/>
          <w:lang w:eastAsia="pl-PL"/>
        </w:rPr>
        <w:t>wynikających z faktur wystawionych po wejściu w życie przepisów zmieniających stawkę podatku od towarów i usług. Wniosek powinien zawierać wyczerpujące uzasadnienie faktyczne i prawne oraz dokładne wyliczenie kwoty wynagrodzenia Wykonawcy po zmianie umowy.</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 xml:space="preserve">W sytuacji wystąpienia okoliczności wskazanych w ust. 1 lit. b) Wykonawca składa pisemny wniosek o zmianę umowy o zamówienie publiczne w zakresie płatności wynikających z faktur wystawionych po wejściu w życie przepisów zmieniających.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wzrostem minimalnej stawki godzinowej na kalkulację ceny ofertowej. Wniosek powinien obejmować jedynie te dodatkowe koszty realizacji zamówienia, które Wykonawca obowiązkowo ponosi w związku z podwyższeniem wysokości płacy minimalnej. </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 xml:space="preserve">W sytuacji wystąpienia okoliczności wskazanych w ust. 1 lit c) lub d) Wykonawca składa pisemny wniosek o zmianę umowy o zamówienie publiczne w zakresie płatności wynikających z faktur wystawionych po zmianie zasad, o których mowa w ust. 1 lit. c) i d). Wniosek powinien zawierać wyczerpujące uzasadnienie faktyczne i prawne oraz dokładne wyliczenie kwoty wynagrodzenia Wykonawcy po zmianie umowy, </w:t>
      </w:r>
      <w:r>
        <w:rPr>
          <w:sz w:val="24"/>
          <w:szCs w:val="24"/>
          <w:lang w:eastAsia="pl-PL"/>
        </w:rPr>
        <w:lastRenderedPageBreak/>
        <w:t>w szczególności Wykonawca będzie zobowiązany wykazać związek pomiędzy wnioskowaną kwotą podwyższenia wynagrodzenia umownego a wpływem zmiany zasad, o którym mowa w ust. 1 lit c) i d), na kalkulację ceny ofertowej. Wniosek powinien obejmować jedynie te dodatkowe koszty realizacji zamówienia, które Wykonawca obowiązkowo ponosi w związku ze zmianą zasad, o których mowa w ust. 1 lit. c) i d).</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W sytuacji wystąpienia okoliczności wskazanych w ust. 1 lit. e) Wykonawca składa pisemny wniosek o zmianę umowy o zamówienie publiczne w zakresie płatności wynikających z faktur wystawionych po zaistnieniu okoliczności uzasadniających zamianę wynagrodzenia. Wniosek powinien zawierać wyczerpujące uzasadnienie faktyczne i prawne oraz dokładne wyliczenie kwoty wynagrodzenia Wykonawcy po zmianie umowy, w szczególności Wykonawca zobowiązany jest wykazać związek pomiędzy wnioskowaną kwotą podwyższenia wynagrodzenia umownego, a wpływem zmiany ceny materiałów na kalkulację ceny ofertowej. Zmiana wynagrodzenia zostanie dokonana z zachowaniem następujących zasad:</w:t>
      </w:r>
    </w:p>
    <w:p w:rsidR="00FA7D3D" w:rsidRDefault="00FA7D3D" w:rsidP="00FA7D3D">
      <w:pPr>
        <w:pStyle w:val="Akapitzlist"/>
        <w:numPr>
          <w:ilvl w:val="0"/>
          <w:numId w:val="18"/>
        </w:numPr>
        <w:suppressAutoHyphens w:val="0"/>
        <w:ind w:left="709"/>
        <w:jc w:val="both"/>
        <w:rPr>
          <w:sz w:val="24"/>
          <w:szCs w:val="24"/>
        </w:rPr>
      </w:pPr>
      <w:r>
        <w:rPr>
          <w:sz w:val="24"/>
          <w:szCs w:val="24"/>
          <w:lang w:eastAsia="pl-PL"/>
        </w:rPr>
        <w:t xml:space="preserve">Strony przyjmują, iż </w:t>
      </w:r>
      <w:r>
        <w:rPr>
          <w:sz w:val="24"/>
          <w:szCs w:val="24"/>
        </w:rPr>
        <w:t>ceny materiałów stanowią stałą część wartości każdej faktury przedkładanej Zamawiającemu przez Wykonawcę. Każdorazowo wartość materiałów w wartości faktury wyliczana jest następująco:</w:t>
      </w:r>
    </w:p>
    <w:p w:rsidR="00FA7D3D" w:rsidRDefault="00FA7D3D" w:rsidP="00FA7D3D">
      <w:pPr>
        <w:numPr>
          <w:ilvl w:val="0"/>
          <w:numId w:val="19"/>
        </w:numPr>
        <w:jc w:val="both"/>
        <w:rPr>
          <w:sz w:val="24"/>
          <w:szCs w:val="24"/>
        </w:rPr>
      </w:pPr>
      <w:r>
        <w:rPr>
          <w:sz w:val="24"/>
          <w:szCs w:val="24"/>
        </w:rPr>
        <w:t xml:space="preserve">wartość ceny materiałów w wartości faktury ( wart. materiałów ) jest równy cenie materiałów, o której mowa w § 6 ust. 1 (CM) pomnożonego przez wartość faktury (WF),  i podzielonego przez wynagrodzenie ryczałtowe brutto, o którym mowa w § 6 ust. 1 (WB), </w:t>
      </w:r>
      <w:proofErr w:type="spellStart"/>
      <w:r>
        <w:rPr>
          <w:sz w:val="24"/>
          <w:szCs w:val="24"/>
        </w:rPr>
        <w:t>tj</w:t>
      </w:r>
      <w:proofErr w:type="spellEnd"/>
      <w:r>
        <w:rPr>
          <w:sz w:val="24"/>
          <w:szCs w:val="24"/>
        </w:rPr>
        <w:t xml:space="preserve">: </w:t>
      </w:r>
    </w:p>
    <w:p w:rsidR="00FA7D3D" w:rsidRDefault="00FA7D3D" w:rsidP="00FA7D3D">
      <w:pPr>
        <w:ind w:left="709"/>
        <w:jc w:val="both"/>
        <w:rPr>
          <w:sz w:val="24"/>
          <w:szCs w:val="24"/>
        </w:rPr>
      </w:pPr>
      <w:r>
        <w:rPr>
          <w:sz w:val="24"/>
          <w:szCs w:val="24"/>
        </w:rPr>
        <w:t xml:space="preserve"> wart. materiałów =  (CM x WF) / WB, </w:t>
      </w:r>
    </w:p>
    <w:p w:rsidR="00FA7D3D" w:rsidRDefault="00FA7D3D" w:rsidP="00FA7D3D">
      <w:pPr>
        <w:pStyle w:val="Akapitzlist"/>
        <w:numPr>
          <w:ilvl w:val="0"/>
          <w:numId w:val="18"/>
        </w:numPr>
        <w:suppressAutoHyphens w:val="0"/>
        <w:ind w:left="709"/>
        <w:jc w:val="both"/>
        <w:rPr>
          <w:sz w:val="24"/>
          <w:szCs w:val="24"/>
          <w:lang w:eastAsia="pl-PL"/>
        </w:rPr>
      </w:pPr>
      <w:r>
        <w:rPr>
          <w:sz w:val="24"/>
          <w:szCs w:val="24"/>
          <w:lang w:eastAsia="pl-PL"/>
        </w:rPr>
        <w:t>podstawą dla zmiany wynagrodzenia jest zmiana cen produkcji budowlano – montażowej  w wymiarze co najmniej  3 % w stosunku do ceny z dnia składania ofert – w ujęciu rocznym,</w:t>
      </w:r>
    </w:p>
    <w:p w:rsidR="00DD7595" w:rsidRPr="00DD7595" w:rsidRDefault="00DD7595" w:rsidP="00DD7595">
      <w:pPr>
        <w:pStyle w:val="Akapitzlist"/>
        <w:suppressAutoHyphens w:val="0"/>
        <w:ind w:left="709"/>
        <w:jc w:val="both"/>
        <w:rPr>
          <w:i/>
          <w:iCs/>
          <w:sz w:val="24"/>
          <w:szCs w:val="24"/>
          <w:lang w:eastAsia="pl-PL"/>
        </w:rPr>
      </w:pPr>
    </w:p>
    <w:p w:rsidR="00DD7595" w:rsidRPr="00DD7595" w:rsidRDefault="00DD7595" w:rsidP="00DD7595">
      <w:pPr>
        <w:pStyle w:val="Akapitzlist"/>
        <w:suppressAutoHyphens w:val="0"/>
        <w:ind w:left="709"/>
        <w:jc w:val="both"/>
        <w:rPr>
          <w:i/>
          <w:iCs/>
          <w:sz w:val="24"/>
          <w:szCs w:val="24"/>
          <w:lang w:eastAsia="pl-PL"/>
        </w:rPr>
      </w:pPr>
    </w:p>
    <w:p w:rsidR="00DD7595" w:rsidRPr="00DD7595" w:rsidRDefault="00DD7595" w:rsidP="00DD7595">
      <w:pPr>
        <w:pStyle w:val="Akapitzlist"/>
        <w:suppressAutoHyphens w:val="0"/>
        <w:ind w:left="709"/>
        <w:jc w:val="both"/>
        <w:rPr>
          <w:i/>
          <w:iCs/>
          <w:sz w:val="24"/>
          <w:szCs w:val="24"/>
          <w:lang w:eastAsia="pl-PL"/>
        </w:rPr>
      </w:pPr>
    </w:p>
    <w:p w:rsidR="00DD7595" w:rsidRPr="00DD7595" w:rsidRDefault="00DD7595" w:rsidP="00DD7595">
      <w:pPr>
        <w:pStyle w:val="Akapitzlist"/>
        <w:suppressAutoHyphens w:val="0"/>
        <w:ind w:left="709"/>
        <w:jc w:val="both"/>
        <w:rPr>
          <w:i/>
          <w:iCs/>
          <w:sz w:val="24"/>
          <w:szCs w:val="24"/>
          <w:lang w:eastAsia="pl-PL"/>
        </w:rPr>
      </w:pPr>
    </w:p>
    <w:p w:rsidR="00FA7D3D" w:rsidRDefault="00FA7D3D" w:rsidP="00FA7D3D">
      <w:pPr>
        <w:pStyle w:val="Akapitzlist"/>
        <w:numPr>
          <w:ilvl w:val="0"/>
          <w:numId w:val="18"/>
        </w:numPr>
        <w:suppressAutoHyphens w:val="0"/>
        <w:ind w:left="709"/>
        <w:jc w:val="both"/>
        <w:rPr>
          <w:i/>
          <w:iCs/>
          <w:sz w:val="24"/>
          <w:szCs w:val="24"/>
          <w:lang w:eastAsia="pl-PL"/>
        </w:rPr>
      </w:pPr>
      <w:r>
        <w:rPr>
          <w:sz w:val="24"/>
          <w:szCs w:val="24"/>
          <w:lang w:eastAsia="pl-PL"/>
        </w:rPr>
        <w:t>dla ustalenia  zmiany wynagrodzenia Strony posłużą się wskaźnikiem cen produkcji budowlano – montażowej ogłaszanym w komunikacie Prezesa Głównego Urzędu Statystycznego i dokonają zmiany zgodnie z tym wskaźnikiem.</w:t>
      </w:r>
    </w:p>
    <w:p w:rsidR="00FA7D3D" w:rsidRDefault="00FA7D3D" w:rsidP="00FA7D3D">
      <w:pPr>
        <w:pStyle w:val="Akapitzlist"/>
        <w:numPr>
          <w:ilvl w:val="0"/>
          <w:numId w:val="18"/>
        </w:numPr>
        <w:suppressAutoHyphens w:val="0"/>
        <w:ind w:left="709"/>
        <w:jc w:val="both"/>
        <w:rPr>
          <w:sz w:val="24"/>
          <w:szCs w:val="24"/>
          <w:lang w:eastAsia="pl-PL"/>
        </w:rPr>
      </w:pPr>
      <w:r>
        <w:rPr>
          <w:sz w:val="24"/>
          <w:szCs w:val="24"/>
          <w:lang w:eastAsia="pl-PL"/>
        </w:rPr>
        <w:t xml:space="preserve">maksymalna wartość zmiany wynagrodzenia dokonana w efekcie zastosowania postanowień o zasadach zmiany wynagrodzenia nie może przekroczyć 6 % wartości umowy brutto. </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 xml:space="preserve">Wniosek, o którym mowa w ust. 2 – 5 Wykonawca składa w terminie 30 dni od zaistnienia okoliczności, o których mowa w ust. 1, stanowiących podstawę roszczenia Wykonawcy. </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Zamawiający, po zaakceptowaniu wniosku, wyznacza datę podpisania aneksu do umowy.</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t>Zmiana, o której mowa w ust. 1 lit. e) w zakresie obniżenia wynagrodzenia wykonawcy,  może nastąpić z inicjatywy Zamawiającego. W takim wypadku zasady dokonywania zmiany są dokonywane z zachowaniem  reguł, o których mowa w ust. 5 lit. a) – d).  Zamawiający składa Wykonawcy informację o wszczęciu procedury zmiany umowy w terminie 30 dni od zaistnienia okoliczności, o których mowa w ust. 1 lit. e) oraz wykazuje wpływ zmiany na wysokość wynagrodzenia.</w:t>
      </w:r>
    </w:p>
    <w:p w:rsidR="00FA7D3D" w:rsidRDefault="00FA7D3D" w:rsidP="00FA7D3D">
      <w:pPr>
        <w:numPr>
          <w:ilvl w:val="0"/>
          <w:numId w:val="15"/>
        </w:numPr>
        <w:suppressAutoHyphens w:val="0"/>
        <w:overflowPunct w:val="0"/>
        <w:autoSpaceDE w:val="0"/>
        <w:autoSpaceDN w:val="0"/>
        <w:adjustRightInd w:val="0"/>
        <w:ind w:left="284" w:hanging="284"/>
        <w:jc w:val="both"/>
        <w:textAlignment w:val="baseline"/>
        <w:rPr>
          <w:sz w:val="24"/>
          <w:szCs w:val="24"/>
          <w:lang w:eastAsia="pl-PL"/>
        </w:rPr>
      </w:pPr>
      <w:r>
        <w:rPr>
          <w:sz w:val="24"/>
          <w:szCs w:val="24"/>
          <w:lang w:eastAsia="pl-PL"/>
        </w:rPr>
        <w:lastRenderedPageBreak/>
        <w:t>Zmiana umowy skutkuje zmianą wynagrodzenia jedynie w zakresie płatności realizowanych po dacie zawarcia aneksu do umowy, o którym mowa w ust. 7.</w:t>
      </w:r>
    </w:p>
    <w:p w:rsidR="00FA7D3D" w:rsidRDefault="00FA7D3D" w:rsidP="00FA7D3D">
      <w:pPr>
        <w:numPr>
          <w:ilvl w:val="0"/>
          <w:numId w:val="15"/>
        </w:numPr>
        <w:suppressAutoHyphens w:val="0"/>
        <w:overflowPunct w:val="0"/>
        <w:autoSpaceDE w:val="0"/>
        <w:autoSpaceDN w:val="0"/>
        <w:adjustRightInd w:val="0"/>
        <w:ind w:left="426" w:hanging="426"/>
        <w:jc w:val="both"/>
        <w:textAlignment w:val="baseline"/>
        <w:rPr>
          <w:sz w:val="24"/>
          <w:szCs w:val="24"/>
          <w:lang w:eastAsia="pl-PL"/>
        </w:rPr>
      </w:pPr>
      <w:r>
        <w:rPr>
          <w:sz w:val="24"/>
          <w:szCs w:val="24"/>
          <w:lang w:eastAsia="pl-PL"/>
        </w:rPr>
        <w:t xml:space="preserve">Zmiana wysokości wynagrodzenia należnego Wykonawcy w przypadku zaistnienia zmiany stawki podatku od towarów i usług, o której mowa w ust.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FA7D3D" w:rsidRDefault="00FA7D3D" w:rsidP="00FA7D3D">
      <w:pPr>
        <w:numPr>
          <w:ilvl w:val="0"/>
          <w:numId w:val="15"/>
        </w:numPr>
        <w:suppressAutoHyphens w:val="0"/>
        <w:overflowPunct w:val="0"/>
        <w:autoSpaceDE w:val="0"/>
        <w:autoSpaceDN w:val="0"/>
        <w:adjustRightInd w:val="0"/>
        <w:ind w:left="426" w:hanging="426"/>
        <w:jc w:val="both"/>
        <w:textAlignment w:val="baseline"/>
        <w:rPr>
          <w:sz w:val="24"/>
          <w:szCs w:val="24"/>
          <w:lang w:eastAsia="pl-PL"/>
        </w:rPr>
      </w:pPr>
      <w:r>
        <w:rPr>
          <w:sz w:val="24"/>
          <w:szCs w:val="24"/>
          <w:lang w:eastAsia="pl-PL"/>
        </w:rPr>
        <w:t xml:space="preserve">Zmiana wysokości wynagrodzenia należnego Wykonawcy w przypadku zaistnienia zmiany kwoty wysokości minimalnego wynagrodzenia za pracę albo minimalnej stawki godzinowej lub zasad, o których mowa w ust. 1 lit c) i d) będzie odnosić się wyłącznie do części przedmiotu umowy zrealizowanej, zgodnie z terminami ustalonymi umową, po dniu wejścia w życie przepisów zmieniających oraz wyłącznie do części przedmiotu umowy, do której zastosowanie znajdzie właściwa zmiana. </w:t>
      </w:r>
    </w:p>
    <w:p w:rsidR="00FA7D3D" w:rsidRDefault="00FA7D3D" w:rsidP="00FA7D3D">
      <w:pPr>
        <w:numPr>
          <w:ilvl w:val="0"/>
          <w:numId w:val="15"/>
        </w:numPr>
        <w:suppressAutoHyphens w:val="0"/>
        <w:overflowPunct w:val="0"/>
        <w:autoSpaceDE w:val="0"/>
        <w:autoSpaceDN w:val="0"/>
        <w:adjustRightInd w:val="0"/>
        <w:ind w:left="426" w:hanging="426"/>
        <w:jc w:val="both"/>
        <w:textAlignment w:val="baseline"/>
        <w:rPr>
          <w:sz w:val="24"/>
          <w:szCs w:val="24"/>
          <w:lang w:eastAsia="pl-PL"/>
        </w:rPr>
      </w:pPr>
      <w:r>
        <w:rPr>
          <w:sz w:val="24"/>
          <w:szCs w:val="24"/>
          <w:lang w:eastAsia="pl-PL"/>
        </w:rPr>
        <w:t>Zmiana wysokości wynagrodzenia należnego Wykonawcy w przypadku zmiany cen materiałów, o której mowa w ust. 1 lit e), będzie odnosić się wyłącznie do części przedmiotu umowy realizowanego po dniu zaistnienia okoliczności będących podstawą zmiany i jednocześnie realizowanej nie wcześniej niż na 1 miesiąc od  momentu złożenia kompletnego wniosku o dokonane zmiany lub przekazania zawiadomienia o wszczęciu procedury zmiany  oraz  odnosić się będzie wyłącznie do części przedmiotu umowy, do której zastosowanie znajdzie właściwa zmiana.</w:t>
      </w:r>
    </w:p>
    <w:p w:rsidR="00FA7D3D" w:rsidRDefault="00FA7D3D" w:rsidP="00FA7D3D">
      <w:pPr>
        <w:numPr>
          <w:ilvl w:val="0"/>
          <w:numId w:val="15"/>
        </w:numPr>
        <w:suppressAutoHyphens w:val="0"/>
        <w:overflowPunct w:val="0"/>
        <w:autoSpaceDE w:val="0"/>
        <w:autoSpaceDN w:val="0"/>
        <w:adjustRightInd w:val="0"/>
        <w:ind w:left="426" w:hanging="426"/>
        <w:jc w:val="both"/>
        <w:textAlignment w:val="baseline"/>
        <w:rPr>
          <w:sz w:val="24"/>
          <w:szCs w:val="24"/>
          <w:lang w:eastAsia="pl-PL"/>
        </w:rPr>
      </w:pPr>
      <w:r>
        <w:rPr>
          <w:sz w:val="24"/>
          <w:szCs w:val="24"/>
          <w:lang w:eastAsia="pl-PL"/>
        </w:rPr>
        <w:t>Obowiązek wykazania wpływu zmian, o których mowa w ust. 1 na koszty wykonania zamówienia należy do Wykonawcy pod rygorem odmowy dokonania zmiany umowy przez Zamawiającego, z zastrzeżeniem ust. 8.</w:t>
      </w:r>
    </w:p>
    <w:p w:rsidR="00FA7D3D" w:rsidRDefault="00FA7D3D" w:rsidP="00FA7D3D">
      <w:pPr>
        <w:pStyle w:val="Textbodyindent"/>
        <w:spacing w:before="120"/>
        <w:ind w:left="0"/>
        <w:jc w:val="center"/>
        <w:rPr>
          <w:bCs/>
          <w:sz w:val="24"/>
          <w:szCs w:val="24"/>
        </w:rPr>
      </w:pPr>
      <w:r>
        <w:rPr>
          <w:bCs/>
          <w:sz w:val="24"/>
          <w:szCs w:val="24"/>
        </w:rPr>
        <w:t>§ 8. PODWYKONAWSTWO</w:t>
      </w:r>
    </w:p>
    <w:p w:rsidR="00FA7D3D" w:rsidRDefault="00FA7D3D" w:rsidP="00FA7D3D">
      <w:pPr>
        <w:pStyle w:val="Default"/>
        <w:numPr>
          <w:ilvl w:val="6"/>
          <w:numId w:val="20"/>
        </w:numPr>
        <w:ind w:left="425" w:hanging="425"/>
        <w:jc w:val="both"/>
        <w:rPr>
          <w:rFonts w:ascii="Times New Roman" w:hAnsi="Times New Roman" w:cs="Times New Roman"/>
          <w:color w:val="auto"/>
        </w:rPr>
      </w:pPr>
      <w:r>
        <w:rPr>
          <w:rFonts w:ascii="Times New Roman" w:hAnsi="Times New Roman" w:cs="Times New Roman"/>
          <w:color w:val="auto"/>
        </w:rPr>
        <w:t>Wykonawca może powierzyć wykonanie części zamówienia Podwykonawcy. Zamawiający żąda, aby przed przystąpieniem do wykonania zamówienia wykonawca,       o ile są już znane, podał nazwy albo imiona i nazwiska oraz dane kontaktowe podwykonawców i osób do kontaktu z nimi, zaangażowanych w roboty budowlane.</w:t>
      </w:r>
    </w:p>
    <w:p w:rsidR="00FA7D3D" w:rsidRDefault="00FA7D3D" w:rsidP="00FA7D3D">
      <w:pPr>
        <w:pStyle w:val="Default"/>
        <w:numPr>
          <w:ilvl w:val="6"/>
          <w:numId w:val="20"/>
        </w:numPr>
        <w:ind w:left="426" w:hanging="426"/>
        <w:jc w:val="both"/>
        <w:rPr>
          <w:rFonts w:ascii="Times New Roman" w:hAnsi="Times New Roman" w:cs="Times New Roman"/>
          <w:color w:val="auto"/>
        </w:rPr>
      </w:pPr>
      <w:r>
        <w:rPr>
          <w:rFonts w:ascii="Times New Roman" w:hAnsi="Times New Roman" w:cs="Times New Roman"/>
          <w:color w:val="auto"/>
        </w:rPr>
        <w:t>Zamawiający nie zastrzega obowiązku osobistego wykonania przez Wykonawcę kluczowych części zamówienia.</w:t>
      </w:r>
    </w:p>
    <w:p w:rsidR="00DD7595" w:rsidRDefault="00DD7595" w:rsidP="00DD7595">
      <w:pPr>
        <w:pStyle w:val="Default"/>
        <w:ind w:left="426"/>
        <w:jc w:val="both"/>
        <w:rPr>
          <w:rFonts w:ascii="Times New Roman" w:hAnsi="Times New Roman" w:cs="Times New Roman"/>
          <w:color w:val="auto"/>
        </w:rPr>
      </w:pPr>
    </w:p>
    <w:p w:rsidR="00DD7595" w:rsidRDefault="00DD7595" w:rsidP="00DD7595">
      <w:pPr>
        <w:pStyle w:val="Default"/>
        <w:ind w:left="426"/>
        <w:jc w:val="both"/>
        <w:rPr>
          <w:rFonts w:ascii="Times New Roman" w:hAnsi="Times New Roman" w:cs="Times New Roman"/>
          <w:color w:val="auto"/>
        </w:rPr>
      </w:pPr>
    </w:p>
    <w:p w:rsidR="00FA7D3D" w:rsidRDefault="00FA7D3D" w:rsidP="00FA7D3D">
      <w:pPr>
        <w:pStyle w:val="Default"/>
        <w:numPr>
          <w:ilvl w:val="6"/>
          <w:numId w:val="20"/>
        </w:numPr>
        <w:ind w:left="426" w:hanging="426"/>
        <w:jc w:val="both"/>
        <w:rPr>
          <w:rFonts w:ascii="Times New Roman" w:hAnsi="Times New Roman" w:cs="Times New Roman"/>
          <w:color w:val="auto"/>
        </w:rPr>
      </w:pPr>
      <w:r>
        <w:rPr>
          <w:rFonts w:ascii="Times New Roman" w:hAnsi="Times New Roman" w:cs="Times New Roman"/>
          <w:color w:val="auto"/>
        </w:rPr>
        <w:t>Wymagania dotyczące umowy o podwykonawstwo, której przedmiotem są roboty budowlane, których niespełnienie spowoduje zgłoszenie przez Zamawiającego odpowiednio zastrzeżeń lub sprzeciwu:</w:t>
      </w:r>
    </w:p>
    <w:p w:rsidR="00FA7D3D" w:rsidRDefault="00FA7D3D" w:rsidP="00FA7D3D">
      <w:pPr>
        <w:ind w:left="426"/>
        <w:rPr>
          <w:sz w:val="24"/>
        </w:rPr>
      </w:pPr>
      <w:r>
        <w:rPr>
          <w:sz w:val="24"/>
        </w:rPr>
        <w:t>Umowa z Podwykonawcą lub Dalszym Podwykonawcą musi być zawarta w formie pisemnej i powinna stanowić w szczególności, iż:</w:t>
      </w:r>
    </w:p>
    <w:p w:rsidR="00FA7D3D" w:rsidRDefault="00FA7D3D" w:rsidP="00FA7D3D">
      <w:pPr>
        <w:pStyle w:val="Akapitzlist"/>
        <w:numPr>
          <w:ilvl w:val="1"/>
          <w:numId w:val="21"/>
        </w:numPr>
        <w:suppressAutoHyphens w:val="0"/>
        <w:ind w:left="709" w:hanging="283"/>
        <w:jc w:val="both"/>
        <w:rPr>
          <w:sz w:val="24"/>
        </w:rPr>
      </w:pPr>
      <w:r>
        <w:rPr>
          <w:sz w:val="24"/>
        </w:rPr>
        <w:t>Podwykonawca lub dalszy Podwykonawca każdorazowo w ciągu 7 dni od daty wystawienia faktury przedłoży do Zamawiającego kopię faktury wystawionej na podstawie zawartej umowy o podwykonawstwo,</w:t>
      </w:r>
    </w:p>
    <w:p w:rsidR="00FA7D3D" w:rsidRDefault="00FA7D3D" w:rsidP="00FA7D3D">
      <w:pPr>
        <w:pStyle w:val="Akapitzlist"/>
        <w:numPr>
          <w:ilvl w:val="1"/>
          <w:numId w:val="21"/>
        </w:numPr>
        <w:suppressAutoHyphens w:val="0"/>
        <w:ind w:left="709" w:hanging="283"/>
        <w:jc w:val="both"/>
        <w:rPr>
          <w:sz w:val="24"/>
        </w:rPr>
      </w:pPr>
      <w:r>
        <w:rPr>
          <w:sz w:val="24"/>
        </w:rPr>
        <w:t>Przedmiot zamówienia umowy o podwykonawstwo musi być tożsamy z zakresem prac wynikającym z zamówienia podstawowego,</w:t>
      </w:r>
    </w:p>
    <w:p w:rsidR="00FA7D3D" w:rsidRDefault="00FA7D3D" w:rsidP="00FA7D3D">
      <w:pPr>
        <w:pStyle w:val="Akapitzlist"/>
        <w:numPr>
          <w:ilvl w:val="1"/>
          <w:numId w:val="21"/>
        </w:numPr>
        <w:suppressAutoHyphens w:val="0"/>
        <w:ind w:left="709" w:hanging="283"/>
        <w:jc w:val="both"/>
        <w:rPr>
          <w:sz w:val="24"/>
        </w:rPr>
      </w:pPr>
      <w:r>
        <w:rPr>
          <w:sz w:val="24"/>
        </w:rPr>
        <w:lastRenderedPageBreak/>
        <w:t>Termin zapłaty wynagrodzenia nie może być dłuższy niż 30 dni od dnia doręczenia Wykonawcy, Podwykonawcy lub dalszemu Podwykonawcy prawidłowo wystawionej faktury lub rachunku, potwierdzających wykonanie zleconej roboty,</w:t>
      </w:r>
    </w:p>
    <w:p w:rsidR="00FA7D3D" w:rsidRDefault="00FA7D3D" w:rsidP="00FA7D3D">
      <w:pPr>
        <w:pStyle w:val="Akapitzlist"/>
        <w:numPr>
          <w:ilvl w:val="1"/>
          <w:numId w:val="21"/>
        </w:numPr>
        <w:suppressAutoHyphens w:val="0"/>
        <w:ind w:left="709" w:hanging="283"/>
        <w:jc w:val="both"/>
        <w:rPr>
          <w:sz w:val="24"/>
        </w:rPr>
      </w:pPr>
      <w:r>
        <w:rPr>
          <w:sz w:val="24"/>
        </w:rPr>
        <w:t>Wartość umowy o podwykonawstwo lub dalsze podwykonawstwo nie może być wyższa niż to wynika z oferty Wykonawcy,</w:t>
      </w:r>
    </w:p>
    <w:p w:rsidR="00FA7D3D" w:rsidRDefault="00FA7D3D" w:rsidP="00FA7D3D">
      <w:pPr>
        <w:pStyle w:val="Akapitzlist"/>
        <w:numPr>
          <w:ilvl w:val="1"/>
          <w:numId w:val="21"/>
        </w:numPr>
        <w:suppressAutoHyphens w:val="0"/>
        <w:ind w:left="709" w:hanging="283"/>
        <w:jc w:val="both"/>
        <w:rPr>
          <w:sz w:val="24"/>
        </w:rPr>
      </w:pPr>
      <w:r>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rsidR="00FA7D3D" w:rsidRDefault="00FA7D3D" w:rsidP="00FA7D3D">
      <w:pPr>
        <w:pStyle w:val="Akapitzlist"/>
        <w:numPr>
          <w:ilvl w:val="1"/>
          <w:numId w:val="21"/>
        </w:numPr>
        <w:suppressAutoHyphens w:val="0"/>
        <w:ind w:left="709" w:hanging="283"/>
        <w:jc w:val="both"/>
        <w:rPr>
          <w:sz w:val="24"/>
        </w:rPr>
      </w:pPr>
      <w:r>
        <w:rPr>
          <w:sz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FA7D3D" w:rsidRDefault="00FA7D3D" w:rsidP="00FA7D3D">
      <w:pPr>
        <w:pStyle w:val="Akapitzlist"/>
        <w:numPr>
          <w:ilvl w:val="1"/>
          <w:numId w:val="21"/>
        </w:numPr>
        <w:suppressAutoHyphens w:val="0"/>
        <w:ind w:left="709" w:hanging="283"/>
        <w:jc w:val="both"/>
        <w:rPr>
          <w:sz w:val="24"/>
        </w:rPr>
      </w:pPr>
      <w:r>
        <w:rPr>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obwiązki Wykonawcy, ukształtowane postanowieniami umowy zawartej między Zamawiającym a Wykonawcą,  </w:t>
      </w:r>
    </w:p>
    <w:p w:rsidR="00FA7D3D" w:rsidRDefault="00FA7D3D" w:rsidP="00FA7D3D">
      <w:pPr>
        <w:pStyle w:val="Akapitzlist"/>
        <w:numPr>
          <w:ilvl w:val="1"/>
          <w:numId w:val="21"/>
        </w:numPr>
        <w:suppressAutoHyphens w:val="0"/>
        <w:ind w:left="709" w:hanging="283"/>
        <w:jc w:val="both"/>
        <w:rPr>
          <w:sz w:val="24"/>
        </w:rPr>
      </w:pPr>
      <w:r>
        <w:rPr>
          <w:sz w:val="24"/>
          <w:szCs w:val="24"/>
        </w:rPr>
        <w:t xml:space="preserve">Wykonawca, którego wynagrodzenie zostało zmienione zgodnie z </w:t>
      </w:r>
      <w:r>
        <w:rPr>
          <w:rFonts w:cs="Times New Roman"/>
          <w:sz w:val="24"/>
          <w:szCs w:val="24"/>
        </w:rPr>
        <w:t>§</w:t>
      </w:r>
      <w:r>
        <w:rPr>
          <w:sz w:val="24"/>
          <w:szCs w:val="24"/>
        </w:rPr>
        <w:t xml:space="preserve"> 7 ust. 1 lit. e), zobowiązany jest do zmiany wynagrodzenia przysługującego Podwykonawcy, z którym zawarł umowę, w zakresie odpowiadającym zmianom cen materiałów dotyczących zobowiązania Podwykonawcy.</w:t>
      </w:r>
    </w:p>
    <w:p w:rsidR="00FA7D3D" w:rsidRDefault="00FA7D3D" w:rsidP="00FA7D3D">
      <w:pPr>
        <w:pStyle w:val="Akapitzlist"/>
        <w:autoSpaceDE w:val="0"/>
        <w:autoSpaceDN w:val="0"/>
        <w:adjustRightInd w:val="0"/>
        <w:ind w:left="284" w:hanging="284"/>
        <w:jc w:val="both"/>
        <w:rPr>
          <w:rFonts w:eastAsia="TimesNewRoman"/>
          <w:sz w:val="24"/>
        </w:rPr>
      </w:pPr>
      <w:r>
        <w:rPr>
          <w:rFonts w:eastAsia="TimesNewRoman"/>
          <w:sz w:val="24"/>
        </w:rPr>
        <w:t>4. Umowy z podwykonawcą lub dalszym podwykonawcą, której przedmiotem są roboty budowlane:</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t>Wykonawca, podwykonawca lub dalszy podwykonawca zamierzaj</w:t>
      </w:r>
      <w:r>
        <w:rPr>
          <w:rFonts w:eastAsia="TimesNewRoman"/>
          <w:sz w:val="24"/>
        </w:rPr>
        <w:t>ą</w:t>
      </w:r>
      <w:r>
        <w:rPr>
          <w:sz w:val="24"/>
        </w:rPr>
        <w:t>cy zawrze</w:t>
      </w:r>
      <w:r>
        <w:rPr>
          <w:rFonts w:eastAsia="TimesNewRoman"/>
          <w:sz w:val="24"/>
        </w:rPr>
        <w:t xml:space="preserve">ć </w:t>
      </w:r>
      <w:r>
        <w:rPr>
          <w:sz w:val="24"/>
        </w:rPr>
        <w:t>umow</w:t>
      </w:r>
      <w:r>
        <w:rPr>
          <w:rFonts w:eastAsia="TimesNewRoman"/>
          <w:sz w:val="24"/>
        </w:rPr>
        <w:t xml:space="preserve">ę </w:t>
      </w:r>
      <w:r>
        <w:rPr>
          <w:sz w:val="24"/>
        </w:rPr>
        <w:t>o podwykonawstwo, której przedmiotem s</w:t>
      </w:r>
      <w:r>
        <w:rPr>
          <w:rFonts w:eastAsia="TimesNewRoman"/>
          <w:sz w:val="24"/>
        </w:rPr>
        <w:t xml:space="preserve">ą </w:t>
      </w:r>
      <w:r>
        <w:rPr>
          <w:sz w:val="24"/>
        </w:rPr>
        <w:t>roboty budowlane, jest</w:t>
      </w:r>
      <w:r>
        <w:rPr>
          <w:rFonts w:eastAsia="TimesNewRoman"/>
          <w:sz w:val="24"/>
        </w:rPr>
        <w:t xml:space="preserve"> </w:t>
      </w:r>
      <w:r>
        <w:rPr>
          <w:sz w:val="24"/>
        </w:rPr>
        <w:t>obowi</w:t>
      </w:r>
      <w:r>
        <w:rPr>
          <w:rFonts w:eastAsia="TimesNewRoman"/>
          <w:sz w:val="24"/>
        </w:rPr>
        <w:t>ą</w:t>
      </w:r>
      <w:r>
        <w:rPr>
          <w:sz w:val="24"/>
        </w:rPr>
        <w:t>zany, w trakcie realizacji niniejszej umowy, do przedło</w:t>
      </w:r>
      <w:r>
        <w:rPr>
          <w:rFonts w:eastAsia="TimesNewRoman"/>
          <w:sz w:val="24"/>
        </w:rPr>
        <w:t>ż</w:t>
      </w:r>
      <w:r>
        <w:rPr>
          <w:sz w:val="24"/>
        </w:rPr>
        <w:t>enia Zamawiaj</w:t>
      </w:r>
      <w:r>
        <w:rPr>
          <w:rFonts w:eastAsia="TimesNewRoman"/>
          <w:sz w:val="24"/>
        </w:rPr>
        <w:t>ą</w:t>
      </w:r>
      <w:r>
        <w:rPr>
          <w:sz w:val="24"/>
        </w:rPr>
        <w:t>cemu projektu tej umowy w formie papierowej, przy czym podwykonawca lub dalszy podwykonawca jest obowi</w:t>
      </w:r>
      <w:r>
        <w:rPr>
          <w:rFonts w:eastAsia="TimesNewRoman"/>
          <w:sz w:val="24"/>
        </w:rPr>
        <w:t>ą</w:t>
      </w:r>
      <w:r>
        <w:rPr>
          <w:sz w:val="24"/>
        </w:rPr>
        <w:t>zany doł</w:t>
      </w:r>
      <w:r>
        <w:rPr>
          <w:rFonts w:eastAsia="TimesNewRoman"/>
          <w:sz w:val="24"/>
        </w:rPr>
        <w:t>ą</w:t>
      </w:r>
      <w:r>
        <w:rPr>
          <w:sz w:val="24"/>
        </w:rPr>
        <w:t>czy</w:t>
      </w:r>
      <w:r>
        <w:rPr>
          <w:rFonts w:eastAsia="TimesNewRoman"/>
          <w:sz w:val="24"/>
        </w:rPr>
        <w:t xml:space="preserve">ć </w:t>
      </w:r>
      <w:r>
        <w:rPr>
          <w:sz w:val="24"/>
        </w:rPr>
        <w:t>zgod</w:t>
      </w:r>
      <w:r>
        <w:rPr>
          <w:rFonts w:eastAsia="TimesNewRoman"/>
          <w:sz w:val="24"/>
        </w:rPr>
        <w:t xml:space="preserve">ę </w:t>
      </w:r>
      <w:r>
        <w:rPr>
          <w:sz w:val="24"/>
        </w:rPr>
        <w:t>wykonawcy na zawarcie umowy                  o podwykonawstwo o</w:t>
      </w:r>
      <w:r>
        <w:rPr>
          <w:rFonts w:eastAsia="TimesNewRoman"/>
          <w:sz w:val="24"/>
        </w:rPr>
        <w:t xml:space="preserve"> </w:t>
      </w:r>
      <w:r>
        <w:rPr>
          <w:sz w:val="24"/>
        </w:rPr>
        <w:t>tre</w:t>
      </w:r>
      <w:r>
        <w:rPr>
          <w:rFonts w:eastAsia="TimesNewRoman"/>
          <w:sz w:val="24"/>
        </w:rPr>
        <w:t>ś</w:t>
      </w:r>
      <w:r>
        <w:rPr>
          <w:sz w:val="24"/>
        </w:rPr>
        <w:t xml:space="preserve">ci zgodnej z projektem umowy. Zakres robót podzlecanych winien być tożsamy z zakresem określonym w Harmonogramie Rzeczowo-Finansowym, a wartość i czas wykonania tych robót nie mogą przekraczać wartości                i czasu podanych w Harmonogramie załączonym do umowy Wykonawcy </w:t>
      </w:r>
      <w:r>
        <w:rPr>
          <w:sz w:val="24"/>
        </w:rPr>
        <w:br/>
        <w:t>z Zamawiającym</w:t>
      </w:r>
      <w:r>
        <w:rPr>
          <w:rFonts w:eastAsia="TimesNewRoman"/>
          <w:sz w:val="24"/>
        </w:rPr>
        <w:t>,</w:t>
      </w:r>
    </w:p>
    <w:p w:rsidR="00DD7595" w:rsidRDefault="00DD7595" w:rsidP="00DD7595">
      <w:pPr>
        <w:autoSpaceDE w:val="0"/>
        <w:autoSpaceDN w:val="0"/>
        <w:adjustRightInd w:val="0"/>
        <w:jc w:val="both"/>
        <w:rPr>
          <w:sz w:val="24"/>
        </w:rPr>
      </w:pPr>
    </w:p>
    <w:p w:rsidR="00DD7595" w:rsidRDefault="00DD7595" w:rsidP="00DD7595">
      <w:pPr>
        <w:autoSpaceDE w:val="0"/>
        <w:autoSpaceDN w:val="0"/>
        <w:adjustRightInd w:val="0"/>
        <w:jc w:val="both"/>
        <w:rPr>
          <w:sz w:val="24"/>
        </w:rPr>
      </w:pPr>
    </w:p>
    <w:p w:rsidR="00DD7595" w:rsidRDefault="00DD7595" w:rsidP="00DD7595">
      <w:pPr>
        <w:autoSpaceDE w:val="0"/>
        <w:autoSpaceDN w:val="0"/>
        <w:adjustRightInd w:val="0"/>
        <w:jc w:val="both"/>
        <w:rPr>
          <w:sz w:val="24"/>
        </w:rPr>
      </w:pPr>
    </w:p>
    <w:p w:rsidR="00DD7595" w:rsidRDefault="00DD7595" w:rsidP="00DD7595">
      <w:pPr>
        <w:autoSpaceDE w:val="0"/>
        <w:autoSpaceDN w:val="0"/>
        <w:adjustRightInd w:val="0"/>
        <w:jc w:val="both"/>
        <w:rPr>
          <w:sz w:val="24"/>
        </w:rPr>
      </w:pPr>
    </w:p>
    <w:p w:rsidR="00FA7D3D" w:rsidRPr="00DD7595" w:rsidRDefault="00FA7D3D" w:rsidP="00DD7595">
      <w:pPr>
        <w:pStyle w:val="Akapitzlist"/>
        <w:numPr>
          <w:ilvl w:val="0"/>
          <w:numId w:val="22"/>
        </w:numPr>
        <w:autoSpaceDE w:val="0"/>
        <w:autoSpaceDN w:val="0"/>
        <w:adjustRightInd w:val="0"/>
        <w:jc w:val="both"/>
        <w:rPr>
          <w:rFonts w:eastAsia="TimesNewRoman"/>
          <w:sz w:val="24"/>
        </w:rPr>
      </w:pPr>
      <w:r w:rsidRPr="00DD7595">
        <w:rPr>
          <w:sz w:val="24"/>
        </w:rPr>
        <w:t>Zamawiaj</w:t>
      </w:r>
      <w:r w:rsidRPr="00DD7595">
        <w:rPr>
          <w:rFonts w:eastAsia="TimesNewRoman"/>
          <w:sz w:val="24"/>
        </w:rPr>
        <w:t>ą</w:t>
      </w:r>
      <w:r w:rsidRPr="00DD7595">
        <w:rPr>
          <w:sz w:val="24"/>
        </w:rPr>
        <w:t xml:space="preserve">cy, </w:t>
      </w:r>
      <w:r w:rsidRPr="00DD7595">
        <w:rPr>
          <w:bCs/>
          <w:sz w:val="24"/>
        </w:rPr>
        <w:t>w terminie 14 dni liczonym od daty otrzymania zgody, o której mowa  pkt 1)</w:t>
      </w:r>
      <w:r w:rsidRPr="00DD7595">
        <w:rPr>
          <w:sz w:val="24"/>
        </w:rPr>
        <w:t>, zgłasza w formie pisemnej zastrze</w:t>
      </w:r>
      <w:r w:rsidRPr="00DD7595">
        <w:rPr>
          <w:rFonts w:eastAsia="TimesNewRoman"/>
          <w:sz w:val="24"/>
        </w:rPr>
        <w:t>ż</w:t>
      </w:r>
      <w:r w:rsidRPr="00DD7595">
        <w:rPr>
          <w:sz w:val="24"/>
        </w:rPr>
        <w:t xml:space="preserve">enia do projektu umowy o podwykonawstwo, w przypadku niespełniania wymagań określonych w ust. 3. </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t>Niezgłoszenie w formie pisemnej zastrzeżeń do przedło</w:t>
      </w:r>
      <w:r>
        <w:rPr>
          <w:rFonts w:eastAsia="TimesNewRoman"/>
          <w:sz w:val="24"/>
        </w:rPr>
        <w:t>ż</w:t>
      </w:r>
      <w:r>
        <w:rPr>
          <w:sz w:val="24"/>
        </w:rPr>
        <w:t>onego projektu umowy o podwykonawstwo, której przedmiotem s</w:t>
      </w:r>
      <w:r>
        <w:rPr>
          <w:rFonts w:eastAsia="TimesNewRoman"/>
          <w:sz w:val="24"/>
        </w:rPr>
        <w:t xml:space="preserve">ą </w:t>
      </w:r>
      <w:r>
        <w:rPr>
          <w:sz w:val="24"/>
        </w:rPr>
        <w:t>roboty budowlane, w terminie okre</w:t>
      </w:r>
      <w:r>
        <w:rPr>
          <w:rFonts w:eastAsia="TimesNewRoman"/>
          <w:sz w:val="24"/>
        </w:rPr>
        <w:t>ś</w:t>
      </w:r>
      <w:r>
        <w:rPr>
          <w:sz w:val="24"/>
        </w:rPr>
        <w:t>lonym w pkt 2), uwa</w:t>
      </w:r>
      <w:r>
        <w:rPr>
          <w:rFonts w:eastAsia="TimesNewRoman"/>
          <w:sz w:val="24"/>
        </w:rPr>
        <w:t>ż</w:t>
      </w:r>
      <w:r>
        <w:rPr>
          <w:sz w:val="24"/>
        </w:rPr>
        <w:t>a si</w:t>
      </w:r>
      <w:r>
        <w:rPr>
          <w:rFonts w:eastAsia="TimesNewRoman"/>
          <w:sz w:val="24"/>
        </w:rPr>
        <w:t xml:space="preserve">ę </w:t>
      </w:r>
      <w:r>
        <w:rPr>
          <w:sz w:val="24"/>
        </w:rPr>
        <w:t>za akceptacj</w:t>
      </w:r>
      <w:r>
        <w:rPr>
          <w:rFonts w:eastAsia="TimesNewRoman"/>
          <w:sz w:val="24"/>
        </w:rPr>
        <w:t xml:space="preserve">ę </w:t>
      </w:r>
      <w:r>
        <w:rPr>
          <w:sz w:val="24"/>
        </w:rPr>
        <w:t>projektu umowy przez Zamawiaj</w:t>
      </w:r>
      <w:r>
        <w:rPr>
          <w:rFonts w:eastAsia="TimesNewRoman"/>
          <w:sz w:val="24"/>
        </w:rPr>
        <w:t>ą</w:t>
      </w:r>
      <w:r>
        <w:rPr>
          <w:sz w:val="24"/>
        </w:rPr>
        <w:t>cego.</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lastRenderedPageBreak/>
        <w:t>Wykonawca, podwykonawca lub dalszy podwykonawca przedkłada Zamawiaj</w:t>
      </w:r>
      <w:r>
        <w:rPr>
          <w:rFonts w:eastAsia="TimesNewRoman"/>
          <w:sz w:val="24"/>
        </w:rPr>
        <w:t>ą</w:t>
      </w:r>
      <w:r>
        <w:rPr>
          <w:sz w:val="24"/>
        </w:rPr>
        <w:t>cemu po</w:t>
      </w:r>
      <w:r>
        <w:rPr>
          <w:rFonts w:eastAsia="TimesNewRoman"/>
          <w:sz w:val="24"/>
        </w:rPr>
        <w:t>ś</w:t>
      </w:r>
      <w:r>
        <w:rPr>
          <w:sz w:val="24"/>
        </w:rPr>
        <w:t>wiadczon</w:t>
      </w:r>
      <w:r>
        <w:rPr>
          <w:rFonts w:eastAsia="TimesNewRoman"/>
          <w:sz w:val="24"/>
        </w:rPr>
        <w:t xml:space="preserve">ą </w:t>
      </w:r>
      <w:r>
        <w:rPr>
          <w:sz w:val="24"/>
        </w:rPr>
        <w:t>za zgodno</w:t>
      </w:r>
      <w:r>
        <w:rPr>
          <w:rFonts w:eastAsia="TimesNewRoman"/>
          <w:sz w:val="24"/>
        </w:rPr>
        <w:t xml:space="preserve">ść </w:t>
      </w:r>
      <w:r>
        <w:rPr>
          <w:sz w:val="24"/>
        </w:rPr>
        <w:t>z oryginałem kopi</w:t>
      </w:r>
      <w:r>
        <w:rPr>
          <w:rFonts w:eastAsia="TimesNewRoman"/>
          <w:sz w:val="24"/>
        </w:rPr>
        <w:t xml:space="preserve">ę </w:t>
      </w:r>
      <w:r>
        <w:rPr>
          <w:sz w:val="24"/>
        </w:rPr>
        <w:t>zawartej umowy o podwykonawstwo, której przedmiotem s</w:t>
      </w:r>
      <w:r>
        <w:rPr>
          <w:rFonts w:eastAsia="TimesNewRoman"/>
          <w:sz w:val="24"/>
        </w:rPr>
        <w:t xml:space="preserve">ą </w:t>
      </w:r>
      <w:r>
        <w:rPr>
          <w:sz w:val="24"/>
        </w:rPr>
        <w:t>roboty budowlane, w terminie 7 dni od dnia jej zawarcia.</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t>Zamawiaj</w:t>
      </w:r>
      <w:r>
        <w:rPr>
          <w:rFonts w:eastAsia="TimesNewRoman"/>
          <w:sz w:val="24"/>
        </w:rPr>
        <w:t>ą</w:t>
      </w:r>
      <w:r>
        <w:rPr>
          <w:sz w:val="24"/>
        </w:rPr>
        <w:t xml:space="preserve">cy, </w:t>
      </w:r>
      <w:r>
        <w:rPr>
          <w:bCs/>
          <w:sz w:val="24"/>
        </w:rPr>
        <w:t>w terminie 14 dni liczonym od daty otrzymania poświadczonej za zgodnością z oryginałem kopii zawartej umowy o podwykonawstwo</w:t>
      </w:r>
      <w:r>
        <w:rPr>
          <w:sz w:val="24"/>
        </w:rPr>
        <w:t xml:space="preserve">, zgłasza pisemny sprzeciw do umowy o podwykonawstwo, w przypadku niespełniania wymagań określonych w ust. 3, </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t>Niezgłoszenie w formie pisemnej sprzeciwu do przedło</w:t>
      </w:r>
      <w:r>
        <w:rPr>
          <w:rFonts w:eastAsia="TimesNewRoman"/>
          <w:sz w:val="24"/>
        </w:rPr>
        <w:t>ż</w:t>
      </w:r>
      <w:r>
        <w:rPr>
          <w:sz w:val="24"/>
        </w:rPr>
        <w:t>onej umowy                                     o podwykonawstwo, której przedmiotem s</w:t>
      </w:r>
      <w:r>
        <w:rPr>
          <w:rFonts w:eastAsia="TimesNewRoman"/>
          <w:sz w:val="24"/>
        </w:rPr>
        <w:t xml:space="preserve">ą </w:t>
      </w:r>
      <w:r>
        <w:rPr>
          <w:sz w:val="24"/>
        </w:rPr>
        <w:t>roboty budowlane, w terminie, o którym mowa w pkt 5) niniejszego paragrafu, uwa</w:t>
      </w:r>
      <w:r>
        <w:rPr>
          <w:rFonts w:eastAsia="TimesNewRoman"/>
          <w:sz w:val="24"/>
        </w:rPr>
        <w:t>ż</w:t>
      </w:r>
      <w:r>
        <w:rPr>
          <w:sz w:val="24"/>
        </w:rPr>
        <w:t>a si</w:t>
      </w:r>
      <w:r>
        <w:rPr>
          <w:rFonts w:eastAsia="TimesNewRoman"/>
          <w:sz w:val="24"/>
        </w:rPr>
        <w:t xml:space="preserve">ę </w:t>
      </w:r>
      <w:r>
        <w:rPr>
          <w:sz w:val="24"/>
        </w:rPr>
        <w:t>za akceptacj</w:t>
      </w:r>
      <w:r>
        <w:rPr>
          <w:rFonts w:eastAsia="TimesNewRoman"/>
          <w:sz w:val="24"/>
        </w:rPr>
        <w:t xml:space="preserve">ę </w:t>
      </w:r>
      <w:r>
        <w:rPr>
          <w:sz w:val="24"/>
        </w:rPr>
        <w:t>umowy przez Zamawiaj</w:t>
      </w:r>
      <w:r>
        <w:rPr>
          <w:rFonts w:eastAsia="TimesNewRoman"/>
          <w:sz w:val="24"/>
        </w:rPr>
        <w:t>ą</w:t>
      </w:r>
      <w:r>
        <w:rPr>
          <w:sz w:val="24"/>
        </w:rPr>
        <w:t>cego,</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t>W przypadku podj</w:t>
      </w:r>
      <w:r>
        <w:rPr>
          <w:rFonts w:eastAsia="TimesNewRoman"/>
          <w:sz w:val="24"/>
        </w:rPr>
        <w:t>ę</w:t>
      </w:r>
      <w:r>
        <w:rPr>
          <w:sz w:val="24"/>
        </w:rPr>
        <w:t>cia przez Wykonawc</w:t>
      </w:r>
      <w:r>
        <w:rPr>
          <w:rFonts w:eastAsia="TimesNewRoman"/>
          <w:sz w:val="24"/>
        </w:rPr>
        <w:t>ę</w:t>
      </w:r>
      <w:r>
        <w:rPr>
          <w:sz w:val="24"/>
        </w:rPr>
        <w:t>, podwykonawc</w:t>
      </w:r>
      <w:r>
        <w:rPr>
          <w:rFonts w:eastAsia="TimesNewRoman"/>
          <w:sz w:val="24"/>
        </w:rPr>
        <w:t>ę</w:t>
      </w:r>
      <w:r>
        <w:rPr>
          <w:sz w:val="24"/>
        </w:rPr>
        <w:t>, dalszego wykonawc</w:t>
      </w:r>
      <w:r>
        <w:rPr>
          <w:rFonts w:eastAsia="TimesNewRoman"/>
          <w:sz w:val="24"/>
        </w:rPr>
        <w:t xml:space="preserve">ę </w:t>
      </w:r>
      <w:r>
        <w:rPr>
          <w:sz w:val="24"/>
        </w:rPr>
        <w:t>decyzji o zmianie zaakceptowanej przez Zamawiaj</w:t>
      </w:r>
      <w:r>
        <w:rPr>
          <w:rFonts w:eastAsia="TimesNewRoman"/>
          <w:sz w:val="24"/>
        </w:rPr>
        <w:t>ą</w:t>
      </w:r>
      <w:r>
        <w:rPr>
          <w:sz w:val="24"/>
        </w:rPr>
        <w:t>cego umowy o podwykonawstwo,</w:t>
      </w:r>
      <w:r>
        <w:rPr>
          <w:rFonts w:eastAsia="TimesNewRoman"/>
          <w:sz w:val="24"/>
        </w:rPr>
        <w:t xml:space="preserve"> </w:t>
      </w:r>
      <w:r>
        <w:rPr>
          <w:sz w:val="24"/>
        </w:rPr>
        <w:t>której przedmiotem s</w:t>
      </w:r>
      <w:r>
        <w:rPr>
          <w:rFonts w:eastAsia="TimesNewRoman"/>
          <w:sz w:val="24"/>
        </w:rPr>
        <w:t xml:space="preserve">ą </w:t>
      </w:r>
      <w:r>
        <w:rPr>
          <w:sz w:val="24"/>
        </w:rPr>
        <w:t>roboty budowlane, Wykonawca, podwykonawca lub dalszy</w:t>
      </w:r>
      <w:r>
        <w:rPr>
          <w:rFonts w:eastAsia="TimesNewRoman"/>
          <w:sz w:val="24"/>
        </w:rPr>
        <w:t xml:space="preserve"> </w:t>
      </w:r>
      <w:r>
        <w:rPr>
          <w:sz w:val="24"/>
        </w:rPr>
        <w:t>podwykonawca zamierzaj</w:t>
      </w:r>
      <w:r>
        <w:rPr>
          <w:rFonts w:eastAsia="TimesNewRoman"/>
          <w:sz w:val="24"/>
        </w:rPr>
        <w:t>ą</w:t>
      </w:r>
      <w:r>
        <w:rPr>
          <w:sz w:val="24"/>
        </w:rPr>
        <w:t>cy zmieni</w:t>
      </w:r>
      <w:r>
        <w:rPr>
          <w:rFonts w:eastAsia="TimesNewRoman"/>
          <w:sz w:val="24"/>
        </w:rPr>
        <w:t xml:space="preserve">ć </w:t>
      </w:r>
      <w:r>
        <w:rPr>
          <w:sz w:val="24"/>
        </w:rPr>
        <w:t>zaakceptowan</w:t>
      </w:r>
      <w:r>
        <w:rPr>
          <w:rFonts w:eastAsia="TimesNewRoman"/>
          <w:sz w:val="24"/>
        </w:rPr>
        <w:t xml:space="preserve">ą </w:t>
      </w:r>
      <w:r>
        <w:rPr>
          <w:sz w:val="24"/>
        </w:rPr>
        <w:t>przez Zamawiaj</w:t>
      </w:r>
      <w:r>
        <w:rPr>
          <w:rFonts w:eastAsia="TimesNewRoman"/>
          <w:sz w:val="24"/>
        </w:rPr>
        <w:t>ą</w:t>
      </w:r>
      <w:r>
        <w:rPr>
          <w:sz w:val="24"/>
        </w:rPr>
        <w:t>cego umow</w:t>
      </w:r>
      <w:r>
        <w:rPr>
          <w:rFonts w:eastAsia="TimesNewRoman"/>
          <w:sz w:val="24"/>
        </w:rPr>
        <w:t xml:space="preserve">ę </w:t>
      </w:r>
      <w:r>
        <w:rPr>
          <w:sz w:val="24"/>
        </w:rPr>
        <w:t>o</w:t>
      </w:r>
      <w:r>
        <w:rPr>
          <w:rFonts w:eastAsia="TimesNewRoman"/>
          <w:sz w:val="24"/>
        </w:rPr>
        <w:t> </w:t>
      </w:r>
      <w:r>
        <w:rPr>
          <w:sz w:val="24"/>
        </w:rPr>
        <w:t>podwykonawstwo, jest obowi</w:t>
      </w:r>
      <w:r>
        <w:rPr>
          <w:rFonts w:eastAsia="TimesNewRoman"/>
          <w:sz w:val="24"/>
        </w:rPr>
        <w:t>ą</w:t>
      </w:r>
      <w:r>
        <w:rPr>
          <w:sz w:val="24"/>
        </w:rPr>
        <w:t>zany, w trakcie realizacji niniejszej umowy, do</w:t>
      </w:r>
      <w:r>
        <w:rPr>
          <w:rFonts w:eastAsia="TimesNewRoman"/>
          <w:sz w:val="24"/>
        </w:rPr>
        <w:t xml:space="preserve"> </w:t>
      </w:r>
      <w:r>
        <w:rPr>
          <w:sz w:val="24"/>
        </w:rPr>
        <w:t>przedło</w:t>
      </w:r>
      <w:r>
        <w:rPr>
          <w:rFonts w:eastAsia="TimesNewRoman"/>
          <w:sz w:val="24"/>
        </w:rPr>
        <w:t>ż</w:t>
      </w:r>
      <w:r>
        <w:rPr>
          <w:sz w:val="24"/>
        </w:rPr>
        <w:t>enia Zamawiaj</w:t>
      </w:r>
      <w:r>
        <w:rPr>
          <w:rFonts w:eastAsia="TimesNewRoman"/>
          <w:sz w:val="24"/>
        </w:rPr>
        <w:t>ą</w:t>
      </w:r>
      <w:r>
        <w:rPr>
          <w:sz w:val="24"/>
        </w:rPr>
        <w:t>cemu projektu tej zmiany w formie pisemnej, przy czym podwykonawca lub</w:t>
      </w:r>
      <w:r>
        <w:rPr>
          <w:rFonts w:eastAsia="TimesNewRoman"/>
          <w:sz w:val="24"/>
        </w:rPr>
        <w:t xml:space="preserve"> </w:t>
      </w:r>
      <w:r>
        <w:rPr>
          <w:sz w:val="24"/>
        </w:rPr>
        <w:t>dalszy podwykonawca jest obowi</w:t>
      </w:r>
      <w:r>
        <w:rPr>
          <w:rFonts w:eastAsia="TimesNewRoman"/>
          <w:sz w:val="24"/>
        </w:rPr>
        <w:t>ą</w:t>
      </w:r>
      <w:r>
        <w:rPr>
          <w:sz w:val="24"/>
        </w:rPr>
        <w:t>zany doł</w:t>
      </w:r>
      <w:r>
        <w:rPr>
          <w:rFonts w:eastAsia="TimesNewRoman"/>
          <w:sz w:val="24"/>
        </w:rPr>
        <w:t>ą</w:t>
      </w:r>
      <w:r>
        <w:rPr>
          <w:sz w:val="24"/>
        </w:rPr>
        <w:t>czy</w:t>
      </w:r>
      <w:r>
        <w:rPr>
          <w:rFonts w:eastAsia="TimesNewRoman"/>
          <w:sz w:val="24"/>
        </w:rPr>
        <w:t xml:space="preserve">ć </w:t>
      </w:r>
      <w:r>
        <w:rPr>
          <w:sz w:val="24"/>
        </w:rPr>
        <w:t>zgod</w:t>
      </w:r>
      <w:r>
        <w:rPr>
          <w:rFonts w:eastAsia="TimesNewRoman"/>
          <w:sz w:val="24"/>
        </w:rPr>
        <w:t xml:space="preserve">ę </w:t>
      </w:r>
      <w:r>
        <w:rPr>
          <w:sz w:val="24"/>
        </w:rPr>
        <w:t>wykonawcy w formie pisemnej na zmian</w:t>
      </w:r>
      <w:r>
        <w:rPr>
          <w:rFonts w:eastAsia="TimesNewRoman"/>
          <w:sz w:val="24"/>
        </w:rPr>
        <w:t xml:space="preserve">ę </w:t>
      </w:r>
      <w:r>
        <w:rPr>
          <w:sz w:val="24"/>
        </w:rPr>
        <w:t>umowy o podwykonawstwo o tre</w:t>
      </w:r>
      <w:r>
        <w:rPr>
          <w:rFonts w:eastAsia="TimesNewRoman"/>
          <w:sz w:val="24"/>
        </w:rPr>
        <w:t>ś</w:t>
      </w:r>
      <w:r>
        <w:rPr>
          <w:sz w:val="24"/>
        </w:rPr>
        <w:t>ci zgodnej z projektem zmiany. Postanowienia pkt 3) stosuje si</w:t>
      </w:r>
      <w:r>
        <w:rPr>
          <w:rFonts w:eastAsia="TimesNewRoman"/>
          <w:sz w:val="24"/>
        </w:rPr>
        <w:t xml:space="preserve">ę </w:t>
      </w:r>
      <w:r>
        <w:rPr>
          <w:sz w:val="24"/>
        </w:rPr>
        <w:t>odpowiednio,</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sz w:val="24"/>
        </w:rPr>
        <w:t>Wykonawca, podwykonawca lub dalszy podwykonawca przedkłada Zamawiaj</w:t>
      </w:r>
      <w:r>
        <w:rPr>
          <w:rFonts w:eastAsia="TimesNewRoman"/>
          <w:sz w:val="24"/>
        </w:rPr>
        <w:t>ą</w:t>
      </w:r>
      <w:r>
        <w:rPr>
          <w:sz w:val="24"/>
        </w:rPr>
        <w:t>cemu po</w:t>
      </w:r>
      <w:r>
        <w:rPr>
          <w:rFonts w:eastAsia="TimesNewRoman"/>
          <w:sz w:val="24"/>
        </w:rPr>
        <w:t>ś</w:t>
      </w:r>
      <w:r>
        <w:rPr>
          <w:sz w:val="24"/>
        </w:rPr>
        <w:t>wiadczon</w:t>
      </w:r>
      <w:r>
        <w:rPr>
          <w:rFonts w:eastAsia="TimesNewRoman"/>
          <w:sz w:val="24"/>
        </w:rPr>
        <w:t xml:space="preserve">ą </w:t>
      </w:r>
      <w:r>
        <w:rPr>
          <w:sz w:val="24"/>
        </w:rPr>
        <w:t>za zgodno</w:t>
      </w:r>
      <w:r>
        <w:rPr>
          <w:rFonts w:eastAsia="TimesNewRoman"/>
          <w:sz w:val="24"/>
        </w:rPr>
        <w:t xml:space="preserve">ść </w:t>
      </w:r>
      <w:r>
        <w:rPr>
          <w:sz w:val="24"/>
        </w:rPr>
        <w:t>z oryginałem kopi</w:t>
      </w:r>
      <w:r>
        <w:rPr>
          <w:rFonts w:eastAsia="TimesNewRoman"/>
          <w:sz w:val="24"/>
        </w:rPr>
        <w:t xml:space="preserve">ę </w:t>
      </w:r>
      <w:r>
        <w:rPr>
          <w:sz w:val="24"/>
        </w:rPr>
        <w:t>zawartej zmiany umowy o podwykonawstwo, której przedmiotem s</w:t>
      </w:r>
      <w:r>
        <w:rPr>
          <w:rFonts w:eastAsia="TimesNewRoman"/>
          <w:sz w:val="24"/>
        </w:rPr>
        <w:t xml:space="preserve">ą </w:t>
      </w:r>
      <w:r>
        <w:rPr>
          <w:sz w:val="24"/>
        </w:rPr>
        <w:t>roboty budowlane, w terminie 7 dni od dnia zmiany umowy o podwykonawstwo, to jest od dnia zawarcia aneksu do umowy o podwykonawstwo,</w:t>
      </w:r>
    </w:p>
    <w:p w:rsidR="00FA7D3D" w:rsidRDefault="00FA7D3D" w:rsidP="00FA7D3D">
      <w:pPr>
        <w:pStyle w:val="Akapitzlist"/>
        <w:numPr>
          <w:ilvl w:val="0"/>
          <w:numId w:val="22"/>
        </w:numPr>
        <w:autoSpaceDE w:val="0"/>
        <w:autoSpaceDN w:val="0"/>
        <w:adjustRightInd w:val="0"/>
        <w:ind w:left="709" w:hanging="283"/>
        <w:contextualSpacing w:val="0"/>
        <w:jc w:val="both"/>
        <w:rPr>
          <w:rFonts w:eastAsia="TimesNewRoman"/>
          <w:sz w:val="24"/>
        </w:rPr>
      </w:pPr>
      <w:r>
        <w:rPr>
          <w:rFonts w:eastAsia="TimesNewRoman"/>
          <w:sz w:val="24"/>
        </w:rPr>
        <w:t>Umowy z podwykonawcą lub dalszym podwykonawcą, której przedmiotem są dostawy lub usługi:</w:t>
      </w:r>
    </w:p>
    <w:p w:rsidR="00FA7D3D" w:rsidRDefault="00FA7D3D" w:rsidP="00FA7D3D">
      <w:pPr>
        <w:pStyle w:val="Default"/>
        <w:numPr>
          <w:ilvl w:val="1"/>
          <w:numId w:val="23"/>
        </w:numPr>
        <w:jc w:val="both"/>
        <w:rPr>
          <w:rFonts w:ascii="Times New Roman" w:eastAsia="Calibri" w:hAnsi="Times New Roman" w:cs="Times New Roman"/>
          <w:color w:val="auto"/>
        </w:rPr>
      </w:pPr>
      <w:r>
        <w:rPr>
          <w:rFonts w:ascii="Times New Roman" w:hAnsi="Times New Roman" w:cs="Times New Roman"/>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umownego brutto określonego w §6 ust.1. Wyłączenie o którym mowa w zdaniu pierwszym, nie dotyczy umów o podwykonawstwo o wartości większej niż 50 000 zł brutto,</w:t>
      </w:r>
    </w:p>
    <w:p w:rsidR="00FA7D3D" w:rsidRDefault="00FA7D3D" w:rsidP="00FA7D3D">
      <w:pPr>
        <w:pStyle w:val="Default"/>
        <w:numPr>
          <w:ilvl w:val="1"/>
          <w:numId w:val="23"/>
        </w:numPr>
        <w:jc w:val="both"/>
        <w:rPr>
          <w:color w:val="auto"/>
        </w:rPr>
      </w:pPr>
      <w:r>
        <w:rPr>
          <w:rFonts w:ascii="Times New Roman" w:hAnsi="Times New Roman" w:cs="Times New Roman"/>
          <w:color w:val="auto"/>
        </w:rPr>
        <w:t xml:space="preserve">W przypadku, o którym mowa w  ust. 4 pkt 1) , jeżeli termin zapłaty wynagrodzenia jest dłuższy niż określony w </w:t>
      </w:r>
      <w:r>
        <w:rPr>
          <w:bCs/>
          <w:color w:val="auto"/>
        </w:rPr>
        <w:t xml:space="preserve">§ 8 </w:t>
      </w:r>
      <w:r>
        <w:rPr>
          <w:rFonts w:ascii="Times New Roman" w:hAnsi="Times New Roman" w:cs="Times New Roman"/>
          <w:color w:val="auto"/>
        </w:rPr>
        <w:t>ust. 3, Zamawiający informuje o tym Wykonawcę i wzywa go do doprowadzenia do zmiany tej umowy pod rygorem wystąpienia o zapłatę kary umownej określonej w § 13 ust.1 pkt 7.</w:t>
      </w:r>
    </w:p>
    <w:p w:rsidR="00FA7D3D" w:rsidRDefault="00FA7D3D" w:rsidP="00FA7D3D">
      <w:pPr>
        <w:pStyle w:val="Default"/>
        <w:ind w:left="1080"/>
        <w:jc w:val="both"/>
        <w:rPr>
          <w:color w:val="auto"/>
        </w:rPr>
      </w:pPr>
    </w:p>
    <w:p w:rsidR="00FA7D3D" w:rsidRDefault="00FA7D3D" w:rsidP="00FA7D3D">
      <w:pPr>
        <w:pStyle w:val="Default"/>
        <w:numPr>
          <w:ilvl w:val="0"/>
          <w:numId w:val="24"/>
        </w:numPr>
        <w:jc w:val="both"/>
        <w:rPr>
          <w:rFonts w:ascii="Times New Roman" w:hAnsi="Times New Roman" w:cs="Times New Roman"/>
          <w:color w:val="auto"/>
        </w:rPr>
      </w:pPr>
      <w:r>
        <w:rPr>
          <w:rFonts w:ascii="Times New Roman" w:hAnsi="Times New Roman" w:cs="Times New Roman"/>
          <w:color w:val="auto"/>
        </w:rPr>
        <w:t>Bezpośrednia zapłata wymagalnego wynagrodzenia przysługującego podwykonawcy lub dalszemu podwykonawcy:</w:t>
      </w:r>
    </w:p>
    <w:p w:rsidR="00DD7595" w:rsidRDefault="00DD7595" w:rsidP="00DD7595">
      <w:pPr>
        <w:pStyle w:val="Akapitzlist"/>
        <w:autoSpaceDE w:val="0"/>
        <w:autoSpaceDN w:val="0"/>
        <w:adjustRightInd w:val="0"/>
        <w:ind w:left="792"/>
        <w:contextualSpacing w:val="0"/>
        <w:jc w:val="both"/>
        <w:rPr>
          <w:sz w:val="24"/>
        </w:rPr>
      </w:pPr>
    </w:p>
    <w:p w:rsidR="00DD7595" w:rsidRDefault="00DD7595" w:rsidP="00DD7595">
      <w:pPr>
        <w:pStyle w:val="Akapitzlist"/>
        <w:autoSpaceDE w:val="0"/>
        <w:autoSpaceDN w:val="0"/>
        <w:adjustRightInd w:val="0"/>
        <w:ind w:left="792"/>
        <w:contextualSpacing w:val="0"/>
        <w:jc w:val="both"/>
        <w:rPr>
          <w:sz w:val="24"/>
        </w:rPr>
      </w:pPr>
    </w:p>
    <w:p w:rsidR="00FA7D3D" w:rsidRDefault="00FA7D3D" w:rsidP="00FA7D3D">
      <w:pPr>
        <w:pStyle w:val="Akapitzlist"/>
        <w:numPr>
          <w:ilvl w:val="1"/>
          <w:numId w:val="24"/>
        </w:numPr>
        <w:autoSpaceDE w:val="0"/>
        <w:autoSpaceDN w:val="0"/>
        <w:adjustRightInd w:val="0"/>
        <w:contextualSpacing w:val="0"/>
        <w:jc w:val="both"/>
        <w:rPr>
          <w:sz w:val="24"/>
        </w:rPr>
      </w:pPr>
      <w:r>
        <w:rPr>
          <w:sz w:val="24"/>
        </w:rPr>
        <w:t>Zamawiaj</w:t>
      </w:r>
      <w:r>
        <w:rPr>
          <w:rFonts w:eastAsia="TimesNewRoman"/>
          <w:sz w:val="24"/>
        </w:rPr>
        <w:t>ą</w:t>
      </w:r>
      <w:r>
        <w:rPr>
          <w:sz w:val="24"/>
        </w:rPr>
        <w:t>cy dokonuje bezpo</w:t>
      </w:r>
      <w:r>
        <w:rPr>
          <w:rFonts w:eastAsia="TimesNewRoman"/>
          <w:sz w:val="24"/>
        </w:rPr>
        <w:t>ś</w:t>
      </w:r>
      <w:r>
        <w:rPr>
          <w:sz w:val="24"/>
        </w:rPr>
        <w:t>redniej zapłaty wymagalnego wynagrodzenia przysługuj</w:t>
      </w:r>
      <w:r>
        <w:rPr>
          <w:rFonts w:eastAsia="TimesNewRoman"/>
          <w:sz w:val="24"/>
        </w:rPr>
        <w:t>ą</w:t>
      </w:r>
      <w:r>
        <w:rPr>
          <w:sz w:val="24"/>
        </w:rPr>
        <w:t xml:space="preserve">cego podwykonawcy lub dalszemu podwykonawcy, który zawarł </w:t>
      </w:r>
      <w:r>
        <w:rPr>
          <w:sz w:val="24"/>
        </w:rPr>
        <w:lastRenderedPageBreak/>
        <w:t>zaakceptowan</w:t>
      </w:r>
      <w:r>
        <w:rPr>
          <w:rFonts w:eastAsia="TimesNewRoman"/>
          <w:sz w:val="24"/>
        </w:rPr>
        <w:t xml:space="preserve">ą </w:t>
      </w:r>
      <w:r>
        <w:rPr>
          <w:sz w:val="24"/>
        </w:rPr>
        <w:t>przez Zamawiaj</w:t>
      </w:r>
      <w:r>
        <w:rPr>
          <w:rFonts w:eastAsia="TimesNewRoman"/>
          <w:sz w:val="24"/>
        </w:rPr>
        <w:t>ą</w:t>
      </w:r>
      <w:r>
        <w:rPr>
          <w:sz w:val="24"/>
        </w:rPr>
        <w:t>cego umow</w:t>
      </w:r>
      <w:r>
        <w:rPr>
          <w:rFonts w:eastAsia="TimesNewRoman"/>
          <w:sz w:val="24"/>
        </w:rPr>
        <w:t xml:space="preserve">ę </w:t>
      </w:r>
      <w:r>
        <w:rPr>
          <w:sz w:val="24"/>
        </w:rPr>
        <w:t>o podwykonawstwo, której przedmiotem s</w:t>
      </w:r>
      <w:r>
        <w:rPr>
          <w:rFonts w:eastAsia="TimesNewRoman"/>
          <w:sz w:val="24"/>
        </w:rPr>
        <w:t xml:space="preserve">ą </w:t>
      </w:r>
      <w:r>
        <w:rPr>
          <w:sz w:val="24"/>
        </w:rPr>
        <w:t>roboty budowlane, lub który zawarł przedłożoną Zamawiającemu umowę o podwykonawstwo, której przedmiotem są dostawy lub usługi w przypadku uchylenia si</w:t>
      </w:r>
      <w:r>
        <w:rPr>
          <w:rFonts w:eastAsia="TimesNewRoman"/>
          <w:sz w:val="24"/>
        </w:rPr>
        <w:t xml:space="preserve">ę </w:t>
      </w:r>
      <w:r>
        <w:rPr>
          <w:sz w:val="24"/>
        </w:rPr>
        <w:t>od obowi</w:t>
      </w:r>
      <w:r>
        <w:rPr>
          <w:rFonts w:eastAsia="TimesNewRoman"/>
          <w:sz w:val="24"/>
        </w:rPr>
        <w:t>ą</w:t>
      </w:r>
      <w:r>
        <w:rPr>
          <w:sz w:val="24"/>
        </w:rPr>
        <w:t>zku zapłaty odpowiednio przez wykonawc</w:t>
      </w:r>
      <w:r>
        <w:rPr>
          <w:rFonts w:eastAsia="TimesNewRoman"/>
          <w:sz w:val="24"/>
        </w:rPr>
        <w:t>ę wynagrodzenia</w:t>
      </w:r>
      <w:r>
        <w:rPr>
          <w:sz w:val="24"/>
        </w:rPr>
        <w:t>, podwykonawc</w:t>
      </w:r>
      <w:r>
        <w:rPr>
          <w:rFonts w:eastAsia="TimesNewRoman"/>
          <w:sz w:val="24"/>
        </w:rPr>
        <w:t xml:space="preserve">ę </w:t>
      </w:r>
      <w:r>
        <w:rPr>
          <w:sz w:val="24"/>
        </w:rPr>
        <w:t>lub dalszego podwykonawc</w:t>
      </w:r>
      <w:r>
        <w:rPr>
          <w:rFonts w:eastAsia="TimesNewRoman"/>
          <w:sz w:val="24"/>
        </w:rPr>
        <w:t>ę</w:t>
      </w:r>
      <w:r>
        <w:rPr>
          <w:sz w:val="24"/>
        </w:rPr>
        <w:t xml:space="preserve"> zamówienia na roboty budowlane,</w:t>
      </w:r>
    </w:p>
    <w:p w:rsidR="00FA7D3D" w:rsidRDefault="00FA7D3D" w:rsidP="00FA7D3D">
      <w:pPr>
        <w:pStyle w:val="Akapitzlist"/>
        <w:numPr>
          <w:ilvl w:val="1"/>
          <w:numId w:val="24"/>
        </w:numPr>
        <w:autoSpaceDE w:val="0"/>
        <w:autoSpaceDN w:val="0"/>
        <w:adjustRightInd w:val="0"/>
        <w:contextualSpacing w:val="0"/>
        <w:jc w:val="both"/>
        <w:rPr>
          <w:sz w:val="24"/>
        </w:rPr>
      </w:pPr>
      <w:r>
        <w:rPr>
          <w:sz w:val="24"/>
        </w:rPr>
        <w:t>Wynagrodzenie, o którym mowa w pkt 1), dotyczy wył</w:t>
      </w:r>
      <w:r>
        <w:rPr>
          <w:rFonts w:eastAsia="TimesNewRoman"/>
          <w:sz w:val="24"/>
        </w:rPr>
        <w:t>ą</w:t>
      </w:r>
      <w:r>
        <w:rPr>
          <w:sz w:val="24"/>
        </w:rPr>
        <w:t>cznie nale</w:t>
      </w:r>
      <w:r>
        <w:rPr>
          <w:rFonts w:eastAsia="TimesNewRoman"/>
          <w:sz w:val="24"/>
        </w:rPr>
        <w:t>ż</w:t>
      </w:r>
      <w:r>
        <w:rPr>
          <w:sz w:val="24"/>
        </w:rPr>
        <w:t>no</w:t>
      </w:r>
      <w:r>
        <w:rPr>
          <w:rFonts w:eastAsia="TimesNewRoman"/>
          <w:sz w:val="24"/>
        </w:rPr>
        <w:t>ś</w:t>
      </w:r>
      <w:r>
        <w:rPr>
          <w:sz w:val="24"/>
        </w:rPr>
        <w:t>ci powstałych po zaakceptowaniu przez Zamawiaj</w:t>
      </w:r>
      <w:r>
        <w:rPr>
          <w:rFonts w:eastAsia="TimesNewRoman"/>
          <w:sz w:val="24"/>
        </w:rPr>
        <w:t>ą</w:t>
      </w:r>
      <w:r>
        <w:rPr>
          <w:sz w:val="24"/>
        </w:rPr>
        <w:t>cego umowy o podwykonawstwo, której przedmiotem s</w:t>
      </w:r>
      <w:r>
        <w:rPr>
          <w:rFonts w:eastAsia="TimesNewRoman"/>
          <w:sz w:val="24"/>
        </w:rPr>
        <w:t xml:space="preserve">ą </w:t>
      </w:r>
      <w:r>
        <w:rPr>
          <w:sz w:val="24"/>
        </w:rPr>
        <w:t>roboty budowlane, lub po przedłożeniu Zamawiającemu poświadczonej za zgodność z oryginałem kopii umowy o podwykonawstwo, której przedmiotem są dostawy lub usługi,</w:t>
      </w:r>
    </w:p>
    <w:p w:rsidR="00FA7D3D" w:rsidRDefault="00FA7D3D" w:rsidP="00FA7D3D">
      <w:pPr>
        <w:pStyle w:val="Akapitzlist"/>
        <w:numPr>
          <w:ilvl w:val="1"/>
          <w:numId w:val="24"/>
        </w:numPr>
        <w:autoSpaceDE w:val="0"/>
        <w:autoSpaceDN w:val="0"/>
        <w:adjustRightInd w:val="0"/>
        <w:contextualSpacing w:val="0"/>
        <w:jc w:val="both"/>
        <w:rPr>
          <w:sz w:val="24"/>
        </w:rPr>
      </w:pPr>
      <w:r>
        <w:rPr>
          <w:sz w:val="24"/>
        </w:rPr>
        <w:t>Bezpo</w:t>
      </w:r>
      <w:r>
        <w:rPr>
          <w:rFonts w:eastAsia="TimesNewRoman"/>
          <w:sz w:val="24"/>
        </w:rPr>
        <w:t>ś</w:t>
      </w:r>
      <w:r>
        <w:rPr>
          <w:sz w:val="24"/>
        </w:rPr>
        <w:t>rednia zapłata obejmuje wył</w:t>
      </w:r>
      <w:r>
        <w:rPr>
          <w:rFonts w:eastAsia="TimesNewRoman"/>
          <w:sz w:val="24"/>
        </w:rPr>
        <w:t>ą</w:t>
      </w:r>
      <w:r>
        <w:rPr>
          <w:sz w:val="24"/>
        </w:rPr>
        <w:t>cznie nale</w:t>
      </w:r>
      <w:r>
        <w:rPr>
          <w:rFonts w:eastAsia="TimesNewRoman"/>
          <w:sz w:val="24"/>
        </w:rPr>
        <w:t>ż</w:t>
      </w:r>
      <w:r>
        <w:rPr>
          <w:sz w:val="24"/>
        </w:rPr>
        <w:t>ne wynagrodzenie, bez odsetek, nale</w:t>
      </w:r>
      <w:r>
        <w:rPr>
          <w:rFonts w:eastAsia="TimesNewRoman"/>
          <w:sz w:val="24"/>
        </w:rPr>
        <w:t>ż</w:t>
      </w:r>
      <w:r>
        <w:rPr>
          <w:sz w:val="24"/>
        </w:rPr>
        <w:t>nych podwykonawcy lub dalszemu podwykonawcy,</w:t>
      </w:r>
    </w:p>
    <w:p w:rsidR="00FA7D3D" w:rsidRDefault="00FA7D3D" w:rsidP="00FA7D3D">
      <w:pPr>
        <w:pStyle w:val="Akapitzlist"/>
        <w:numPr>
          <w:ilvl w:val="1"/>
          <w:numId w:val="24"/>
        </w:numPr>
        <w:autoSpaceDE w:val="0"/>
        <w:autoSpaceDN w:val="0"/>
        <w:adjustRightInd w:val="0"/>
        <w:contextualSpacing w:val="0"/>
        <w:jc w:val="both"/>
        <w:rPr>
          <w:sz w:val="24"/>
        </w:rPr>
      </w:pPr>
      <w:r>
        <w:rPr>
          <w:sz w:val="24"/>
        </w:rPr>
        <w:t>Przed dokonaniem bezpo</w:t>
      </w:r>
      <w:r>
        <w:rPr>
          <w:rFonts w:eastAsia="TimesNewRoman"/>
          <w:sz w:val="24"/>
        </w:rPr>
        <w:t>ś</w:t>
      </w:r>
      <w:r>
        <w:rPr>
          <w:sz w:val="24"/>
        </w:rPr>
        <w:t>redniej zapłaty, Zamawiaj</w:t>
      </w:r>
      <w:r>
        <w:rPr>
          <w:rFonts w:eastAsia="TimesNewRoman"/>
          <w:sz w:val="24"/>
        </w:rPr>
        <w:t>ą</w:t>
      </w:r>
      <w:r>
        <w:rPr>
          <w:sz w:val="24"/>
        </w:rPr>
        <w:t>cy informuje Wykonawc</w:t>
      </w:r>
      <w:r>
        <w:rPr>
          <w:rFonts w:eastAsia="TimesNewRoman"/>
          <w:sz w:val="24"/>
        </w:rPr>
        <w:t xml:space="preserve">ę </w:t>
      </w:r>
      <w:r>
        <w:rPr>
          <w:sz w:val="24"/>
        </w:rPr>
        <w:t>o mo</w:t>
      </w:r>
      <w:r>
        <w:rPr>
          <w:rFonts w:eastAsia="TimesNewRoman"/>
          <w:sz w:val="24"/>
        </w:rPr>
        <w:t>ż</w:t>
      </w:r>
      <w:r>
        <w:rPr>
          <w:sz w:val="24"/>
        </w:rPr>
        <w:t>liwo</w:t>
      </w:r>
      <w:r>
        <w:rPr>
          <w:rFonts w:eastAsia="TimesNewRoman"/>
          <w:sz w:val="24"/>
        </w:rPr>
        <w:t>ś</w:t>
      </w:r>
      <w:r>
        <w:rPr>
          <w:sz w:val="24"/>
        </w:rPr>
        <w:t>ci zgłoszenia pisemnych uwag dotycz</w:t>
      </w:r>
      <w:r>
        <w:rPr>
          <w:rFonts w:eastAsia="TimesNewRoman"/>
          <w:sz w:val="24"/>
        </w:rPr>
        <w:t>ą</w:t>
      </w:r>
      <w:r>
        <w:rPr>
          <w:sz w:val="24"/>
        </w:rPr>
        <w:t>cych zasadno</w:t>
      </w:r>
      <w:r>
        <w:rPr>
          <w:rFonts w:eastAsia="TimesNewRoman"/>
          <w:sz w:val="24"/>
        </w:rPr>
        <w:t>ś</w:t>
      </w:r>
      <w:r>
        <w:rPr>
          <w:sz w:val="24"/>
        </w:rPr>
        <w:t>ci bezpo</w:t>
      </w:r>
      <w:r>
        <w:rPr>
          <w:rFonts w:eastAsia="TimesNewRoman"/>
          <w:sz w:val="24"/>
        </w:rPr>
        <w:t>ś</w:t>
      </w:r>
      <w:r>
        <w:rPr>
          <w:sz w:val="24"/>
        </w:rPr>
        <w:t>redniej zapłaty wynagrodzenia podwykonawcy lub dalszemu podwykonawcy, o których mowa w pkt 1), w terminie 7 dni od dnia dor</w:t>
      </w:r>
      <w:r>
        <w:rPr>
          <w:rFonts w:eastAsia="TimesNewRoman"/>
          <w:sz w:val="24"/>
        </w:rPr>
        <w:t>ę</w:t>
      </w:r>
      <w:r>
        <w:rPr>
          <w:sz w:val="24"/>
        </w:rPr>
        <w:t>czenia tej informacji. Powy</w:t>
      </w:r>
      <w:r>
        <w:rPr>
          <w:rFonts w:eastAsia="TimesNewRoman"/>
          <w:sz w:val="24"/>
        </w:rPr>
        <w:t>ż</w:t>
      </w:r>
      <w:r>
        <w:rPr>
          <w:sz w:val="24"/>
        </w:rPr>
        <w:t>sza informacja b</w:t>
      </w:r>
      <w:r>
        <w:rPr>
          <w:rFonts w:eastAsia="TimesNewRoman"/>
          <w:sz w:val="24"/>
        </w:rPr>
        <w:t>ę</w:t>
      </w:r>
      <w:r>
        <w:rPr>
          <w:sz w:val="24"/>
        </w:rPr>
        <w:t>dzie przekazywana drog</w:t>
      </w:r>
      <w:r>
        <w:rPr>
          <w:rFonts w:eastAsia="TimesNewRoman"/>
          <w:sz w:val="24"/>
        </w:rPr>
        <w:t xml:space="preserve">ą </w:t>
      </w:r>
      <w:r>
        <w:rPr>
          <w:sz w:val="24"/>
        </w:rPr>
        <w:t>elektroniczn</w:t>
      </w:r>
      <w:r>
        <w:rPr>
          <w:rFonts w:eastAsia="TimesNewRoman"/>
          <w:sz w:val="24"/>
        </w:rPr>
        <w:t>ą</w:t>
      </w:r>
      <w:r>
        <w:rPr>
          <w:sz w:val="24"/>
        </w:rPr>
        <w:t>. Informacje przesłane zgodnie     z niniejszym postanowieniem uwa</w:t>
      </w:r>
      <w:r>
        <w:rPr>
          <w:rFonts w:eastAsia="TimesNewRoman"/>
          <w:sz w:val="24"/>
        </w:rPr>
        <w:t>ż</w:t>
      </w:r>
      <w:r>
        <w:rPr>
          <w:sz w:val="24"/>
        </w:rPr>
        <w:t>a si</w:t>
      </w:r>
      <w:r>
        <w:rPr>
          <w:rFonts w:eastAsia="TimesNewRoman"/>
          <w:sz w:val="24"/>
        </w:rPr>
        <w:t xml:space="preserve">ę </w:t>
      </w:r>
      <w:r>
        <w:rPr>
          <w:sz w:val="24"/>
        </w:rPr>
        <w:t>za skutecznie dor</w:t>
      </w:r>
      <w:r>
        <w:rPr>
          <w:rFonts w:eastAsia="TimesNewRoman"/>
          <w:sz w:val="24"/>
        </w:rPr>
        <w:t>ę</w:t>
      </w:r>
      <w:r>
        <w:rPr>
          <w:sz w:val="24"/>
        </w:rPr>
        <w:t>czone.</w:t>
      </w:r>
    </w:p>
    <w:p w:rsidR="00FA7D3D" w:rsidRDefault="00FA7D3D" w:rsidP="00FA7D3D">
      <w:pPr>
        <w:pStyle w:val="Akapitzlist"/>
        <w:numPr>
          <w:ilvl w:val="1"/>
          <w:numId w:val="24"/>
        </w:numPr>
        <w:autoSpaceDE w:val="0"/>
        <w:autoSpaceDN w:val="0"/>
        <w:adjustRightInd w:val="0"/>
        <w:contextualSpacing w:val="0"/>
        <w:jc w:val="both"/>
        <w:rPr>
          <w:sz w:val="24"/>
        </w:rPr>
      </w:pPr>
      <w:r>
        <w:rPr>
          <w:sz w:val="24"/>
        </w:rPr>
        <w:t>W przypadku zgłoszenia uwag, o których mowa w pkt 4), w terminie wskazanym przez Zamawiaj</w:t>
      </w:r>
      <w:r>
        <w:rPr>
          <w:rFonts w:eastAsia="TimesNewRoman"/>
          <w:sz w:val="24"/>
        </w:rPr>
        <w:t>ą</w:t>
      </w:r>
      <w:r>
        <w:rPr>
          <w:sz w:val="24"/>
        </w:rPr>
        <w:t>cego, Zamawiaj</w:t>
      </w:r>
      <w:r>
        <w:rPr>
          <w:rFonts w:eastAsia="TimesNewRoman"/>
          <w:sz w:val="24"/>
        </w:rPr>
        <w:t>ą</w:t>
      </w:r>
      <w:r>
        <w:rPr>
          <w:sz w:val="24"/>
        </w:rPr>
        <w:t>cy mo</w:t>
      </w:r>
      <w:r>
        <w:rPr>
          <w:rFonts w:eastAsia="TimesNewRoman"/>
          <w:sz w:val="24"/>
        </w:rPr>
        <w:t>ż</w:t>
      </w:r>
      <w:r>
        <w:rPr>
          <w:sz w:val="24"/>
        </w:rPr>
        <w:t>e:</w:t>
      </w:r>
    </w:p>
    <w:p w:rsidR="00FA7D3D" w:rsidRDefault="00FA7D3D" w:rsidP="00FA7D3D">
      <w:pPr>
        <w:pStyle w:val="Akapitzlist"/>
        <w:numPr>
          <w:ilvl w:val="2"/>
          <w:numId w:val="25"/>
        </w:numPr>
        <w:autoSpaceDE w:val="0"/>
        <w:autoSpaceDN w:val="0"/>
        <w:adjustRightInd w:val="0"/>
        <w:contextualSpacing w:val="0"/>
        <w:jc w:val="both"/>
        <w:rPr>
          <w:sz w:val="24"/>
        </w:rPr>
      </w:pPr>
      <w:r>
        <w:rPr>
          <w:sz w:val="24"/>
        </w:rPr>
        <w:t>nie dokona</w:t>
      </w:r>
      <w:r>
        <w:rPr>
          <w:rFonts w:eastAsia="TimesNewRoman"/>
          <w:sz w:val="24"/>
        </w:rPr>
        <w:t xml:space="preserve">ć </w:t>
      </w:r>
      <w:r>
        <w:rPr>
          <w:sz w:val="24"/>
        </w:rPr>
        <w:t>bezpo</w:t>
      </w:r>
      <w:r>
        <w:rPr>
          <w:rFonts w:eastAsia="TimesNewRoman"/>
          <w:sz w:val="24"/>
        </w:rPr>
        <w:t>ś</w:t>
      </w:r>
      <w:r>
        <w:rPr>
          <w:sz w:val="24"/>
        </w:rPr>
        <w:t>redniej zapłaty wynagrodzenia podwykonawcy lub dalszemu podwykonawcy, je</w:t>
      </w:r>
      <w:r>
        <w:rPr>
          <w:rFonts w:eastAsia="TimesNewRoman"/>
          <w:sz w:val="24"/>
        </w:rPr>
        <w:t>ż</w:t>
      </w:r>
      <w:r>
        <w:rPr>
          <w:sz w:val="24"/>
        </w:rPr>
        <w:t>eli Wykonawca wyka</w:t>
      </w:r>
      <w:r>
        <w:rPr>
          <w:rFonts w:eastAsia="TimesNewRoman"/>
          <w:sz w:val="24"/>
        </w:rPr>
        <w:t>ż</w:t>
      </w:r>
      <w:r>
        <w:rPr>
          <w:sz w:val="24"/>
        </w:rPr>
        <w:t>e niezasadno</w:t>
      </w:r>
      <w:r>
        <w:rPr>
          <w:rFonts w:eastAsia="TimesNewRoman"/>
          <w:sz w:val="24"/>
        </w:rPr>
        <w:t xml:space="preserve">ść </w:t>
      </w:r>
      <w:r>
        <w:rPr>
          <w:sz w:val="24"/>
        </w:rPr>
        <w:t>takiej zapłaty albo</w:t>
      </w:r>
    </w:p>
    <w:p w:rsidR="00FA7D3D" w:rsidRDefault="00FA7D3D" w:rsidP="00FA7D3D">
      <w:pPr>
        <w:pStyle w:val="Akapitzlist"/>
        <w:numPr>
          <w:ilvl w:val="2"/>
          <w:numId w:val="25"/>
        </w:numPr>
        <w:autoSpaceDE w:val="0"/>
        <w:autoSpaceDN w:val="0"/>
        <w:adjustRightInd w:val="0"/>
        <w:contextualSpacing w:val="0"/>
        <w:jc w:val="both"/>
        <w:rPr>
          <w:sz w:val="24"/>
        </w:rPr>
      </w:pPr>
      <w:r>
        <w:rPr>
          <w:sz w:val="24"/>
        </w:rPr>
        <w:t>zło</w:t>
      </w:r>
      <w:r>
        <w:rPr>
          <w:rFonts w:eastAsia="TimesNewRoman"/>
          <w:sz w:val="24"/>
        </w:rPr>
        <w:t>ż</w:t>
      </w:r>
      <w:r>
        <w:rPr>
          <w:sz w:val="24"/>
        </w:rPr>
        <w:t>y</w:t>
      </w:r>
      <w:r>
        <w:rPr>
          <w:rFonts w:eastAsia="TimesNewRoman"/>
          <w:sz w:val="24"/>
        </w:rPr>
        <w:t xml:space="preserve">ć </w:t>
      </w:r>
      <w:r>
        <w:rPr>
          <w:sz w:val="24"/>
        </w:rPr>
        <w:t>do depozytu s</w:t>
      </w:r>
      <w:r>
        <w:rPr>
          <w:rFonts w:eastAsia="TimesNewRoman"/>
          <w:sz w:val="24"/>
        </w:rPr>
        <w:t>ą</w:t>
      </w:r>
      <w:r>
        <w:rPr>
          <w:sz w:val="24"/>
        </w:rPr>
        <w:t>dowego kwot</w:t>
      </w:r>
      <w:r>
        <w:rPr>
          <w:rFonts w:eastAsia="TimesNewRoman"/>
          <w:sz w:val="24"/>
        </w:rPr>
        <w:t xml:space="preserve">ę </w:t>
      </w:r>
      <w:r>
        <w:rPr>
          <w:sz w:val="24"/>
        </w:rPr>
        <w:t>potrzebn</w:t>
      </w:r>
      <w:r>
        <w:rPr>
          <w:rFonts w:eastAsia="TimesNewRoman"/>
          <w:sz w:val="24"/>
        </w:rPr>
        <w:t xml:space="preserve">ą </w:t>
      </w:r>
      <w:r>
        <w:rPr>
          <w:sz w:val="24"/>
        </w:rPr>
        <w:t>na pokrycie wynagrodzenia podwykonawcy lub dalszego podwykonawcy w przypadku istnienia zasadniczej w</w:t>
      </w:r>
      <w:r>
        <w:rPr>
          <w:rFonts w:eastAsia="TimesNewRoman"/>
          <w:sz w:val="24"/>
        </w:rPr>
        <w:t>ą</w:t>
      </w:r>
      <w:r>
        <w:rPr>
          <w:sz w:val="24"/>
        </w:rPr>
        <w:t>tpliwo</w:t>
      </w:r>
      <w:r>
        <w:rPr>
          <w:rFonts w:eastAsia="TimesNewRoman"/>
          <w:sz w:val="24"/>
        </w:rPr>
        <w:t>ś</w:t>
      </w:r>
      <w:r>
        <w:rPr>
          <w:sz w:val="24"/>
        </w:rPr>
        <w:t>ci Zamawiaj</w:t>
      </w:r>
      <w:r>
        <w:rPr>
          <w:rFonts w:eastAsia="TimesNewRoman"/>
          <w:sz w:val="24"/>
        </w:rPr>
        <w:t>ą</w:t>
      </w:r>
      <w:r>
        <w:rPr>
          <w:sz w:val="24"/>
        </w:rPr>
        <w:t>cego, co do wysoko</w:t>
      </w:r>
      <w:r>
        <w:rPr>
          <w:rFonts w:eastAsia="TimesNewRoman"/>
          <w:sz w:val="24"/>
        </w:rPr>
        <w:t>ś</w:t>
      </w:r>
      <w:r>
        <w:rPr>
          <w:sz w:val="24"/>
        </w:rPr>
        <w:t>ci nale</w:t>
      </w:r>
      <w:r>
        <w:rPr>
          <w:rFonts w:eastAsia="TimesNewRoman"/>
          <w:sz w:val="24"/>
        </w:rPr>
        <w:t>ż</w:t>
      </w:r>
      <w:r>
        <w:rPr>
          <w:sz w:val="24"/>
        </w:rPr>
        <w:t>nej zapłaty lub podmiotu, któremu płatno</w:t>
      </w:r>
      <w:r>
        <w:rPr>
          <w:rFonts w:eastAsia="TimesNewRoman"/>
          <w:sz w:val="24"/>
        </w:rPr>
        <w:t xml:space="preserve">ść </w:t>
      </w:r>
      <w:r>
        <w:rPr>
          <w:sz w:val="24"/>
        </w:rPr>
        <w:t>si</w:t>
      </w:r>
      <w:r>
        <w:rPr>
          <w:rFonts w:eastAsia="TimesNewRoman"/>
          <w:sz w:val="24"/>
        </w:rPr>
        <w:t xml:space="preserve">ę </w:t>
      </w:r>
      <w:r>
        <w:rPr>
          <w:sz w:val="24"/>
        </w:rPr>
        <w:t>nale</w:t>
      </w:r>
      <w:r>
        <w:rPr>
          <w:rFonts w:eastAsia="TimesNewRoman"/>
          <w:sz w:val="24"/>
        </w:rPr>
        <w:t>ż</w:t>
      </w:r>
      <w:r>
        <w:rPr>
          <w:sz w:val="24"/>
        </w:rPr>
        <w:t>y, albo</w:t>
      </w:r>
    </w:p>
    <w:p w:rsidR="00FA7D3D" w:rsidRDefault="00FA7D3D" w:rsidP="00FA7D3D">
      <w:pPr>
        <w:pStyle w:val="Akapitzlist"/>
        <w:numPr>
          <w:ilvl w:val="2"/>
          <w:numId w:val="25"/>
        </w:numPr>
        <w:autoSpaceDE w:val="0"/>
        <w:autoSpaceDN w:val="0"/>
        <w:adjustRightInd w:val="0"/>
        <w:contextualSpacing w:val="0"/>
        <w:jc w:val="both"/>
        <w:rPr>
          <w:sz w:val="24"/>
        </w:rPr>
      </w:pPr>
      <w:r>
        <w:rPr>
          <w:sz w:val="24"/>
        </w:rPr>
        <w:t>dokona</w:t>
      </w:r>
      <w:r>
        <w:rPr>
          <w:rFonts w:eastAsia="TimesNewRoman"/>
          <w:sz w:val="24"/>
        </w:rPr>
        <w:t xml:space="preserve">ć </w:t>
      </w:r>
      <w:r>
        <w:rPr>
          <w:sz w:val="24"/>
        </w:rPr>
        <w:t>bezpo</w:t>
      </w:r>
      <w:r>
        <w:rPr>
          <w:rFonts w:eastAsia="TimesNewRoman"/>
          <w:sz w:val="24"/>
        </w:rPr>
        <w:t>ś</w:t>
      </w:r>
      <w:r>
        <w:rPr>
          <w:sz w:val="24"/>
        </w:rPr>
        <w:t>redniej zapłaty wynagrodzenia podwykonawcy lub dalszemu podwykonawcy, je</w:t>
      </w:r>
      <w:r>
        <w:rPr>
          <w:rFonts w:eastAsia="TimesNewRoman"/>
          <w:sz w:val="24"/>
        </w:rPr>
        <w:t>ż</w:t>
      </w:r>
      <w:r>
        <w:rPr>
          <w:sz w:val="24"/>
        </w:rPr>
        <w:t>eli podwykonawca lub dalszy podwykonawca wyka</w:t>
      </w:r>
      <w:r>
        <w:rPr>
          <w:rFonts w:eastAsia="TimesNewRoman"/>
          <w:sz w:val="24"/>
        </w:rPr>
        <w:t>ż</w:t>
      </w:r>
      <w:r>
        <w:rPr>
          <w:sz w:val="24"/>
        </w:rPr>
        <w:t>e zasadno</w:t>
      </w:r>
      <w:r>
        <w:rPr>
          <w:rFonts w:eastAsia="TimesNewRoman"/>
          <w:sz w:val="24"/>
        </w:rPr>
        <w:t>ść</w:t>
      </w:r>
      <w:r>
        <w:rPr>
          <w:sz w:val="24"/>
        </w:rPr>
        <w:t xml:space="preserve"> takiej zapłaty.</w:t>
      </w:r>
    </w:p>
    <w:p w:rsidR="00FA7D3D" w:rsidRDefault="00FA7D3D" w:rsidP="00FA7D3D">
      <w:pPr>
        <w:numPr>
          <w:ilvl w:val="1"/>
          <w:numId w:val="24"/>
        </w:numPr>
        <w:jc w:val="both"/>
        <w:rPr>
          <w:rFonts w:cs="Times New Roman"/>
          <w:b/>
          <w:bCs/>
          <w:sz w:val="24"/>
          <w:szCs w:val="24"/>
        </w:rPr>
      </w:pPr>
      <w:r>
        <w:rPr>
          <w:sz w:val="24"/>
        </w:rPr>
        <w:t>W przypadku dokonania bezpo</w:t>
      </w:r>
      <w:r>
        <w:rPr>
          <w:rFonts w:eastAsia="TimesNewRoman"/>
          <w:sz w:val="24"/>
        </w:rPr>
        <w:t>ś</w:t>
      </w:r>
      <w:r>
        <w:rPr>
          <w:sz w:val="24"/>
        </w:rPr>
        <w:t>redniej zapłaty podwykonawcy lub dalszemu podwykonawcy, Zamawiaj</w:t>
      </w:r>
      <w:r>
        <w:rPr>
          <w:rFonts w:eastAsia="TimesNewRoman"/>
          <w:sz w:val="24"/>
        </w:rPr>
        <w:t>ą</w:t>
      </w:r>
      <w:r>
        <w:rPr>
          <w:sz w:val="24"/>
        </w:rPr>
        <w:t>cy potr</w:t>
      </w:r>
      <w:r>
        <w:rPr>
          <w:rFonts w:eastAsia="TimesNewRoman"/>
          <w:sz w:val="24"/>
        </w:rPr>
        <w:t>ą</w:t>
      </w:r>
      <w:r>
        <w:rPr>
          <w:sz w:val="24"/>
        </w:rPr>
        <w:t>ca kwot</w:t>
      </w:r>
      <w:r>
        <w:rPr>
          <w:rFonts w:eastAsia="TimesNewRoman"/>
          <w:sz w:val="24"/>
        </w:rPr>
        <w:t xml:space="preserve">ę </w:t>
      </w:r>
      <w:r>
        <w:rPr>
          <w:sz w:val="24"/>
        </w:rPr>
        <w:t>wypłaconego wynagrodzenia z wynagrodzenia nale</w:t>
      </w:r>
      <w:r>
        <w:rPr>
          <w:rFonts w:eastAsia="TimesNewRoman"/>
          <w:sz w:val="24"/>
        </w:rPr>
        <w:t>ż</w:t>
      </w:r>
      <w:r>
        <w:rPr>
          <w:sz w:val="24"/>
        </w:rPr>
        <w:t>nego wykonawcy.</w:t>
      </w:r>
    </w:p>
    <w:p w:rsidR="00FA7D3D" w:rsidRDefault="00FA7D3D" w:rsidP="00FA7D3D">
      <w:pPr>
        <w:tabs>
          <w:tab w:val="left" w:pos="0"/>
        </w:tabs>
        <w:spacing w:before="120" w:after="120"/>
        <w:jc w:val="center"/>
        <w:rPr>
          <w:rFonts w:cs="Times New Roman"/>
          <w:bCs/>
          <w:sz w:val="24"/>
          <w:szCs w:val="24"/>
        </w:rPr>
      </w:pPr>
      <w:r>
        <w:rPr>
          <w:rFonts w:cs="Times New Roman"/>
          <w:bCs/>
          <w:sz w:val="24"/>
          <w:szCs w:val="24"/>
        </w:rPr>
        <w:t>§ 9. SPOSÓB REALIZACJI UMOWY</w:t>
      </w:r>
    </w:p>
    <w:p w:rsidR="00FA7D3D" w:rsidRDefault="00FA7D3D" w:rsidP="00FA7D3D">
      <w:pPr>
        <w:numPr>
          <w:ilvl w:val="0"/>
          <w:numId w:val="26"/>
        </w:numPr>
        <w:tabs>
          <w:tab w:val="left" w:pos="720"/>
        </w:tabs>
        <w:ind w:left="357" w:hanging="357"/>
        <w:jc w:val="both"/>
        <w:rPr>
          <w:rFonts w:cs="Times New Roman"/>
          <w:sz w:val="24"/>
          <w:szCs w:val="24"/>
        </w:rPr>
      </w:pPr>
      <w:r>
        <w:rPr>
          <w:rFonts w:cs="Times New Roman"/>
          <w:bCs/>
          <w:sz w:val="24"/>
          <w:szCs w:val="24"/>
        </w:rPr>
        <w:t xml:space="preserve">Pochodzące z demontażu materiały, Wykonawca usunie z terenu budowy na własny koszt </w:t>
      </w:r>
      <w:r>
        <w:rPr>
          <w:rFonts w:cs="Times New Roman"/>
          <w:bCs/>
          <w:sz w:val="24"/>
          <w:szCs w:val="24"/>
        </w:rPr>
        <w:br/>
        <w:t>(w tym koszt ewentualnej utylizacji).</w:t>
      </w:r>
    </w:p>
    <w:p w:rsidR="00FA7D3D" w:rsidRDefault="00FA7D3D" w:rsidP="00FA7D3D">
      <w:pPr>
        <w:numPr>
          <w:ilvl w:val="0"/>
          <w:numId w:val="26"/>
        </w:numPr>
        <w:suppressAutoHyphens w:val="0"/>
        <w:autoSpaceDE w:val="0"/>
        <w:ind w:left="357" w:hanging="357"/>
        <w:jc w:val="both"/>
        <w:rPr>
          <w:rFonts w:cs="Times New Roman"/>
          <w:sz w:val="24"/>
          <w:szCs w:val="24"/>
        </w:rPr>
      </w:pPr>
      <w:r>
        <w:rPr>
          <w:rFonts w:cs="Times New Roman"/>
          <w:sz w:val="24"/>
          <w:szCs w:val="24"/>
        </w:rPr>
        <w:t>O planowanym terminie wykonania wykopów nale</w:t>
      </w:r>
      <w:r>
        <w:rPr>
          <w:rFonts w:eastAsia="TimesNewRoman" w:cs="Times New Roman"/>
          <w:sz w:val="24"/>
          <w:szCs w:val="24"/>
        </w:rPr>
        <w:t>ż</w:t>
      </w:r>
      <w:r>
        <w:rPr>
          <w:rFonts w:cs="Times New Roman"/>
          <w:sz w:val="24"/>
          <w:szCs w:val="24"/>
        </w:rPr>
        <w:t>y zawiadomi</w:t>
      </w:r>
      <w:r>
        <w:rPr>
          <w:rFonts w:eastAsia="TimesNewRoman" w:cs="Times New Roman"/>
          <w:sz w:val="24"/>
          <w:szCs w:val="24"/>
        </w:rPr>
        <w:t xml:space="preserve">ć </w:t>
      </w:r>
      <w:r>
        <w:rPr>
          <w:rFonts w:cs="Times New Roman"/>
          <w:sz w:val="24"/>
          <w:szCs w:val="24"/>
        </w:rPr>
        <w:t>U</w:t>
      </w:r>
      <w:r>
        <w:rPr>
          <w:rFonts w:eastAsia="TimesNewRoman" w:cs="Times New Roman"/>
          <w:sz w:val="24"/>
          <w:szCs w:val="24"/>
        </w:rPr>
        <w:t>ż</w:t>
      </w:r>
      <w:r>
        <w:rPr>
          <w:rFonts w:cs="Times New Roman"/>
          <w:sz w:val="24"/>
          <w:szCs w:val="24"/>
        </w:rPr>
        <w:t>ytkowników istniej</w:t>
      </w:r>
      <w:r>
        <w:rPr>
          <w:rFonts w:eastAsia="TimesNewRoman" w:cs="Times New Roman"/>
          <w:sz w:val="24"/>
          <w:szCs w:val="24"/>
        </w:rPr>
        <w:t>ą</w:t>
      </w:r>
      <w:r>
        <w:rPr>
          <w:rFonts w:cs="Times New Roman"/>
          <w:sz w:val="24"/>
          <w:szCs w:val="24"/>
        </w:rPr>
        <w:t xml:space="preserve">cych </w:t>
      </w:r>
      <w:r w:rsidR="00385828">
        <w:rPr>
          <w:rFonts w:cs="Times New Roman"/>
          <w:sz w:val="24"/>
          <w:szCs w:val="24"/>
        </w:rPr>
        <w:t>sieci uzbrojenia terenu</w:t>
      </w:r>
      <w:r>
        <w:rPr>
          <w:rFonts w:cs="Times New Roman"/>
          <w:sz w:val="24"/>
          <w:szCs w:val="24"/>
        </w:rPr>
        <w:t xml:space="preserve">, inspektora nadzoru inwestorskiego i Zamawiającego. </w:t>
      </w:r>
    </w:p>
    <w:p w:rsidR="00FA7D3D" w:rsidRDefault="00FA7D3D" w:rsidP="00FA7D3D">
      <w:pPr>
        <w:pStyle w:val="Akapitzlist"/>
        <w:numPr>
          <w:ilvl w:val="0"/>
          <w:numId w:val="26"/>
        </w:numPr>
        <w:suppressAutoHyphens w:val="0"/>
        <w:jc w:val="both"/>
        <w:rPr>
          <w:rFonts w:cs="Times New Roman"/>
          <w:sz w:val="24"/>
          <w:szCs w:val="24"/>
        </w:rPr>
      </w:pPr>
      <w:r>
        <w:rPr>
          <w:rFonts w:cs="Times New Roman"/>
          <w:sz w:val="24"/>
          <w:szCs w:val="24"/>
        </w:rPr>
        <w:t>Obowiązkiem Wykonawcy jest pozyskać wszelkie niezbędne decyzje administracyjne, w tym pozwolenie na użytkowanie obiektu.</w:t>
      </w:r>
    </w:p>
    <w:p w:rsidR="00FA7D3D" w:rsidRDefault="00FA7D3D" w:rsidP="00FA7D3D">
      <w:pPr>
        <w:pStyle w:val="Akapitzlist"/>
        <w:numPr>
          <w:ilvl w:val="0"/>
          <w:numId w:val="26"/>
        </w:numPr>
        <w:suppressAutoHyphens w:val="0"/>
        <w:autoSpaceDE w:val="0"/>
        <w:contextualSpacing w:val="0"/>
        <w:jc w:val="both"/>
        <w:rPr>
          <w:rFonts w:cs="Times New Roman"/>
          <w:sz w:val="24"/>
          <w:szCs w:val="24"/>
        </w:rPr>
      </w:pPr>
      <w:r>
        <w:rPr>
          <w:rFonts w:cs="Times New Roman"/>
          <w:sz w:val="24"/>
          <w:szCs w:val="24"/>
        </w:rPr>
        <w:t xml:space="preserve">Przystąpienie do realizacji prac związanych z infrastrukturą, należy zgłosić w formie pisemnej do gestorów sieci, w celu wyznaczenia nadzoru technicznego. </w:t>
      </w:r>
    </w:p>
    <w:p w:rsidR="00FA7D3D" w:rsidRDefault="00FA7D3D" w:rsidP="00FA7D3D">
      <w:pPr>
        <w:pStyle w:val="Akapitzlist"/>
        <w:numPr>
          <w:ilvl w:val="0"/>
          <w:numId w:val="26"/>
        </w:numPr>
        <w:suppressAutoHyphens w:val="0"/>
        <w:autoSpaceDE w:val="0"/>
        <w:contextualSpacing w:val="0"/>
        <w:jc w:val="both"/>
        <w:rPr>
          <w:rFonts w:cs="Times New Roman"/>
          <w:sz w:val="24"/>
          <w:szCs w:val="24"/>
        </w:rPr>
      </w:pPr>
      <w:r>
        <w:rPr>
          <w:rFonts w:cs="Times New Roman"/>
          <w:sz w:val="24"/>
          <w:szCs w:val="24"/>
        </w:rPr>
        <w:t>Przed rozpo</w:t>
      </w:r>
      <w:r>
        <w:rPr>
          <w:rFonts w:eastAsia="TimesNewRoman" w:cs="Times New Roman"/>
          <w:sz w:val="24"/>
          <w:szCs w:val="24"/>
        </w:rPr>
        <w:t>czę</w:t>
      </w:r>
      <w:r>
        <w:rPr>
          <w:rFonts w:cs="Times New Roman"/>
          <w:sz w:val="24"/>
          <w:szCs w:val="24"/>
        </w:rPr>
        <w:t xml:space="preserve">ciem robót </w:t>
      </w:r>
      <w:r w:rsidR="00385828">
        <w:rPr>
          <w:rFonts w:cs="Times New Roman"/>
          <w:sz w:val="24"/>
          <w:szCs w:val="24"/>
        </w:rPr>
        <w:t xml:space="preserve">w pasie drogowym </w:t>
      </w:r>
      <w:r>
        <w:rPr>
          <w:rFonts w:cs="Times New Roman"/>
          <w:sz w:val="24"/>
          <w:szCs w:val="24"/>
        </w:rPr>
        <w:t>na</w:t>
      </w:r>
      <w:r>
        <w:rPr>
          <w:rFonts w:eastAsia="TimesNewRoman" w:cs="Times New Roman"/>
          <w:sz w:val="24"/>
          <w:szCs w:val="24"/>
        </w:rPr>
        <w:t>leż</w:t>
      </w:r>
      <w:r>
        <w:rPr>
          <w:rFonts w:cs="Times New Roman"/>
          <w:sz w:val="24"/>
          <w:szCs w:val="24"/>
        </w:rPr>
        <w:t>y opraco</w:t>
      </w:r>
      <w:r>
        <w:rPr>
          <w:rFonts w:eastAsia="TimesNewRoman" w:cs="Times New Roman"/>
          <w:sz w:val="24"/>
          <w:szCs w:val="24"/>
        </w:rPr>
        <w:t xml:space="preserve">wać </w:t>
      </w:r>
      <w:r>
        <w:rPr>
          <w:rFonts w:cs="Times New Roman"/>
          <w:sz w:val="24"/>
          <w:szCs w:val="24"/>
        </w:rPr>
        <w:t>„Projekt organizacji ruchu na czas prowadzenia robót” i przed</w:t>
      </w:r>
      <w:r>
        <w:rPr>
          <w:rFonts w:eastAsia="TimesNewRoman" w:cs="Times New Roman"/>
          <w:sz w:val="24"/>
          <w:szCs w:val="24"/>
        </w:rPr>
        <w:t xml:space="preserve">łożyć </w:t>
      </w:r>
      <w:r>
        <w:rPr>
          <w:rFonts w:cs="Times New Roman"/>
          <w:sz w:val="24"/>
          <w:szCs w:val="24"/>
        </w:rPr>
        <w:t>go do zatwierdzenia przez właściwe organy administracyjne, jeżeli jest prawnie wymagany.</w:t>
      </w:r>
    </w:p>
    <w:p w:rsidR="00DD7595" w:rsidRDefault="00DD7595" w:rsidP="00DD7595">
      <w:pPr>
        <w:suppressAutoHyphens w:val="0"/>
        <w:autoSpaceDE w:val="0"/>
        <w:ind w:left="357"/>
        <w:jc w:val="both"/>
        <w:rPr>
          <w:rFonts w:cs="Times New Roman"/>
          <w:sz w:val="24"/>
          <w:szCs w:val="24"/>
        </w:rPr>
      </w:pPr>
    </w:p>
    <w:p w:rsidR="00DD7595" w:rsidRDefault="00DD7595" w:rsidP="00DD7595">
      <w:pPr>
        <w:suppressAutoHyphens w:val="0"/>
        <w:autoSpaceDE w:val="0"/>
        <w:ind w:left="357"/>
        <w:jc w:val="both"/>
        <w:rPr>
          <w:rFonts w:cs="Times New Roman"/>
          <w:sz w:val="24"/>
          <w:szCs w:val="24"/>
        </w:rPr>
      </w:pPr>
    </w:p>
    <w:p w:rsidR="00DD7595" w:rsidRDefault="00DD7595" w:rsidP="00DD7595">
      <w:pPr>
        <w:suppressAutoHyphens w:val="0"/>
        <w:autoSpaceDE w:val="0"/>
        <w:ind w:left="357"/>
        <w:jc w:val="both"/>
        <w:rPr>
          <w:rFonts w:cs="Times New Roman"/>
          <w:sz w:val="24"/>
          <w:szCs w:val="24"/>
        </w:rPr>
      </w:pPr>
    </w:p>
    <w:p w:rsidR="00FA7D3D" w:rsidRDefault="00FA7D3D" w:rsidP="00FA7D3D">
      <w:pPr>
        <w:numPr>
          <w:ilvl w:val="0"/>
          <w:numId w:val="26"/>
        </w:numPr>
        <w:suppressAutoHyphens w:val="0"/>
        <w:autoSpaceDE w:val="0"/>
        <w:ind w:left="357" w:hanging="357"/>
        <w:jc w:val="both"/>
        <w:rPr>
          <w:rFonts w:cs="Times New Roman"/>
          <w:sz w:val="24"/>
          <w:szCs w:val="24"/>
        </w:rPr>
      </w:pPr>
      <w:r>
        <w:rPr>
          <w:rFonts w:cs="Times New Roman"/>
          <w:sz w:val="24"/>
          <w:szCs w:val="24"/>
        </w:rPr>
        <w:t>W przypadku spowodowania szkód w trakcie wykonywania robót, Wykonawca zobowiązany jest do ich natychmiastowego naprawienia na własny koszt.</w:t>
      </w:r>
    </w:p>
    <w:p w:rsidR="00FA7D3D" w:rsidRDefault="00FA7D3D" w:rsidP="00FA7D3D">
      <w:pPr>
        <w:numPr>
          <w:ilvl w:val="0"/>
          <w:numId w:val="26"/>
        </w:numPr>
        <w:suppressAutoHyphens w:val="0"/>
        <w:autoSpaceDE w:val="0"/>
        <w:ind w:left="357" w:hanging="357"/>
        <w:jc w:val="both"/>
        <w:rPr>
          <w:rFonts w:cs="Times New Roman"/>
          <w:sz w:val="24"/>
          <w:szCs w:val="24"/>
        </w:rPr>
      </w:pPr>
      <w:r>
        <w:rPr>
          <w:rFonts w:cs="Times New Roman"/>
          <w:sz w:val="24"/>
          <w:szCs w:val="24"/>
        </w:rPr>
        <w:t>Obowi</w:t>
      </w:r>
      <w:r>
        <w:rPr>
          <w:rFonts w:eastAsia="TimesNewRoman" w:cs="Times New Roman"/>
          <w:sz w:val="24"/>
          <w:szCs w:val="24"/>
        </w:rPr>
        <w:t>ą</w:t>
      </w:r>
      <w:r>
        <w:rPr>
          <w:rFonts w:cs="Times New Roman"/>
          <w:sz w:val="24"/>
          <w:szCs w:val="24"/>
        </w:rPr>
        <w:t>zkiem Wykonawcy jest zawiadomienie zainteresowanych wła</w:t>
      </w:r>
      <w:r>
        <w:rPr>
          <w:rFonts w:eastAsia="TimesNewRoman" w:cs="Times New Roman"/>
          <w:sz w:val="24"/>
          <w:szCs w:val="24"/>
        </w:rPr>
        <w:t>ś</w:t>
      </w:r>
      <w:r>
        <w:rPr>
          <w:rFonts w:cs="Times New Roman"/>
          <w:sz w:val="24"/>
          <w:szCs w:val="24"/>
        </w:rPr>
        <w:t>cicieli działek i budynków o terminach prowadzenia robót i ograniczeniach ruchu kołowego.</w:t>
      </w:r>
    </w:p>
    <w:p w:rsidR="00FA7D3D" w:rsidRDefault="00FA7D3D" w:rsidP="00FA7D3D">
      <w:pPr>
        <w:numPr>
          <w:ilvl w:val="0"/>
          <w:numId w:val="26"/>
        </w:numPr>
        <w:tabs>
          <w:tab w:val="left" w:pos="426"/>
        </w:tabs>
        <w:jc w:val="both"/>
        <w:rPr>
          <w:rFonts w:cs="Times New Roman"/>
          <w:sz w:val="24"/>
          <w:szCs w:val="24"/>
        </w:rPr>
      </w:pPr>
      <w:r>
        <w:rPr>
          <w:rFonts w:cs="Times New Roman"/>
          <w:sz w:val="24"/>
          <w:szCs w:val="24"/>
        </w:rPr>
        <w:t>Wykonawca będzie informował z wyprzedzeniem 3-ch dni roboczych inspektora nadzoru inwestorskiego oraz Koordynatora o terminie robót ulegających zakryciu, oraz terminie odbioru robót zanikających. Zgłoszenie nastąpi w formie wpisu do dziennika budowy, potwierdzonego e-mailem, pismem dostarczonym do siedziby Zamawiającego lub telefaksem. Jeżeli Wykonawca nie poinformował w powyższy sposób o tych faktach, to zobowiązany jest do dokonania odkrywek w miejscu wskazanym przez inspektora nadzoru inwestorskiego, a następnie przywrócenia roboty do stanu poprzedniego na własny koszt.</w:t>
      </w:r>
    </w:p>
    <w:p w:rsidR="00FA7D3D" w:rsidRDefault="00FA7D3D" w:rsidP="00FA7D3D">
      <w:pPr>
        <w:numPr>
          <w:ilvl w:val="0"/>
          <w:numId w:val="26"/>
        </w:numPr>
        <w:tabs>
          <w:tab w:val="left" w:pos="426"/>
        </w:tabs>
        <w:jc w:val="both"/>
        <w:rPr>
          <w:rFonts w:cs="Times New Roman"/>
          <w:sz w:val="24"/>
          <w:szCs w:val="24"/>
        </w:rPr>
      </w:pPr>
      <w:r>
        <w:rPr>
          <w:rFonts w:cs="Times New Roman"/>
          <w:sz w:val="24"/>
          <w:szCs w:val="24"/>
        </w:rPr>
        <w:t>W trakcie realizacji robót Wykonawca będzie na bieżąco usuwał wszelkie urządzenia pomocnicze, zbędne materiały, odpady i śmieci oraz niepotrzebne urządzenia we własnym zakresie i na własny koszt.</w:t>
      </w:r>
    </w:p>
    <w:p w:rsidR="00FA7D3D" w:rsidRDefault="00FA7D3D" w:rsidP="00FA7D3D">
      <w:pPr>
        <w:numPr>
          <w:ilvl w:val="0"/>
          <w:numId w:val="26"/>
        </w:numPr>
        <w:jc w:val="both"/>
        <w:rPr>
          <w:rFonts w:cs="Times New Roman"/>
          <w:sz w:val="24"/>
          <w:szCs w:val="24"/>
        </w:rPr>
      </w:pPr>
      <w:r>
        <w:rPr>
          <w:rFonts w:cs="Times New Roman"/>
          <w:sz w:val="24"/>
          <w:szCs w:val="24"/>
        </w:rPr>
        <w:t>Wykonawca jest obowiązany prowadzić dokumentację fotograficzną wykonywanych robót (w technologii cyfrowej) zapisaną na elektronicznym nośniku danych.</w:t>
      </w:r>
    </w:p>
    <w:p w:rsidR="00FA7D3D" w:rsidRDefault="00FA7D3D" w:rsidP="00FA7D3D">
      <w:pPr>
        <w:numPr>
          <w:ilvl w:val="0"/>
          <w:numId w:val="26"/>
        </w:numPr>
        <w:tabs>
          <w:tab w:val="left" w:pos="426"/>
        </w:tabs>
        <w:jc w:val="both"/>
        <w:rPr>
          <w:rFonts w:cs="Times New Roman"/>
          <w:sz w:val="24"/>
          <w:szCs w:val="24"/>
        </w:rPr>
      </w:pPr>
      <w:r>
        <w:rPr>
          <w:rFonts w:cs="Times New Roman"/>
          <w:sz w:val="24"/>
          <w:szCs w:val="24"/>
        </w:rPr>
        <w:t>Przedmiot umowy wykonany zostanie z materiałów dostarczonych przez Wykonawcę.</w:t>
      </w:r>
    </w:p>
    <w:p w:rsidR="00FA7D3D" w:rsidRDefault="00FA7D3D" w:rsidP="00FA7D3D">
      <w:pPr>
        <w:numPr>
          <w:ilvl w:val="0"/>
          <w:numId w:val="26"/>
        </w:numPr>
        <w:tabs>
          <w:tab w:val="left" w:pos="426"/>
        </w:tabs>
        <w:jc w:val="both"/>
        <w:rPr>
          <w:rFonts w:cs="Times New Roman"/>
          <w:sz w:val="24"/>
          <w:szCs w:val="24"/>
        </w:rPr>
      </w:pPr>
      <w:r>
        <w:rPr>
          <w:rFonts w:cs="Times New Roman"/>
          <w:sz w:val="24"/>
          <w:szCs w:val="24"/>
        </w:rPr>
        <w:t>Wykonawca obowiązany jest zgłaszać materiały i elementy wyposażenia do inspektora nadzoru inwestorskiego przed ich wbudowaniem, celem zatwierdzenia wraz z: certyfikatami na znak bezpieczeństwa, deklaracją zgodności lub certyfikatem zgodności                z Polską i Europejską Normą, aprobatami technicznymi, atestami, itp.</w:t>
      </w:r>
    </w:p>
    <w:p w:rsidR="00FA7D3D" w:rsidRDefault="00FA7D3D" w:rsidP="00FA7D3D">
      <w:pPr>
        <w:numPr>
          <w:ilvl w:val="0"/>
          <w:numId w:val="26"/>
        </w:numPr>
        <w:tabs>
          <w:tab w:val="left" w:pos="426"/>
        </w:tabs>
        <w:jc w:val="both"/>
        <w:rPr>
          <w:rFonts w:cs="Times New Roman"/>
        </w:rPr>
      </w:pPr>
      <w:r>
        <w:rPr>
          <w:rFonts w:cs="Times New Roman"/>
          <w:sz w:val="24"/>
          <w:szCs w:val="24"/>
        </w:rPr>
        <w:t>Na pisemne polecenie inspektora nadzoru inwestorskiego Wykonawca wstrzyma roboty w takim zakresie, jaki inspektor nadzoru inwestorskiego uzna za konieczny. Wykonawca odpowiednio zabezpieczy wstrzymane roboty, zgodnie z wymaganiami inspektora nadzoru inwestorskiego.</w:t>
      </w:r>
    </w:p>
    <w:p w:rsidR="00FA7D3D" w:rsidRDefault="00FA7D3D" w:rsidP="00FA7D3D">
      <w:pPr>
        <w:pStyle w:val="Tekstpodstawowywcity"/>
        <w:widowControl w:val="0"/>
        <w:numPr>
          <w:ilvl w:val="0"/>
          <w:numId w:val="26"/>
        </w:numPr>
        <w:tabs>
          <w:tab w:val="left" w:pos="426"/>
        </w:tabs>
        <w:spacing w:after="0"/>
        <w:jc w:val="both"/>
        <w:rPr>
          <w:rFonts w:cs="Times New Roman"/>
        </w:rPr>
      </w:pPr>
      <w:r>
        <w:rPr>
          <w:rFonts w:cs="Times New Roman"/>
        </w:rPr>
        <w:t>Koszty wynikające ze wstrzymania robót, o którym mowa w ust. poprzedzającym, ponosić będzie Wykonawca, jeżeli wstrzymanie robót:</w:t>
      </w:r>
    </w:p>
    <w:p w:rsidR="00FA7D3D" w:rsidRDefault="00FA7D3D" w:rsidP="00FA7D3D">
      <w:pPr>
        <w:pStyle w:val="Tekstpodstawowywcity"/>
        <w:widowControl w:val="0"/>
        <w:numPr>
          <w:ilvl w:val="0"/>
          <w:numId w:val="27"/>
        </w:numPr>
        <w:tabs>
          <w:tab w:val="left" w:pos="-709"/>
          <w:tab w:val="left" w:pos="2127"/>
          <w:tab w:val="left" w:pos="2268"/>
        </w:tabs>
        <w:spacing w:after="0"/>
        <w:jc w:val="both"/>
        <w:rPr>
          <w:rFonts w:cs="Times New Roman"/>
        </w:rPr>
      </w:pPr>
      <w:r>
        <w:rPr>
          <w:rFonts w:cs="Times New Roman"/>
        </w:rPr>
        <w:t>zostało uznane za konieczne, zgodnie z decyzją inspektora nadzoru inwestorskiego dla zabezpieczenia prawidłowego wykonania robót,</w:t>
      </w:r>
    </w:p>
    <w:p w:rsidR="00FA7D3D" w:rsidRDefault="00FA7D3D" w:rsidP="00FA7D3D">
      <w:pPr>
        <w:pStyle w:val="Tekstpodstawowywcity"/>
        <w:widowControl w:val="0"/>
        <w:numPr>
          <w:ilvl w:val="0"/>
          <w:numId w:val="27"/>
        </w:numPr>
        <w:tabs>
          <w:tab w:val="left" w:pos="-709"/>
          <w:tab w:val="left" w:pos="2127"/>
          <w:tab w:val="left" w:pos="2268"/>
        </w:tabs>
        <w:spacing w:after="0"/>
        <w:rPr>
          <w:rFonts w:cs="Times New Roman"/>
        </w:rPr>
      </w:pPr>
      <w:r>
        <w:rPr>
          <w:rFonts w:cs="Times New Roman"/>
        </w:rPr>
        <w:t>powstało z przyczyn zależnych od Wykonawcy.</w:t>
      </w:r>
    </w:p>
    <w:p w:rsidR="00FA7D3D" w:rsidRDefault="00FA7D3D" w:rsidP="00FA7D3D">
      <w:pPr>
        <w:numPr>
          <w:ilvl w:val="0"/>
          <w:numId w:val="26"/>
        </w:numPr>
        <w:tabs>
          <w:tab w:val="left" w:pos="426"/>
        </w:tabs>
        <w:jc w:val="both"/>
        <w:rPr>
          <w:rFonts w:cs="Times New Roman"/>
          <w:bCs/>
          <w:sz w:val="24"/>
          <w:szCs w:val="24"/>
        </w:rPr>
      </w:pPr>
      <w:r>
        <w:rPr>
          <w:rFonts w:cs="Times New Roman"/>
          <w:sz w:val="24"/>
          <w:szCs w:val="24"/>
        </w:rPr>
        <w:t>Na każde żądanie Zamawiającego Wykonawca obowiązany jest okazać w stosunku do wskazanych materiałów: certyfikat na znak bezpieczeństwa, deklarację zgodności lub certyfikat zgodności z Polską i Europejską Normą, aprobaty techniczne, atesty.</w:t>
      </w:r>
    </w:p>
    <w:p w:rsidR="00FA7D3D" w:rsidRDefault="00FA7D3D" w:rsidP="00FA7D3D">
      <w:pPr>
        <w:tabs>
          <w:tab w:val="left" w:pos="426"/>
        </w:tabs>
        <w:ind w:left="360"/>
        <w:jc w:val="both"/>
        <w:rPr>
          <w:rFonts w:cs="Times New Roman"/>
          <w:bCs/>
          <w:sz w:val="24"/>
          <w:szCs w:val="24"/>
        </w:rPr>
      </w:pPr>
    </w:p>
    <w:p w:rsidR="00FA7D3D" w:rsidRDefault="00FA7D3D" w:rsidP="00FA7D3D">
      <w:pPr>
        <w:pStyle w:val="Standard"/>
        <w:spacing w:before="120" w:after="120"/>
        <w:ind w:left="284" w:hanging="284"/>
        <w:jc w:val="center"/>
        <w:rPr>
          <w:rFonts w:cs="Times New Roman"/>
          <w:bCs/>
          <w:sz w:val="24"/>
          <w:szCs w:val="24"/>
        </w:rPr>
      </w:pPr>
      <w:r>
        <w:rPr>
          <w:rFonts w:cs="Times New Roman"/>
          <w:bCs/>
          <w:sz w:val="24"/>
          <w:szCs w:val="24"/>
        </w:rPr>
        <w:t>§ 10. ZMIANY UMOWY</w:t>
      </w:r>
    </w:p>
    <w:p w:rsidR="00FA7D3D" w:rsidRDefault="00FA7D3D" w:rsidP="00FA7D3D">
      <w:pPr>
        <w:numPr>
          <w:ilvl w:val="0"/>
          <w:numId w:val="28"/>
        </w:numPr>
        <w:ind w:left="284" w:hanging="284"/>
        <w:jc w:val="both"/>
        <w:rPr>
          <w:rFonts w:eastAsia="Arial"/>
          <w:sz w:val="24"/>
          <w:szCs w:val="24"/>
        </w:rPr>
      </w:pPr>
      <w:r>
        <w:rPr>
          <w:sz w:val="24"/>
          <w:szCs w:val="24"/>
        </w:rPr>
        <w:t>Zmawiający przewiduje możliwość zmian postanowień zawartej umowy w stosunku do treści oferty, na podstawie której dokonano wyboru Wykonawcy, w przypadku wystąpienia co najmniej jednej z okoliczności wymienionych poniżej:</w:t>
      </w:r>
    </w:p>
    <w:p w:rsidR="00FA7D3D" w:rsidRDefault="00FA7D3D" w:rsidP="00FA7D3D">
      <w:pPr>
        <w:numPr>
          <w:ilvl w:val="1"/>
          <w:numId w:val="28"/>
        </w:numPr>
        <w:jc w:val="both"/>
        <w:rPr>
          <w:rFonts w:eastAsia="Arial"/>
          <w:sz w:val="24"/>
          <w:szCs w:val="24"/>
        </w:rPr>
      </w:pPr>
      <w:r>
        <w:rPr>
          <w:rFonts w:eastAsia="Arial"/>
          <w:sz w:val="24"/>
          <w:szCs w:val="24"/>
        </w:rPr>
        <w:t>Zmiana terminu wykonania zamówienia w związku z:</w:t>
      </w:r>
    </w:p>
    <w:p w:rsidR="00DD7595" w:rsidRDefault="00FA7D3D" w:rsidP="00FA7D3D">
      <w:pPr>
        <w:numPr>
          <w:ilvl w:val="0"/>
          <w:numId w:val="29"/>
        </w:numPr>
        <w:ind w:hanging="284"/>
        <w:jc w:val="both"/>
        <w:rPr>
          <w:rFonts w:eastAsia="Arial"/>
          <w:sz w:val="24"/>
          <w:szCs w:val="24"/>
        </w:rPr>
      </w:pPr>
      <w:r>
        <w:rPr>
          <w:rFonts w:eastAsia="Arial"/>
          <w:sz w:val="24"/>
          <w:szCs w:val="24"/>
        </w:rPr>
        <w:lastRenderedPageBreak/>
        <w:t xml:space="preserve">zmianą terminu wykonania robót z uwagi na wystąpienie warunków pogodowych niepozwalających na wykonanie robót zgodnie z warunkami wykonania określonymi w specyfikacjach technicznych lub wystąpienia zamówień dodatkowych lub innych zamówień powiązanych niezbędnych do prawidłowego wykonania robót, a których wykonanie stało się konieczne na skutek sytuacji </w:t>
      </w:r>
    </w:p>
    <w:p w:rsidR="00DD7595" w:rsidRDefault="00DD7595" w:rsidP="00DD7595">
      <w:pPr>
        <w:ind w:left="1068"/>
        <w:jc w:val="both"/>
        <w:rPr>
          <w:rFonts w:eastAsia="Arial"/>
          <w:sz w:val="24"/>
          <w:szCs w:val="24"/>
        </w:rPr>
      </w:pPr>
    </w:p>
    <w:p w:rsidR="00DD7595" w:rsidRDefault="00DD7595" w:rsidP="00DD7595">
      <w:pPr>
        <w:ind w:left="1068"/>
        <w:jc w:val="both"/>
        <w:rPr>
          <w:rFonts w:eastAsia="Arial"/>
          <w:sz w:val="24"/>
          <w:szCs w:val="24"/>
        </w:rPr>
      </w:pPr>
    </w:p>
    <w:p w:rsidR="00FA7D3D" w:rsidRDefault="00FA7D3D" w:rsidP="00FA7D3D">
      <w:pPr>
        <w:numPr>
          <w:ilvl w:val="0"/>
          <w:numId w:val="29"/>
        </w:numPr>
        <w:ind w:hanging="284"/>
        <w:jc w:val="both"/>
        <w:rPr>
          <w:rFonts w:eastAsia="Arial"/>
          <w:sz w:val="24"/>
          <w:szCs w:val="24"/>
        </w:rPr>
      </w:pPr>
      <w:r>
        <w:rPr>
          <w:rFonts w:eastAsia="Arial"/>
          <w:sz w:val="24"/>
          <w:szCs w:val="24"/>
        </w:rPr>
        <w:t>niemożliwej wcześniej do przewidzenia i które mają wpływ na termin realizacji robót lub wystąpienia innych okoliczności powodujących zmianę terminu wykonania zamówienia na roboty budowlane,</w:t>
      </w:r>
    </w:p>
    <w:p w:rsidR="00FA7D3D" w:rsidRDefault="00FA7D3D" w:rsidP="00FA7D3D">
      <w:pPr>
        <w:numPr>
          <w:ilvl w:val="0"/>
          <w:numId w:val="29"/>
        </w:numPr>
        <w:ind w:hanging="284"/>
        <w:jc w:val="both"/>
        <w:rPr>
          <w:rFonts w:eastAsia="Arial"/>
          <w:sz w:val="24"/>
          <w:szCs w:val="24"/>
        </w:rPr>
      </w:pPr>
      <w:r>
        <w:rPr>
          <w:rFonts w:eastAsia="Arial"/>
          <w:sz w:val="24"/>
          <w:szCs w:val="24"/>
        </w:rPr>
        <w:t>wystąpieniem okoliczności zaistniałych w trakcie realizacji umowy o roboty budowlane, a w szczególności warunków archeologicznych, geologicznych, hydrologicznych uniemożliwiających wykonanie robót w terminie określonym w umowie,</w:t>
      </w:r>
    </w:p>
    <w:p w:rsidR="00FA7D3D" w:rsidRDefault="00FA7D3D" w:rsidP="00FA7D3D">
      <w:pPr>
        <w:numPr>
          <w:ilvl w:val="0"/>
          <w:numId w:val="29"/>
        </w:numPr>
        <w:ind w:hanging="284"/>
        <w:jc w:val="both"/>
        <w:rPr>
          <w:rFonts w:eastAsia="Arial"/>
          <w:sz w:val="24"/>
          <w:szCs w:val="24"/>
        </w:rPr>
      </w:pPr>
      <w:r>
        <w:rPr>
          <w:rFonts w:eastAsia="Arial"/>
          <w:sz w:val="24"/>
          <w:szCs w:val="24"/>
        </w:rPr>
        <w:t>działaniem siły wyższej (np. klęski żywiołowe, strajki generalne lub lokalne, epidemie) mającej bezpośredni wpływ na terminowość wykonania zamówienia,</w:t>
      </w:r>
    </w:p>
    <w:p w:rsidR="00FA7D3D" w:rsidRDefault="00FA7D3D" w:rsidP="00FA7D3D">
      <w:pPr>
        <w:numPr>
          <w:ilvl w:val="0"/>
          <w:numId w:val="29"/>
        </w:numPr>
        <w:ind w:hanging="284"/>
        <w:jc w:val="both"/>
        <w:rPr>
          <w:rFonts w:eastAsia="Arial"/>
          <w:sz w:val="24"/>
          <w:szCs w:val="24"/>
        </w:rPr>
      </w:pPr>
      <w:r>
        <w:rPr>
          <w:rFonts w:eastAsia="Arial"/>
          <w:sz w:val="24"/>
          <w:szCs w:val="24"/>
        </w:rPr>
        <w:t>zaistnieniem okoliczności będących następstwem działania organów administracji lub osób indywidualnych, w szczególności:</w:t>
      </w:r>
    </w:p>
    <w:p w:rsidR="00FA7D3D" w:rsidRDefault="00FA7D3D" w:rsidP="00FA7D3D">
      <w:pPr>
        <w:numPr>
          <w:ilvl w:val="0"/>
          <w:numId w:val="30"/>
        </w:numPr>
        <w:ind w:hanging="284"/>
        <w:jc w:val="both"/>
        <w:rPr>
          <w:rFonts w:eastAsia="Arial"/>
          <w:sz w:val="24"/>
          <w:szCs w:val="24"/>
        </w:rPr>
      </w:pPr>
      <w:r>
        <w:rPr>
          <w:rFonts w:eastAsia="Arial"/>
          <w:sz w:val="24"/>
          <w:szCs w:val="24"/>
        </w:rPr>
        <w:t>w przypadku przedłużenia się procedur administracyjnych na etapie wydawania opinii, uzgodnień, zgód, postanowień i decyzji administracyjnych, jeżeli przedłużenie to nie wynikało z winy Wykonawcy,</w:t>
      </w:r>
    </w:p>
    <w:p w:rsidR="00FA7D3D" w:rsidRDefault="00FA7D3D" w:rsidP="00FA7D3D">
      <w:pPr>
        <w:numPr>
          <w:ilvl w:val="0"/>
          <w:numId w:val="30"/>
        </w:numPr>
        <w:ind w:hanging="284"/>
        <w:jc w:val="both"/>
        <w:rPr>
          <w:rFonts w:eastAsia="Arial"/>
          <w:sz w:val="24"/>
          <w:szCs w:val="24"/>
        </w:rPr>
      </w:pPr>
      <w:r>
        <w:rPr>
          <w:rFonts w:eastAsia="Arial"/>
          <w:sz w:val="24"/>
          <w:szCs w:val="24"/>
        </w:rPr>
        <w:t>w przypadku przedłużających się konsultacji społecznych, protestów mieszkańców, bądź innych podmiotów, których dotyczy realizacja zamówienia, które mają wpływ na termin realizacji przedmiotu umowy,</w:t>
      </w:r>
    </w:p>
    <w:p w:rsidR="00FA7D3D" w:rsidRDefault="00FA7D3D" w:rsidP="00FA7D3D">
      <w:pPr>
        <w:numPr>
          <w:ilvl w:val="0"/>
          <w:numId w:val="29"/>
        </w:numPr>
        <w:ind w:hanging="284"/>
        <w:jc w:val="both"/>
        <w:rPr>
          <w:rFonts w:eastAsia="Arial"/>
          <w:sz w:val="24"/>
          <w:szCs w:val="24"/>
        </w:rPr>
      </w:pPr>
      <w:r>
        <w:rPr>
          <w:rFonts w:eastAsia="Arial"/>
          <w:sz w:val="24"/>
          <w:szCs w:val="24"/>
        </w:rPr>
        <w:t>w przypadku wystąpienia nieprzewidywanych w momencie zawarcia niniejszej umowy kolizji z planowanymi lub równolegle prowadzonymi przez Zamawiającego lub inne podmioty inwestycjami w zakresie niezbędnym do uniknięcia lub usunięcia tych kolizji, w sytuacji, gdy wykonywanie zamówienia nie będzie możliwe ze względu na obowiązek skoordynowania prac z wykonawcą innych prac wykonywanych na tym samym terenie,</w:t>
      </w:r>
    </w:p>
    <w:p w:rsidR="00FA7D3D" w:rsidRDefault="00FA7D3D" w:rsidP="00FA7D3D">
      <w:pPr>
        <w:numPr>
          <w:ilvl w:val="0"/>
          <w:numId w:val="29"/>
        </w:numPr>
        <w:ind w:hanging="284"/>
        <w:jc w:val="both"/>
        <w:rPr>
          <w:rFonts w:eastAsia="Arial"/>
          <w:sz w:val="24"/>
          <w:szCs w:val="24"/>
        </w:rPr>
      </w:pPr>
      <w:r>
        <w:rPr>
          <w:rFonts w:eastAsia="Arial"/>
          <w:sz w:val="24"/>
          <w:szCs w:val="24"/>
        </w:rPr>
        <w:t>wystąpieniem niezależnych od wykonawcy robót budowlanych przyczyn technologicznych wpływających na realizację przedmiotu zamówienia o roboty budowlane i przyjęte rozwiązania technologiczne,</w:t>
      </w:r>
    </w:p>
    <w:p w:rsidR="00FA7D3D" w:rsidRDefault="00FA7D3D" w:rsidP="00FA7D3D">
      <w:pPr>
        <w:numPr>
          <w:ilvl w:val="0"/>
          <w:numId w:val="29"/>
        </w:numPr>
        <w:ind w:hanging="284"/>
        <w:jc w:val="both"/>
        <w:rPr>
          <w:rFonts w:eastAsia="Arial"/>
          <w:sz w:val="24"/>
          <w:szCs w:val="24"/>
        </w:rPr>
      </w:pPr>
      <w:r>
        <w:rPr>
          <w:rFonts w:eastAsia="Arial"/>
          <w:sz w:val="24"/>
          <w:szCs w:val="24"/>
        </w:rPr>
        <w:t>wystąpieniem innych okoliczności, których strony umowy nie były w stanie przewidzieć pomimo zachowania należytej staranności, a mających wpływ na termin realizacji zamówienia,</w:t>
      </w:r>
    </w:p>
    <w:p w:rsidR="00FA7D3D" w:rsidRDefault="00FA7D3D" w:rsidP="00FA7D3D">
      <w:pPr>
        <w:numPr>
          <w:ilvl w:val="0"/>
          <w:numId w:val="29"/>
        </w:numPr>
        <w:ind w:hanging="284"/>
        <w:jc w:val="both"/>
        <w:rPr>
          <w:rFonts w:eastAsia="Arial"/>
          <w:sz w:val="24"/>
          <w:szCs w:val="24"/>
        </w:rPr>
      </w:pPr>
      <w:r>
        <w:rPr>
          <w:rFonts w:eastAsia="Arial"/>
          <w:sz w:val="24"/>
          <w:szCs w:val="24"/>
        </w:rPr>
        <w:t>zmianą przepisów prawnych obowiązujących w dniu zawarcia umowy, mającą wpływ na realizację zamówienia,</w:t>
      </w:r>
    </w:p>
    <w:p w:rsidR="00FA7D3D" w:rsidRDefault="00FA7D3D" w:rsidP="00FA7D3D">
      <w:pPr>
        <w:ind w:left="709" w:hanging="284"/>
        <w:jc w:val="both"/>
        <w:rPr>
          <w:rFonts w:eastAsia="Arial"/>
          <w:sz w:val="24"/>
          <w:szCs w:val="24"/>
        </w:rPr>
      </w:pPr>
      <w:bookmarkStart w:id="2" w:name="page6"/>
      <w:bookmarkEnd w:id="2"/>
      <w:r>
        <w:rPr>
          <w:rFonts w:eastAsia="Arial"/>
          <w:sz w:val="24"/>
          <w:szCs w:val="24"/>
        </w:rPr>
        <w:t>– termin realizacji zamówienia może ulec odpowiedniej zmianie o czas trwania okoliczności stanowiących przeszkody w realizacji przedmiotu umowy (w tym o okres niezbędny do przywrócenia warunków umożliwiających właściwą i zgodną ze sztuką budowlaną realizację prac w ramach niniejszej umowy);</w:t>
      </w:r>
    </w:p>
    <w:p w:rsidR="00FA7D3D" w:rsidRDefault="00FA7D3D" w:rsidP="00FA7D3D">
      <w:pPr>
        <w:numPr>
          <w:ilvl w:val="1"/>
          <w:numId w:val="28"/>
        </w:numPr>
        <w:jc w:val="both"/>
        <w:rPr>
          <w:rFonts w:eastAsia="Arial"/>
          <w:sz w:val="24"/>
          <w:szCs w:val="24"/>
        </w:rPr>
      </w:pPr>
      <w:r>
        <w:rPr>
          <w:rFonts w:eastAsia="Arial"/>
          <w:sz w:val="24"/>
          <w:szCs w:val="24"/>
        </w:rPr>
        <w:t xml:space="preserve">Zmiany dotyczące osób kluczowych dla realizacji umowy </w:t>
      </w:r>
    </w:p>
    <w:p w:rsidR="00FA7D3D" w:rsidRDefault="00FA7D3D" w:rsidP="00FA7D3D">
      <w:pPr>
        <w:ind w:left="993" w:hanging="273"/>
        <w:jc w:val="both"/>
        <w:rPr>
          <w:rFonts w:eastAsia="Arial"/>
          <w:sz w:val="24"/>
          <w:szCs w:val="24"/>
        </w:rPr>
      </w:pPr>
      <w:r>
        <w:rPr>
          <w:rFonts w:eastAsia="Arial"/>
          <w:sz w:val="24"/>
          <w:szCs w:val="24"/>
        </w:rPr>
        <w:t xml:space="preserve">- zmiana tych osób musi być uzasadniona przez Wykonawcę w kontekście konieczności dokonania takiej zmiany i zaakceptowana przez Zamawiającego,                 </w:t>
      </w:r>
      <w:r>
        <w:rPr>
          <w:rFonts w:eastAsia="Arial"/>
          <w:sz w:val="24"/>
          <w:szCs w:val="24"/>
        </w:rPr>
        <w:lastRenderedPageBreak/>
        <w:t>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oferta złożona przez Wykonawcę uzyskała w ramach takich kryteriów określoną liczbę punktów za wykazane stosowne doświadczenie danej osoby);</w:t>
      </w:r>
    </w:p>
    <w:p w:rsidR="00FA7D3D" w:rsidRDefault="00FA7D3D" w:rsidP="00FA7D3D">
      <w:pPr>
        <w:numPr>
          <w:ilvl w:val="1"/>
          <w:numId w:val="28"/>
        </w:numPr>
        <w:jc w:val="both"/>
        <w:rPr>
          <w:rFonts w:eastAsia="Arial"/>
          <w:sz w:val="24"/>
          <w:szCs w:val="24"/>
        </w:rPr>
      </w:pPr>
      <w:r>
        <w:rPr>
          <w:rFonts w:eastAsia="Arial"/>
          <w:sz w:val="24"/>
          <w:szCs w:val="24"/>
        </w:rPr>
        <w:t>Zmiana trybu realizacji zamówienia w zakresie:</w:t>
      </w:r>
    </w:p>
    <w:p w:rsidR="00DD7595" w:rsidRDefault="00DD7595" w:rsidP="00DD7595">
      <w:pPr>
        <w:ind w:left="993"/>
        <w:jc w:val="both"/>
        <w:rPr>
          <w:rFonts w:eastAsia="Arial"/>
          <w:sz w:val="24"/>
          <w:szCs w:val="24"/>
        </w:rPr>
      </w:pPr>
    </w:p>
    <w:p w:rsidR="00DD7595" w:rsidRDefault="00DD7595" w:rsidP="00DD7595">
      <w:pPr>
        <w:ind w:left="993"/>
        <w:jc w:val="both"/>
        <w:rPr>
          <w:rFonts w:eastAsia="Arial"/>
          <w:sz w:val="24"/>
          <w:szCs w:val="24"/>
        </w:rPr>
      </w:pPr>
    </w:p>
    <w:p w:rsidR="00FA7D3D" w:rsidRDefault="00FA7D3D" w:rsidP="00FA7D3D">
      <w:pPr>
        <w:numPr>
          <w:ilvl w:val="0"/>
          <w:numId w:val="31"/>
        </w:numPr>
        <w:ind w:left="993" w:hanging="284"/>
        <w:jc w:val="both"/>
        <w:rPr>
          <w:rFonts w:eastAsia="Arial"/>
          <w:sz w:val="24"/>
          <w:szCs w:val="24"/>
        </w:rPr>
      </w:pPr>
      <w:r>
        <w:rPr>
          <w:rFonts w:eastAsia="Arial"/>
          <w:sz w:val="24"/>
          <w:szCs w:val="24"/>
        </w:rPr>
        <w:t xml:space="preserve">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w jakim możliwa byłaby ta zmiana na etapie postępowania o udzielenie zamówienia dokonywana w trybie art.122 </w:t>
      </w:r>
      <w:proofErr w:type="spellStart"/>
      <w:r>
        <w:rPr>
          <w:rFonts w:eastAsia="Arial"/>
          <w:sz w:val="24"/>
          <w:szCs w:val="24"/>
        </w:rPr>
        <w:t>pzp</w:t>
      </w:r>
      <w:proofErr w:type="spellEnd"/>
      <w:r>
        <w:rPr>
          <w:rFonts w:eastAsia="Arial"/>
          <w:sz w:val="24"/>
          <w:szCs w:val="24"/>
        </w:rPr>
        <w:t>, a podmiot ten złoży pisemne potwierdzenie udostępnienia Wykonawcy niezbędnych zasobów na potrzeby realizacji zamówienia,</w:t>
      </w:r>
    </w:p>
    <w:p w:rsidR="00FA7D3D" w:rsidRDefault="00FA7D3D" w:rsidP="00FA7D3D">
      <w:pPr>
        <w:numPr>
          <w:ilvl w:val="0"/>
          <w:numId w:val="31"/>
        </w:numPr>
        <w:ind w:left="993"/>
        <w:jc w:val="both"/>
        <w:rPr>
          <w:rFonts w:eastAsia="Arial"/>
          <w:sz w:val="24"/>
          <w:szCs w:val="24"/>
        </w:rPr>
      </w:pPr>
      <w:r>
        <w:rPr>
          <w:rFonts w:eastAsia="Arial"/>
          <w:sz w:val="24"/>
          <w:szCs w:val="24"/>
        </w:rPr>
        <w:t>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rsidR="00FA7D3D" w:rsidRDefault="00FA7D3D" w:rsidP="00FA7D3D">
      <w:pPr>
        <w:numPr>
          <w:ilvl w:val="1"/>
          <w:numId w:val="28"/>
        </w:numPr>
        <w:jc w:val="both"/>
        <w:rPr>
          <w:rFonts w:eastAsia="Arial"/>
          <w:sz w:val="24"/>
          <w:szCs w:val="24"/>
        </w:rPr>
      </w:pPr>
      <w:r>
        <w:rPr>
          <w:rFonts w:eastAsia="Arial"/>
          <w:sz w:val="24"/>
          <w:szCs w:val="24"/>
        </w:rPr>
        <w:t>Zmiany warunków realizacji i zakresu przedmiotowego umowy niezbędne do prawidłowej realizacji zamówienia związane z:</w:t>
      </w:r>
    </w:p>
    <w:p w:rsidR="00FA7D3D" w:rsidRDefault="00FA7D3D" w:rsidP="00FA7D3D">
      <w:pPr>
        <w:numPr>
          <w:ilvl w:val="0"/>
          <w:numId w:val="32"/>
        </w:numPr>
        <w:ind w:left="993" w:hanging="284"/>
        <w:jc w:val="both"/>
        <w:rPr>
          <w:rFonts w:eastAsia="Arial"/>
          <w:sz w:val="24"/>
          <w:szCs w:val="24"/>
        </w:rPr>
      </w:pPr>
      <w:r>
        <w:rPr>
          <w:rFonts w:eastAsia="Arial"/>
          <w:sz w:val="24"/>
          <w:szCs w:val="24"/>
        </w:rPr>
        <w:t>koniecznością zapewnienia bezpieczeństwa lub zapobieżenia awarii,</w:t>
      </w:r>
    </w:p>
    <w:p w:rsidR="00FA7D3D" w:rsidRDefault="00FA7D3D" w:rsidP="00FA7D3D">
      <w:pPr>
        <w:numPr>
          <w:ilvl w:val="0"/>
          <w:numId w:val="32"/>
        </w:numPr>
        <w:ind w:left="993" w:hanging="284"/>
        <w:jc w:val="both"/>
        <w:rPr>
          <w:rFonts w:eastAsia="Arial"/>
          <w:sz w:val="24"/>
          <w:szCs w:val="24"/>
        </w:rPr>
      </w:pPr>
      <w:r>
        <w:rPr>
          <w:rFonts w:eastAsia="Arial"/>
          <w:sz w:val="24"/>
          <w:szCs w:val="24"/>
        </w:rPr>
        <w:t>koniecznością spowodowaną zmianą obowiązujących przepisów prawa,</w:t>
      </w:r>
      <w:bookmarkStart w:id="3" w:name="page7"/>
      <w:bookmarkEnd w:id="3"/>
      <w:r>
        <w:rPr>
          <w:rFonts w:eastAsia="Arial"/>
          <w:sz w:val="24"/>
          <w:szCs w:val="24"/>
        </w:rPr>
        <w:t xml:space="preserve"> w tym w szczególności zmiana zakresu obowiązków Wykonawcy w konsekwencji zmiany przepisów obowiązującego prawa lub innych regulacji obowiązujących Zamawiającego, które weszły w życie po terminie składania ofert, z których wynikają dodatkowe obowiązki związane z realizacją robót,</w:t>
      </w:r>
    </w:p>
    <w:p w:rsidR="00FA7D3D" w:rsidRDefault="00FA7D3D" w:rsidP="00FA7D3D">
      <w:pPr>
        <w:numPr>
          <w:ilvl w:val="0"/>
          <w:numId w:val="32"/>
        </w:numPr>
        <w:ind w:left="993" w:hanging="284"/>
        <w:jc w:val="both"/>
        <w:rPr>
          <w:rFonts w:eastAsia="Arial"/>
          <w:sz w:val="24"/>
          <w:szCs w:val="24"/>
        </w:rPr>
      </w:pPr>
      <w:r>
        <w:rPr>
          <w:rFonts w:eastAsia="Arial"/>
          <w:sz w:val="24"/>
          <w:szCs w:val="24"/>
        </w:rPr>
        <w:t>wystąpieniem okoliczności powodujących, że niemożliwe jest zrealizowanie robót budowlanych w założony sposób zgodnie z zasadami sztuki budowlanej, które nie były możliwe do przewidzenia w momencie zawarcia umowy,</w:t>
      </w:r>
    </w:p>
    <w:p w:rsidR="00FA7D3D" w:rsidRDefault="00FA7D3D" w:rsidP="00FA7D3D">
      <w:pPr>
        <w:numPr>
          <w:ilvl w:val="0"/>
          <w:numId w:val="32"/>
        </w:numPr>
        <w:ind w:left="993" w:hanging="284"/>
        <w:jc w:val="both"/>
        <w:rPr>
          <w:rFonts w:eastAsia="Arial"/>
          <w:sz w:val="24"/>
          <w:szCs w:val="24"/>
        </w:rPr>
      </w:pPr>
      <w:r>
        <w:rPr>
          <w:rFonts w:eastAsia="Arial"/>
          <w:sz w:val="24"/>
          <w:szCs w:val="24"/>
        </w:rPr>
        <w:t>zaistnieniem innej niemożliwej do przewidzenia w momencie zawarcia umowy okoliczności prawnej, ekonomicznej lub technicznej, za którą żadna ze stron nie ponosi odpowiedzialności, skutkującej brakiem możliwości należytego wykonania umowy zgodnie z SWZ;</w:t>
      </w:r>
    </w:p>
    <w:p w:rsidR="00FA7D3D" w:rsidRDefault="00FA7D3D" w:rsidP="00FA7D3D">
      <w:pPr>
        <w:numPr>
          <w:ilvl w:val="1"/>
          <w:numId w:val="28"/>
        </w:numPr>
        <w:jc w:val="both"/>
        <w:rPr>
          <w:rFonts w:eastAsia="Arial"/>
          <w:sz w:val="24"/>
          <w:szCs w:val="24"/>
        </w:rPr>
      </w:pPr>
      <w:r>
        <w:rPr>
          <w:rFonts w:eastAsia="Arial"/>
          <w:sz w:val="24"/>
          <w:szCs w:val="24"/>
        </w:rPr>
        <w:t>Zmiany postanowień umowy – porządkujące i informacyjne, w szczególności związane ze zmianą danych identyfikacyjnych (w tym adresowych i teleadresowych) strony umowy i osób reprezentujących strony;</w:t>
      </w:r>
    </w:p>
    <w:p w:rsidR="00FA7D3D" w:rsidRDefault="00FA7D3D" w:rsidP="00FA7D3D">
      <w:pPr>
        <w:numPr>
          <w:ilvl w:val="1"/>
          <w:numId w:val="28"/>
        </w:numPr>
        <w:jc w:val="both"/>
        <w:rPr>
          <w:rFonts w:eastAsia="Arial"/>
          <w:sz w:val="24"/>
          <w:szCs w:val="24"/>
        </w:rPr>
      </w:pPr>
      <w:r>
        <w:rPr>
          <w:rFonts w:eastAsia="Arial"/>
          <w:sz w:val="24"/>
          <w:szCs w:val="24"/>
        </w:rPr>
        <w:t xml:space="preserve">Zmiany o charakterze podmiotowym w zakresie Wykonawcy zamówienia, jeżeli po stronie Wykonawcy występują podmioty działające wspólnie (np. konsorcjum, spółka </w:t>
      </w:r>
      <w:r>
        <w:rPr>
          <w:rFonts w:eastAsia="Arial"/>
          <w:sz w:val="24"/>
          <w:szCs w:val="24"/>
        </w:rPr>
        <w:lastRenderedPageBreak/>
        <w:t>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bookmarkStart w:id="4" w:name="page8"/>
      <w:bookmarkEnd w:id="4"/>
      <w:r>
        <w:rPr>
          <w:rFonts w:eastAsia="Arial"/>
          <w:sz w:val="24"/>
          <w:szCs w:val="24"/>
        </w:rPr>
        <w:t>.</w:t>
      </w:r>
    </w:p>
    <w:p w:rsidR="00FA7D3D" w:rsidRDefault="00FA7D3D" w:rsidP="00FA7D3D">
      <w:pPr>
        <w:pStyle w:val="Standard"/>
        <w:numPr>
          <w:ilvl w:val="0"/>
          <w:numId w:val="28"/>
        </w:numPr>
        <w:spacing w:before="120" w:after="120"/>
        <w:ind w:left="426"/>
        <w:jc w:val="both"/>
        <w:rPr>
          <w:rFonts w:cs="Times New Roman"/>
          <w:bCs/>
          <w:sz w:val="24"/>
          <w:szCs w:val="24"/>
        </w:rPr>
      </w:pPr>
      <w:r>
        <w:rPr>
          <w:bCs/>
          <w:sz w:val="24"/>
        </w:rPr>
        <w:t xml:space="preserve">Zaistnienie którejkolwiek z okoliczności wymienionej w niniejszym </w:t>
      </w:r>
      <w:r>
        <w:rPr>
          <w:sz w:val="24"/>
        </w:rPr>
        <w:t>w pkt. 1.1. i 1.4 musi zostać wpisane w Dzienniku Budowy i potwierdzone przez Inspektora Nadzoru.</w:t>
      </w:r>
    </w:p>
    <w:p w:rsidR="00FA7D3D" w:rsidRDefault="00FA7D3D" w:rsidP="00FA7D3D">
      <w:pPr>
        <w:pStyle w:val="Standard"/>
        <w:numPr>
          <w:ilvl w:val="0"/>
          <w:numId w:val="28"/>
        </w:numPr>
        <w:spacing w:before="120" w:after="120"/>
        <w:ind w:left="426"/>
        <w:jc w:val="both"/>
        <w:rPr>
          <w:rFonts w:cs="Times New Roman"/>
          <w:bCs/>
          <w:sz w:val="24"/>
          <w:szCs w:val="24"/>
        </w:rPr>
      </w:pPr>
      <w:r>
        <w:rPr>
          <w:rFonts w:eastAsia="Arial"/>
          <w:sz w:val="24"/>
          <w:szCs w:val="24"/>
        </w:rPr>
        <w:t>Poza zmianami umowy przewidzianymi w niniejszym paragrafie zastosowanie mają przepisy art. 455 ust. 1 i ust. 2 ustawy Prawo zamówień publicznych ( Dz.U z 2021 r. poz. 1129 ze zm.).</w:t>
      </w:r>
    </w:p>
    <w:p w:rsidR="00DD7595" w:rsidRPr="00DD7595" w:rsidRDefault="00DD7595" w:rsidP="00DD7595">
      <w:pPr>
        <w:pStyle w:val="Standard"/>
        <w:spacing w:before="120" w:after="120"/>
        <w:ind w:left="426"/>
        <w:jc w:val="both"/>
        <w:rPr>
          <w:rFonts w:cs="Times New Roman"/>
          <w:bCs/>
          <w:sz w:val="24"/>
          <w:szCs w:val="24"/>
        </w:rPr>
      </w:pPr>
    </w:p>
    <w:p w:rsidR="00DD7595" w:rsidRPr="00DD7595" w:rsidRDefault="00DD7595" w:rsidP="00DD7595">
      <w:pPr>
        <w:pStyle w:val="Standard"/>
        <w:spacing w:before="120" w:after="120"/>
        <w:ind w:left="426"/>
        <w:jc w:val="both"/>
        <w:rPr>
          <w:rFonts w:cs="Times New Roman"/>
          <w:bCs/>
          <w:sz w:val="24"/>
          <w:szCs w:val="24"/>
        </w:rPr>
      </w:pPr>
    </w:p>
    <w:p w:rsidR="00FA7D3D" w:rsidRDefault="00FA7D3D" w:rsidP="00FA7D3D">
      <w:pPr>
        <w:pStyle w:val="Standard"/>
        <w:numPr>
          <w:ilvl w:val="0"/>
          <w:numId w:val="28"/>
        </w:numPr>
        <w:spacing w:before="120" w:after="120"/>
        <w:ind w:left="426"/>
        <w:jc w:val="both"/>
        <w:rPr>
          <w:rFonts w:cs="Times New Roman"/>
          <w:bCs/>
          <w:sz w:val="24"/>
          <w:szCs w:val="24"/>
        </w:rPr>
      </w:pPr>
      <w:r>
        <w:rPr>
          <w:rFonts w:eastAsia="Arial"/>
          <w:sz w:val="24"/>
          <w:szCs w:val="24"/>
        </w:rPr>
        <w:t>Każdorazowo zmiana umowy może nastąpić wyłącznie na podstawie aneksu sporządzonego pod rygorem nieważności w formie pisemnej.</w:t>
      </w:r>
    </w:p>
    <w:p w:rsidR="00FA7D3D" w:rsidRDefault="00FA7D3D" w:rsidP="00FA7D3D">
      <w:pPr>
        <w:pStyle w:val="Standard"/>
        <w:spacing w:before="120" w:after="120"/>
        <w:jc w:val="center"/>
        <w:rPr>
          <w:rFonts w:cs="Times New Roman"/>
          <w:sz w:val="24"/>
          <w:szCs w:val="24"/>
        </w:rPr>
      </w:pPr>
      <w:r>
        <w:rPr>
          <w:rFonts w:cs="Times New Roman"/>
          <w:bCs/>
          <w:sz w:val="24"/>
          <w:szCs w:val="24"/>
        </w:rPr>
        <w:t>§ 11. ODBIÓR ROBÓT</w:t>
      </w:r>
    </w:p>
    <w:p w:rsidR="008F1C12" w:rsidRDefault="00FA7D3D" w:rsidP="008F1C12">
      <w:pPr>
        <w:pStyle w:val="Akapitzlist"/>
        <w:numPr>
          <w:ilvl w:val="0"/>
          <w:numId w:val="33"/>
        </w:numPr>
        <w:suppressAutoHyphens w:val="0"/>
        <w:ind w:left="284" w:hanging="284"/>
        <w:jc w:val="both"/>
        <w:rPr>
          <w:rFonts w:cs="Times New Roman"/>
          <w:sz w:val="24"/>
          <w:szCs w:val="24"/>
        </w:rPr>
      </w:pPr>
      <w:r>
        <w:rPr>
          <w:rFonts w:cs="Times New Roman"/>
          <w:sz w:val="24"/>
          <w:szCs w:val="24"/>
        </w:rPr>
        <w:t xml:space="preserve">Komisyjny odbiór końcowy robót zorganizowany będzie przez Zamawiającego </w:t>
      </w:r>
      <w:r>
        <w:rPr>
          <w:rFonts w:cs="Times New Roman"/>
          <w:sz w:val="24"/>
          <w:szCs w:val="24"/>
        </w:rPr>
        <w:br/>
        <w:t xml:space="preserve">w terminie 14 dni od daty potwierdzenia gotowości wykonanych robót </w:t>
      </w:r>
      <w:r>
        <w:rPr>
          <w:rFonts w:cs="Times New Roman"/>
          <w:sz w:val="24"/>
          <w:szCs w:val="24"/>
        </w:rPr>
        <w:br/>
        <w:t xml:space="preserve">do odbioru przez inspektora nadzoru inwestorskiego w dzienniku budowy i zatwierdzoną kompletną dokumentacją powykonawczą oraz dokonaniu pisemnego zgłoszenia zakończenia robót przez Wykonawcę. </w:t>
      </w:r>
    </w:p>
    <w:p w:rsidR="00C21E0D" w:rsidRDefault="008F1C12" w:rsidP="008F1C12">
      <w:pPr>
        <w:pStyle w:val="Akapitzlist"/>
        <w:numPr>
          <w:ilvl w:val="0"/>
          <w:numId w:val="33"/>
        </w:numPr>
        <w:suppressAutoHyphens w:val="0"/>
        <w:ind w:left="284" w:hanging="284"/>
        <w:jc w:val="both"/>
        <w:rPr>
          <w:rFonts w:cs="Times New Roman"/>
          <w:sz w:val="24"/>
          <w:szCs w:val="24"/>
        </w:rPr>
      </w:pPr>
      <w:r w:rsidRPr="00DE7376">
        <w:rPr>
          <w:rFonts w:cs="Times New Roman"/>
          <w:sz w:val="24"/>
          <w:szCs w:val="24"/>
        </w:rPr>
        <w:t>Zgłoszeni</w:t>
      </w:r>
      <w:r w:rsidR="00C17BC4" w:rsidRPr="00DE7376">
        <w:rPr>
          <w:rFonts w:cs="Times New Roman"/>
          <w:sz w:val="24"/>
          <w:szCs w:val="24"/>
        </w:rPr>
        <w:t>a</w:t>
      </w:r>
      <w:r w:rsidRPr="00DE7376">
        <w:rPr>
          <w:rFonts w:cs="Times New Roman"/>
          <w:sz w:val="24"/>
          <w:szCs w:val="24"/>
        </w:rPr>
        <w:t xml:space="preserve"> do odbiorów częściowych należy złożyć Zamawiającemu najpóźniej </w:t>
      </w:r>
      <w:r w:rsidR="00C17BC4" w:rsidRPr="00DE7376">
        <w:rPr>
          <w:rFonts w:cs="Times New Roman"/>
          <w:sz w:val="24"/>
          <w:szCs w:val="24"/>
        </w:rPr>
        <w:t>2 tygodnie przed przewidzianym</w:t>
      </w:r>
      <w:r w:rsidR="00C84823" w:rsidRPr="00DE7376">
        <w:rPr>
          <w:rFonts w:cs="Times New Roman"/>
          <w:sz w:val="24"/>
          <w:szCs w:val="24"/>
        </w:rPr>
        <w:t>i</w:t>
      </w:r>
      <w:r w:rsidR="00C17BC4" w:rsidRPr="00DE7376">
        <w:rPr>
          <w:rFonts w:cs="Times New Roman"/>
          <w:sz w:val="24"/>
          <w:szCs w:val="24"/>
        </w:rPr>
        <w:t xml:space="preserve"> termin</w:t>
      </w:r>
      <w:r w:rsidR="00C84823" w:rsidRPr="00DE7376">
        <w:rPr>
          <w:rFonts w:cs="Times New Roman"/>
          <w:sz w:val="24"/>
          <w:szCs w:val="24"/>
        </w:rPr>
        <w:t>a</w:t>
      </w:r>
      <w:r w:rsidR="00C17BC4" w:rsidRPr="00DE7376">
        <w:rPr>
          <w:rFonts w:cs="Times New Roman"/>
          <w:sz w:val="24"/>
          <w:szCs w:val="24"/>
        </w:rPr>
        <w:t>m</w:t>
      </w:r>
      <w:r w:rsidR="00C84823" w:rsidRPr="00DE7376">
        <w:rPr>
          <w:rFonts w:cs="Times New Roman"/>
          <w:sz w:val="24"/>
          <w:szCs w:val="24"/>
        </w:rPr>
        <w:t>i</w:t>
      </w:r>
      <w:r w:rsidR="00C17BC4" w:rsidRPr="00DE7376">
        <w:rPr>
          <w:rFonts w:cs="Times New Roman"/>
          <w:sz w:val="24"/>
          <w:szCs w:val="24"/>
        </w:rPr>
        <w:t xml:space="preserve"> płatności </w:t>
      </w:r>
      <w:r w:rsidR="001657E6" w:rsidRPr="00DE7376">
        <w:rPr>
          <w:rFonts w:cs="Times New Roman"/>
          <w:sz w:val="24"/>
          <w:szCs w:val="24"/>
        </w:rPr>
        <w:t>o których mowa w § 6 ust. 5.</w:t>
      </w:r>
    </w:p>
    <w:p w:rsidR="00FA7D3D" w:rsidRDefault="00FA7D3D" w:rsidP="00DE7376">
      <w:pPr>
        <w:pStyle w:val="Akapitzlist"/>
        <w:numPr>
          <w:ilvl w:val="0"/>
          <w:numId w:val="33"/>
        </w:numPr>
        <w:suppressAutoHyphens w:val="0"/>
        <w:ind w:left="284" w:hanging="284"/>
        <w:contextualSpacing w:val="0"/>
        <w:jc w:val="both"/>
        <w:rPr>
          <w:rFonts w:cs="Times New Roman"/>
          <w:sz w:val="24"/>
          <w:szCs w:val="24"/>
        </w:rPr>
      </w:pPr>
      <w:r>
        <w:rPr>
          <w:rFonts w:cs="Times New Roman"/>
          <w:sz w:val="24"/>
          <w:szCs w:val="24"/>
        </w:rPr>
        <w:t>Zamawiający przeprowadzi odbiór częściowy wykonanych robót budowlanych, jeżeli jest on zgodny z zatwierdzonym przez Zamawiającego Harmonogramem rzeczowo – finansowym. Odbiór częściowy Zamawiający dokona w terminie 14 dni od daty potwierdzenia przez inspektora nadzoru inwestorskiego gotowości tych robót do odbioru oraz pisemnego zawiadomienia go przez Wykonawcę o możliwości dokonania odbioru częściowego.</w:t>
      </w:r>
    </w:p>
    <w:p w:rsidR="00FA7D3D" w:rsidRDefault="00FA7D3D" w:rsidP="00FA7D3D">
      <w:pPr>
        <w:pStyle w:val="Akapitzlist"/>
        <w:numPr>
          <w:ilvl w:val="0"/>
          <w:numId w:val="33"/>
        </w:numPr>
        <w:suppressAutoHyphens w:val="0"/>
        <w:spacing w:before="60"/>
        <w:ind w:left="284" w:hanging="284"/>
        <w:contextualSpacing w:val="0"/>
        <w:jc w:val="both"/>
        <w:rPr>
          <w:rFonts w:cs="Times New Roman"/>
          <w:sz w:val="24"/>
          <w:szCs w:val="24"/>
        </w:rPr>
      </w:pPr>
      <w:r>
        <w:rPr>
          <w:sz w:val="24"/>
          <w:lang w:eastAsia="pl-PL"/>
        </w:rPr>
        <w:t>Zamawiający jest uprawniony do udziału w próbach, testach i rozruchach. Wykonawca zobowiązany jest przekazać Zamawiającemu wyniki prób, testów, rozruchów, pomiarów geodezyjnych. Wynik wymaganych prób, testów i rozruchów potwierdza się wpisem do Dziennika Budowy.</w:t>
      </w:r>
    </w:p>
    <w:p w:rsidR="00FA7D3D" w:rsidRDefault="00FA7D3D" w:rsidP="00FA7D3D">
      <w:pPr>
        <w:pStyle w:val="Akapitzlist"/>
        <w:numPr>
          <w:ilvl w:val="0"/>
          <w:numId w:val="33"/>
        </w:numPr>
        <w:suppressAutoHyphens w:val="0"/>
        <w:spacing w:before="60"/>
        <w:ind w:left="284" w:hanging="284"/>
        <w:contextualSpacing w:val="0"/>
        <w:jc w:val="both"/>
        <w:rPr>
          <w:rFonts w:cs="Times New Roman"/>
          <w:sz w:val="24"/>
          <w:szCs w:val="24"/>
        </w:rPr>
      </w:pPr>
      <w:r>
        <w:rPr>
          <w:sz w:val="24"/>
          <w:lang w:eastAsia="pl-PL"/>
        </w:rPr>
        <w:t xml:space="preserve">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 Po usunięciu przyczyn negatywnego wyniku prób testów lub rozruchów procedurę powtarza się do uzyskania pozytywnego wyniku                                                                                                                                                                                                                                                                                                                                                                                                                                                                                                                                                                                                                                                          Wykonawca poinformuje Zamawiającego o dacie i godzinie przeprowadzenia prób, testów, rozruchów nie później niż na 3 dni przed ich przeprowadzeniem. </w:t>
      </w:r>
    </w:p>
    <w:p w:rsidR="00FA7D3D" w:rsidRDefault="00FA7D3D" w:rsidP="00FA7D3D">
      <w:pPr>
        <w:pStyle w:val="Akapitzlist"/>
        <w:numPr>
          <w:ilvl w:val="0"/>
          <w:numId w:val="33"/>
        </w:numPr>
        <w:suppressAutoHyphens w:val="0"/>
        <w:spacing w:before="120"/>
        <w:ind w:left="284" w:hanging="284"/>
        <w:contextualSpacing w:val="0"/>
        <w:jc w:val="both"/>
        <w:rPr>
          <w:rFonts w:cs="Times New Roman"/>
          <w:sz w:val="24"/>
          <w:szCs w:val="24"/>
        </w:rPr>
      </w:pPr>
      <w:r>
        <w:rPr>
          <w:rFonts w:cs="Times New Roman"/>
          <w:sz w:val="24"/>
          <w:szCs w:val="24"/>
        </w:rPr>
        <w:lastRenderedPageBreak/>
        <w:t xml:space="preserve">Zamawiający wskazuje, jakie dokumenty należy dostarczyć Zamawiającemu, celem przeprowadzenia odbioru częściowego, np. </w:t>
      </w:r>
      <w:r w:rsidR="00D40E77">
        <w:rPr>
          <w:rFonts w:cs="Times New Roman"/>
          <w:sz w:val="24"/>
          <w:szCs w:val="24"/>
        </w:rPr>
        <w:t xml:space="preserve">prawidłowo wypełniony dziennik budowy, </w:t>
      </w:r>
      <w:r>
        <w:rPr>
          <w:rFonts w:cs="Times New Roman"/>
          <w:sz w:val="24"/>
          <w:szCs w:val="24"/>
        </w:rPr>
        <w:t>szkic inwentaryzacji geodezyjnej powykonawczej</w:t>
      </w:r>
      <w:r w:rsidR="008D6B69">
        <w:rPr>
          <w:rFonts w:cs="Times New Roman"/>
          <w:sz w:val="24"/>
          <w:szCs w:val="24"/>
        </w:rPr>
        <w:t>, certyfikaty, atesty, aprobaty techniczne, protokoły</w:t>
      </w:r>
      <w:r>
        <w:rPr>
          <w:rFonts w:cs="Times New Roman"/>
          <w:sz w:val="24"/>
          <w:szCs w:val="24"/>
        </w:rPr>
        <w:t>.</w:t>
      </w:r>
    </w:p>
    <w:p w:rsidR="00FA7D3D" w:rsidRDefault="00FA7D3D" w:rsidP="00FA7D3D">
      <w:pPr>
        <w:pStyle w:val="Akapitzlist"/>
        <w:numPr>
          <w:ilvl w:val="0"/>
          <w:numId w:val="33"/>
        </w:numPr>
        <w:suppressAutoHyphens w:val="0"/>
        <w:spacing w:before="120"/>
        <w:ind w:left="284" w:hanging="284"/>
        <w:contextualSpacing w:val="0"/>
        <w:jc w:val="both"/>
        <w:rPr>
          <w:rFonts w:cs="Times New Roman"/>
          <w:sz w:val="24"/>
          <w:szCs w:val="24"/>
        </w:rPr>
      </w:pPr>
      <w:r>
        <w:rPr>
          <w:rFonts w:cs="Times New Roman"/>
          <w:sz w:val="24"/>
          <w:szCs w:val="24"/>
        </w:rPr>
        <w:t>Gotowość do odbioru końcowego uznaje się, kiedy spełnione są łącznie następujące warunki:</w:t>
      </w:r>
    </w:p>
    <w:p w:rsidR="00FA7D3D" w:rsidRDefault="00FA7D3D" w:rsidP="00FA7D3D">
      <w:pPr>
        <w:pStyle w:val="Akapitzlist"/>
        <w:numPr>
          <w:ilvl w:val="0"/>
          <w:numId w:val="34"/>
        </w:numPr>
        <w:suppressAutoHyphens w:val="0"/>
        <w:contextualSpacing w:val="0"/>
        <w:jc w:val="both"/>
        <w:rPr>
          <w:rFonts w:cs="Times New Roman"/>
          <w:sz w:val="24"/>
          <w:szCs w:val="24"/>
        </w:rPr>
      </w:pPr>
      <w:r>
        <w:rPr>
          <w:rFonts w:cs="Times New Roman"/>
          <w:sz w:val="24"/>
          <w:szCs w:val="24"/>
        </w:rPr>
        <w:t>wykonano wszystkie roboty objęte umową,</w:t>
      </w:r>
    </w:p>
    <w:p w:rsidR="00FA7D3D" w:rsidRDefault="00FA7D3D" w:rsidP="00FA7D3D">
      <w:pPr>
        <w:pStyle w:val="Akapitzlist"/>
        <w:numPr>
          <w:ilvl w:val="0"/>
          <w:numId w:val="34"/>
        </w:numPr>
        <w:suppressAutoHyphens w:val="0"/>
        <w:contextualSpacing w:val="0"/>
        <w:jc w:val="both"/>
        <w:rPr>
          <w:rFonts w:cs="Times New Roman"/>
          <w:sz w:val="24"/>
          <w:szCs w:val="24"/>
        </w:rPr>
      </w:pPr>
      <w:r>
        <w:rPr>
          <w:rFonts w:cs="Times New Roman"/>
          <w:sz w:val="24"/>
          <w:szCs w:val="24"/>
        </w:rPr>
        <w:t xml:space="preserve">uporządkowano teren budowy, </w:t>
      </w:r>
    </w:p>
    <w:p w:rsidR="00FA7D3D" w:rsidRDefault="00FA7D3D" w:rsidP="00FA7D3D">
      <w:pPr>
        <w:pStyle w:val="Akapitzlist"/>
        <w:numPr>
          <w:ilvl w:val="0"/>
          <w:numId w:val="34"/>
        </w:numPr>
        <w:suppressAutoHyphens w:val="0"/>
        <w:contextualSpacing w:val="0"/>
        <w:jc w:val="both"/>
        <w:rPr>
          <w:rFonts w:cs="Times New Roman"/>
          <w:sz w:val="24"/>
          <w:szCs w:val="24"/>
        </w:rPr>
      </w:pPr>
      <w:r>
        <w:rPr>
          <w:rFonts w:cs="Times New Roman"/>
          <w:sz w:val="24"/>
          <w:szCs w:val="24"/>
        </w:rPr>
        <w:t>złożono pełną i uporządkowaną dokumentację budowy (oryginał i kopia), tj.:</w:t>
      </w:r>
    </w:p>
    <w:p w:rsidR="00FA7D3D" w:rsidRDefault="00FA7D3D" w:rsidP="00FA7D3D">
      <w:pPr>
        <w:numPr>
          <w:ilvl w:val="0"/>
          <w:numId w:val="35"/>
        </w:numPr>
        <w:jc w:val="both"/>
        <w:rPr>
          <w:rFonts w:cs="Times New Roman"/>
          <w:sz w:val="24"/>
          <w:szCs w:val="24"/>
        </w:rPr>
      </w:pPr>
      <w:r>
        <w:rPr>
          <w:rFonts w:cs="Times New Roman"/>
          <w:sz w:val="24"/>
          <w:szCs w:val="24"/>
        </w:rPr>
        <w:t xml:space="preserve">oświadczenie kierownika budowy o zgodności wykonania robót z projektem budowlanym, warunkami pozwolenia na budowę, obowiązującymi przepisami                  i Polskimi Normami, </w:t>
      </w:r>
    </w:p>
    <w:p w:rsidR="00FA7D3D" w:rsidRDefault="00FA7D3D" w:rsidP="00FA7D3D">
      <w:pPr>
        <w:pStyle w:val="Akapitzlist"/>
        <w:numPr>
          <w:ilvl w:val="0"/>
          <w:numId w:val="35"/>
        </w:numPr>
        <w:suppressAutoHyphens w:val="0"/>
        <w:contextualSpacing w:val="0"/>
        <w:jc w:val="both"/>
        <w:rPr>
          <w:rFonts w:cs="Times New Roman"/>
          <w:sz w:val="24"/>
          <w:szCs w:val="24"/>
        </w:rPr>
      </w:pPr>
      <w:r>
        <w:rPr>
          <w:rFonts w:cs="Times New Roman"/>
          <w:sz w:val="24"/>
          <w:szCs w:val="24"/>
        </w:rPr>
        <w:t>prawidłowo wypełniony i zamknięty dziennik budowy z wszystkimi załącznikami,   protokołami badań i sprawdzeń,</w:t>
      </w:r>
    </w:p>
    <w:p w:rsidR="00FA7D3D" w:rsidRDefault="00FA7D3D" w:rsidP="00FA7D3D">
      <w:pPr>
        <w:pStyle w:val="Akapitzlist"/>
        <w:numPr>
          <w:ilvl w:val="0"/>
          <w:numId w:val="35"/>
        </w:numPr>
        <w:suppressAutoHyphens w:val="0"/>
        <w:contextualSpacing w:val="0"/>
        <w:jc w:val="both"/>
        <w:rPr>
          <w:rFonts w:cs="Times New Roman"/>
          <w:sz w:val="24"/>
          <w:szCs w:val="24"/>
        </w:rPr>
      </w:pPr>
      <w:r>
        <w:rPr>
          <w:rFonts w:cs="Times New Roman"/>
          <w:sz w:val="24"/>
          <w:szCs w:val="24"/>
        </w:rPr>
        <w:t xml:space="preserve">projekt powykonawczy (potwierdzony przez Projektanta w przypadku dokonania zmian na etapie realizacji), </w:t>
      </w:r>
    </w:p>
    <w:p w:rsidR="00DD7595" w:rsidRDefault="00DD7595" w:rsidP="00DD7595">
      <w:pPr>
        <w:pStyle w:val="Akapitzlist"/>
        <w:suppressAutoHyphens w:val="0"/>
        <w:ind w:left="1068"/>
        <w:contextualSpacing w:val="0"/>
        <w:jc w:val="both"/>
        <w:rPr>
          <w:rFonts w:cs="Times New Roman"/>
          <w:sz w:val="24"/>
          <w:szCs w:val="24"/>
        </w:rPr>
      </w:pPr>
    </w:p>
    <w:p w:rsidR="00DD7595" w:rsidRDefault="00DD7595" w:rsidP="00DD7595">
      <w:pPr>
        <w:pStyle w:val="Akapitzlist"/>
        <w:suppressAutoHyphens w:val="0"/>
        <w:ind w:left="1068"/>
        <w:contextualSpacing w:val="0"/>
        <w:jc w:val="both"/>
        <w:rPr>
          <w:rFonts w:cs="Times New Roman"/>
          <w:sz w:val="24"/>
          <w:szCs w:val="24"/>
        </w:rPr>
      </w:pPr>
    </w:p>
    <w:p w:rsidR="00FA7D3D" w:rsidRDefault="00FA7D3D" w:rsidP="00FA7D3D">
      <w:pPr>
        <w:pStyle w:val="Akapitzlist"/>
        <w:numPr>
          <w:ilvl w:val="0"/>
          <w:numId w:val="35"/>
        </w:numPr>
        <w:suppressAutoHyphens w:val="0"/>
        <w:contextualSpacing w:val="0"/>
        <w:jc w:val="both"/>
        <w:rPr>
          <w:rFonts w:cs="Times New Roman"/>
          <w:sz w:val="24"/>
          <w:szCs w:val="24"/>
        </w:rPr>
      </w:pPr>
      <w:r>
        <w:rPr>
          <w:rFonts w:cs="Times New Roman"/>
          <w:sz w:val="24"/>
          <w:szCs w:val="24"/>
        </w:rPr>
        <w:t>geodezyjną inwentaryzację powykonawczą,</w:t>
      </w:r>
    </w:p>
    <w:p w:rsidR="00FA7D3D" w:rsidRDefault="00FA7D3D" w:rsidP="00FA7D3D">
      <w:pPr>
        <w:pStyle w:val="Akapitzlist"/>
        <w:numPr>
          <w:ilvl w:val="0"/>
          <w:numId w:val="35"/>
        </w:numPr>
        <w:suppressAutoHyphens w:val="0"/>
        <w:contextualSpacing w:val="0"/>
        <w:jc w:val="both"/>
        <w:rPr>
          <w:rFonts w:cs="Times New Roman"/>
          <w:sz w:val="24"/>
          <w:szCs w:val="24"/>
        </w:rPr>
      </w:pPr>
      <w:r>
        <w:rPr>
          <w:rFonts w:cs="Times New Roman"/>
          <w:sz w:val="24"/>
          <w:szCs w:val="24"/>
        </w:rPr>
        <w:t>certyfikaty na zastosowane materiały, atesty, aprobaty techniczne,</w:t>
      </w:r>
    </w:p>
    <w:p w:rsidR="00FA7D3D" w:rsidRDefault="00FA7D3D" w:rsidP="00FA7D3D">
      <w:pPr>
        <w:pStyle w:val="Akapitzlist"/>
        <w:numPr>
          <w:ilvl w:val="0"/>
          <w:numId w:val="35"/>
        </w:numPr>
        <w:suppressAutoHyphens w:val="0"/>
        <w:contextualSpacing w:val="0"/>
        <w:jc w:val="both"/>
        <w:rPr>
          <w:rFonts w:cs="Times New Roman"/>
          <w:sz w:val="24"/>
          <w:szCs w:val="24"/>
        </w:rPr>
      </w:pPr>
      <w:r>
        <w:rPr>
          <w:rFonts w:cs="Times New Roman"/>
          <w:sz w:val="24"/>
          <w:szCs w:val="24"/>
        </w:rPr>
        <w:t xml:space="preserve">protokoły odbioru wystawione przez odrębne instytucje, jeżeli zachodzi taka potrzeba, np.: </w:t>
      </w:r>
      <w:proofErr w:type="spellStart"/>
      <w:r>
        <w:rPr>
          <w:rFonts w:cs="Times New Roman"/>
          <w:sz w:val="24"/>
          <w:szCs w:val="24"/>
        </w:rPr>
        <w:t>PWiK</w:t>
      </w:r>
      <w:proofErr w:type="spellEnd"/>
      <w:r>
        <w:rPr>
          <w:rFonts w:cs="Times New Roman"/>
          <w:sz w:val="24"/>
          <w:szCs w:val="24"/>
        </w:rPr>
        <w:t>, PGE Dystrybucja S.A.,</w:t>
      </w:r>
    </w:p>
    <w:p w:rsidR="00FA7D3D" w:rsidRDefault="00FA7D3D" w:rsidP="00FA7D3D">
      <w:pPr>
        <w:pStyle w:val="Akapitzlist"/>
        <w:numPr>
          <w:ilvl w:val="0"/>
          <w:numId w:val="35"/>
        </w:numPr>
        <w:suppressAutoHyphens w:val="0"/>
        <w:autoSpaceDE w:val="0"/>
        <w:autoSpaceDN w:val="0"/>
        <w:adjustRightInd w:val="0"/>
        <w:jc w:val="both"/>
        <w:rPr>
          <w:sz w:val="24"/>
          <w:lang w:eastAsia="pl-PL"/>
        </w:rPr>
      </w:pPr>
      <w:r>
        <w:rPr>
          <w:sz w:val="24"/>
          <w:lang w:eastAsia="pl-PL"/>
        </w:rPr>
        <w:t>instrukcję bezpieczeństwa pożarowego,</w:t>
      </w:r>
    </w:p>
    <w:p w:rsidR="00FA7D3D" w:rsidRDefault="00FA7D3D" w:rsidP="00FA7D3D">
      <w:pPr>
        <w:pStyle w:val="Akapitzlist"/>
        <w:numPr>
          <w:ilvl w:val="0"/>
          <w:numId w:val="35"/>
        </w:numPr>
        <w:suppressAutoHyphens w:val="0"/>
        <w:contextualSpacing w:val="0"/>
        <w:jc w:val="both"/>
        <w:rPr>
          <w:rFonts w:cs="Times New Roman"/>
        </w:rPr>
      </w:pPr>
      <w:r>
        <w:rPr>
          <w:rFonts w:cs="Times New Roman"/>
          <w:sz w:val="24"/>
          <w:szCs w:val="24"/>
        </w:rPr>
        <w:t>dokumentację fotograficzną z realizacji Zamówienia,</w:t>
      </w:r>
    </w:p>
    <w:p w:rsidR="00FA7D3D" w:rsidRDefault="00FA7D3D" w:rsidP="00FA7D3D">
      <w:pPr>
        <w:pStyle w:val="Akapitzlist"/>
        <w:numPr>
          <w:ilvl w:val="0"/>
          <w:numId w:val="35"/>
        </w:numPr>
        <w:suppressAutoHyphens w:val="0"/>
        <w:autoSpaceDE w:val="0"/>
        <w:autoSpaceDN w:val="0"/>
        <w:adjustRightInd w:val="0"/>
        <w:jc w:val="both"/>
        <w:rPr>
          <w:sz w:val="24"/>
          <w:lang w:eastAsia="pl-PL"/>
        </w:rPr>
      </w:pPr>
      <w:r>
        <w:rPr>
          <w:sz w:val="24"/>
          <w:lang w:eastAsia="pl-PL"/>
        </w:rPr>
        <w:t>instrukcje użytkowania, obsługi i eksploatacji urządzeń,</w:t>
      </w:r>
    </w:p>
    <w:p w:rsidR="00FA7D3D" w:rsidRDefault="00FA7D3D" w:rsidP="00FA7D3D">
      <w:pPr>
        <w:pStyle w:val="Akapitzlist"/>
        <w:numPr>
          <w:ilvl w:val="0"/>
          <w:numId w:val="35"/>
        </w:numPr>
        <w:suppressAutoHyphens w:val="0"/>
        <w:contextualSpacing w:val="0"/>
        <w:jc w:val="both"/>
        <w:rPr>
          <w:rFonts w:cs="Times New Roman"/>
          <w:sz w:val="24"/>
          <w:szCs w:val="24"/>
        </w:rPr>
      </w:pPr>
      <w:r>
        <w:rPr>
          <w:rFonts w:cs="Times New Roman"/>
          <w:sz w:val="24"/>
          <w:szCs w:val="24"/>
        </w:rPr>
        <w:t>pozwolenia na użytkowanie obiektu, wydane przez właściwy organ nadzoru budowlanego.</w:t>
      </w:r>
    </w:p>
    <w:p w:rsidR="00FA7D3D" w:rsidRDefault="00FA7D3D" w:rsidP="00FA7D3D">
      <w:pPr>
        <w:pStyle w:val="Tekstpodstawowywcity"/>
        <w:numPr>
          <w:ilvl w:val="0"/>
          <w:numId w:val="33"/>
        </w:numPr>
        <w:spacing w:after="0"/>
        <w:ind w:left="284"/>
        <w:jc w:val="both"/>
        <w:rPr>
          <w:rFonts w:cs="Times New Roman"/>
        </w:rPr>
      </w:pPr>
      <w:r>
        <w:rPr>
          <w:rFonts w:cs="Times New Roman"/>
        </w:rPr>
        <w:t>W przypadku braku któregokolwiek z dokumentów opisanego w ust. 6 pkt 3, Zamawiający ma prawo odmówić przystąpienia do odbioru, a skutki z tym związane ponosi Wykonawca.</w:t>
      </w:r>
    </w:p>
    <w:p w:rsidR="00FA7D3D" w:rsidRDefault="00FA7D3D" w:rsidP="00FA7D3D">
      <w:pPr>
        <w:pStyle w:val="Tekstpodstawowywcity"/>
        <w:numPr>
          <w:ilvl w:val="0"/>
          <w:numId w:val="33"/>
        </w:numPr>
        <w:spacing w:after="0"/>
        <w:ind w:left="284"/>
        <w:jc w:val="both"/>
        <w:rPr>
          <w:rFonts w:cs="Times New Roman"/>
        </w:rPr>
      </w:pPr>
      <w:r>
        <w:rPr>
          <w:rFonts w:cs="Times New Roman"/>
        </w:rPr>
        <w:t>Jeżeli w toku czynności odbioru robót zostaną stwierdzone wady, to Zamawiającemu przysługują następujące uprawnienia:</w:t>
      </w:r>
    </w:p>
    <w:p w:rsidR="00FA7D3D" w:rsidRDefault="00FA7D3D" w:rsidP="00FA7D3D">
      <w:pPr>
        <w:pStyle w:val="Tekstpodstawowywcity"/>
        <w:numPr>
          <w:ilvl w:val="0"/>
          <w:numId w:val="36"/>
        </w:numPr>
        <w:spacing w:after="0"/>
        <w:ind w:left="709" w:hanging="283"/>
        <w:jc w:val="both"/>
        <w:rPr>
          <w:rFonts w:cs="Times New Roman"/>
        </w:rPr>
      </w:pPr>
      <w:r>
        <w:rPr>
          <w:rFonts w:cs="Times New Roman"/>
        </w:rPr>
        <w:t>jeżeli wady nadają się do usunięcia, może odmówić odbioru do czasu usunięcia wad,</w:t>
      </w:r>
    </w:p>
    <w:p w:rsidR="00FA7D3D" w:rsidRDefault="00FA7D3D" w:rsidP="00FA7D3D">
      <w:pPr>
        <w:pStyle w:val="Tekstpodstawowywcity"/>
        <w:numPr>
          <w:ilvl w:val="0"/>
          <w:numId w:val="36"/>
        </w:numPr>
        <w:spacing w:after="0"/>
        <w:ind w:left="709" w:hanging="283"/>
        <w:jc w:val="both"/>
        <w:rPr>
          <w:rFonts w:cs="Times New Roman"/>
        </w:rPr>
      </w:pPr>
      <w:r>
        <w:rPr>
          <w:rFonts w:cs="Times New Roman"/>
        </w:rPr>
        <w:t xml:space="preserve">jeżeli wady nie nadają się do usunięcia i jeżeli nie uniemożliwiają one użytkowania przedmiotu odbioru zgodnie z przeznaczeniem, może żądać odpowiedniego obniżenia wynagrodzenie, jeżeli uniemożliwiają one użytkowanie zgodnie z przeznaczeniem, może odstąpić od umowy lub żądać wykonania przedmiotu odbioru po raz drugi, </w:t>
      </w:r>
    </w:p>
    <w:p w:rsidR="00FA7D3D" w:rsidRDefault="00FA7D3D" w:rsidP="00FA7D3D">
      <w:pPr>
        <w:pStyle w:val="Tekstpodstawowywcity"/>
        <w:numPr>
          <w:ilvl w:val="0"/>
          <w:numId w:val="36"/>
        </w:numPr>
        <w:spacing w:after="0"/>
        <w:ind w:left="709" w:hanging="283"/>
        <w:jc w:val="both"/>
      </w:pPr>
      <w:r>
        <w:rPr>
          <w:rFonts w:cs="Times New Roman"/>
        </w:rPr>
        <w:t>skorzystać z uprawnień określonych w § 12 ust. 3 i 4 umowy.</w:t>
      </w:r>
    </w:p>
    <w:p w:rsidR="00FA7D3D" w:rsidRDefault="00FA7D3D" w:rsidP="00FA7D3D">
      <w:pPr>
        <w:pStyle w:val="Tekstpodstawowywcity31"/>
        <w:numPr>
          <w:ilvl w:val="0"/>
          <w:numId w:val="33"/>
        </w:numPr>
        <w:spacing w:after="0"/>
        <w:ind w:left="284"/>
        <w:jc w:val="both"/>
        <w:rPr>
          <w:sz w:val="24"/>
          <w:szCs w:val="24"/>
        </w:rPr>
      </w:pPr>
      <w:r>
        <w:rPr>
          <w:sz w:val="24"/>
          <w:szCs w:val="24"/>
        </w:rPr>
        <w:t>Z czynności odbioru będzie spisany protokół, zawierający wszelkie ustalenia dokonane w toku odbioru, jak też terminy wyznaczone na usunięcie stwierdzonych przy odbiorze wad.</w:t>
      </w:r>
    </w:p>
    <w:p w:rsidR="00FA7D3D" w:rsidRDefault="00FA7D3D" w:rsidP="00FA7D3D">
      <w:pPr>
        <w:pStyle w:val="Tekstpodstawowywcity31"/>
        <w:numPr>
          <w:ilvl w:val="0"/>
          <w:numId w:val="33"/>
        </w:numPr>
        <w:spacing w:after="0"/>
        <w:ind w:left="284"/>
        <w:jc w:val="both"/>
        <w:rPr>
          <w:sz w:val="24"/>
          <w:szCs w:val="24"/>
        </w:rPr>
      </w:pPr>
      <w:r>
        <w:rPr>
          <w:sz w:val="24"/>
          <w:szCs w:val="24"/>
        </w:rPr>
        <w:t xml:space="preserve">Wykonawca jest zobowiązany do zawiadomienia Zamawiającego o usunięciu wad </w:t>
      </w:r>
      <w:r>
        <w:rPr>
          <w:sz w:val="24"/>
          <w:szCs w:val="24"/>
        </w:rPr>
        <w:br/>
        <w:t>oraz do żądania wyznaczenia terminu na odbiór zakwestionowanych poprzednio robót, jako wadliwych.</w:t>
      </w:r>
    </w:p>
    <w:p w:rsidR="00FA7D3D" w:rsidRDefault="00FA7D3D" w:rsidP="00FA7D3D">
      <w:pPr>
        <w:pStyle w:val="Tekstpodstawowywcity31"/>
        <w:numPr>
          <w:ilvl w:val="0"/>
          <w:numId w:val="33"/>
        </w:numPr>
        <w:spacing w:after="0"/>
        <w:ind w:left="284"/>
        <w:jc w:val="both"/>
        <w:rPr>
          <w:sz w:val="24"/>
          <w:szCs w:val="24"/>
        </w:rPr>
      </w:pPr>
      <w:r>
        <w:rPr>
          <w:sz w:val="24"/>
          <w:szCs w:val="24"/>
        </w:rPr>
        <w:lastRenderedPageBreak/>
        <w:t>Zamawiający może podjąć decyzję o przerwaniu czynności odbioru, jeżeli w czasie tych czynności ujawniono istnienie takich wad, które uniemożliwiają użytkowanie przedmiotu Umowy zgodnie z przeznaczeniem - aż do czasu usunięcia tych wad.</w:t>
      </w:r>
    </w:p>
    <w:p w:rsidR="00FA7D3D" w:rsidRDefault="00FA7D3D" w:rsidP="00FA7D3D">
      <w:pPr>
        <w:pStyle w:val="Tekstpodstawowywcity31"/>
        <w:numPr>
          <w:ilvl w:val="0"/>
          <w:numId w:val="33"/>
        </w:numPr>
        <w:spacing w:after="0"/>
        <w:ind w:left="284"/>
        <w:jc w:val="both"/>
        <w:rPr>
          <w:sz w:val="24"/>
          <w:szCs w:val="24"/>
        </w:rPr>
      </w:pPr>
      <w:r>
        <w:rPr>
          <w:bCs/>
          <w:sz w:val="24"/>
          <w:szCs w:val="24"/>
        </w:rPr>
        <w:t xml:space="preserve">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żadnych obowiązków Zamawiającego do jednostronnego podpisywania protokołów. </w:t>
      </w:r>
    </w:p>
    <w:p w:rsidR="00FA7D3D" w:rsidRDefault="00FA7D3D" w:rsidP="00FA7D3D">
      <w:pPr>
        <w:pStyle w:val="Standard"/>
        <w:spacing w:before="120" w:after="120"/>
        <w:jc w:val="center"/>
        <w:rPr>
          <w:rFonts w:cs="Times New Roman"/>
          <w:sz w:val="24"/>
          <w:szCs w:val="24"/>
        </w:rPr>
      </w:pPr>
      <w:r>
        <w:rPr>
          <w:rFonts w:cs="Times New Roman"/>
          <w:bCs/>
          <w:sz w:val="24"/>
          <w:szCs w:val="24"/>
        </w:rPr>
        <w:t>§ 12. OKRES  GWARANCJI I RĘKOJMI</w:t>
      </w:r>
    </w:p>
    <w:p w:rsidR="00FA7D3D" w:rsidRDefault="00FA7D3D" w:rsidP="00FA7D3D">
      <w:pPr>
        <w:numPr>
          <w:ilvl w:val="0"/>
          <w:numId w:val="37"/>
        </w:numPr>
        <w:suppressAutoHyphens w:val="0"/>
        <w:jc w:val="both"/>
        <w:rPr>
          <w:sz w:val="24"/>
          <w:szCs w:val="24"/>
        </w:rPr>
      </w:pPr>
      <w:r>
        <w:rPr>
          <w:rFonts w:cs="Times New Roman"/>
          <w:sz w:val="24"/>
          <w:szCs w:val="24"/>
        </w:rPr>
        <w:t xml:space="preserve">Uprawnienia z tytułu gwarancji i rękojmi na wykonane roboty wygasają po upływie </w:t>
      </w:r>
      <w:r>
        <w:rPr>
          <w:rFonts w:cs="Times New Roman"/>
          <w:sz w:val="24"/>
          <w:szCs w:val="24"/>
        </w:rPr>
        <w:br/>
        <w:t xml:space="preserve"> _______ miesięcy licząc od daty odbioru końcowego przedmiotu umowy.</w:t>
      </w:r>
    </w:p>
    <w:p w:rsidR="00FA7D3D" w:rsidRDefault="00FA7D3D" w:rsidP="00FA7D3D">
      <w:pPr>
        <w:pStyle w:val="Tekstpodstawowywcity21"/>
        <w:numPr>
          <w:ilvl w:val="0"/>
          <w:numId w:val="37"/>
        </w:numPr>
        <w:suppressAutoHyphens w:val="0"/>
        <w:spacing w:after="0" w:line="240" w:lineRule="auto"/>
        <w:jc w:val="both"/>
        <w:rPr>
          <w:sz w:val="24"/>
          <w:szCs w:val="24"/>
        </w:rPr>
      </w:pPr>
      <w:r>
        <w:rPr>
          <w:sz w:val="24"/>
          <w:szCs w:val="24"/>
        </w:rPr>
        <w:t>Bieg terminów gwarancji rozpoczyna się od dnia dokonania przez strony odbioru końcowego przedmiotu umowy z tym, że w przypadku stwierdzenia podczas odbioru końcowego wad i usterek – od dnia ich usunięcia.</w:t>
      </w:r>
    </w:p>
    <w:p w:rsidR="00FA7D3D" w:rsidRDefault="00FA7D3D" w:rsidP="00FA7D3D">
      <w:pPr>
        <w:numPr>
          <w:ilvl w:val="0"/>
          <w:numId w:val="37"/>
        </w:numPr>
        <w:jc w:val="both"/>
        <w:rPr>
          <w:rFonts w:cs="Times New Roman"/>
          <w:sz w:val="24"/>
          <w:szCs w:val="24"/>
        </w:rPr>
      </w:pPr>
      <w:r>
        <w:rPr>
          <w:rFonts w:cs="Times New Roman"/>
          <w:sz w:val="24"/>
          <w:szCs w:val="24"/>
        </w:rPr>
        <w:t>Gwarancja obejmuje także zabudowane materiały i urządzenia oraz inne elementy wchodzące w przedmiot zamówienia.</w:t>
      </w:r>
    </w:p>
    <w:p w:rsidR="00DD7595" w:rsidRDefault="00DD7595" w:rsidP="00DD7595">
      <w:pPr>
        <w:pStyle w:val="Tekstpodstawowywcity21"/>
        <w:suppressAutoHyphens w:val="0"/>
        <w:spacing w:after="0" w:line="240" w:lineRule="auto"/>
        <w:ind w:left="360"/>
        <w:jc w:val="both"/>
        <w:rPr>
          <w:sz w:val="24"/>
          <w:szCs w:val="24"/>
        </w:rPr>
      </w:pPr>
    </w:p>
    <w:p w:rsidR="00DD7595" w:rsidRDefault="00DD7595" w:rsidP="00DD7595">
      <w:pPr>
        <w:pStyle w:val="Tekstpodstawowywcity21"/>
        <w:suppressAutoHyphens w:val="0"/>
        <w:spacing w:after="0" w:line="240" w:lineRule="auto"/>
        <w:ind w:left="360"/>
        <w:jc w:val="both"/>
        <w:rPr>
          <w:sz w:val="24"/>
          <w:szCs w:val="24"/>
        </w:rPr>
      </w:pPr>
    </w:p>
    <w:p w:rsidR="00FA7D3D" w:rsidRDefault="00FA7D3D" w:rsidP="00FA7D3D">
      <w:pPr>
        <w:pStyle w:val="Tekstpodstawowywcity21"/>
        <w:numPr>
          <w:ilvl w:val="0"/>
          <w:numId w:val="37"/>
        </w:numPr>
        <w:suppressAutoHyphens w:val="0"/>
        <w:spacing w:after="0" w:line="240" w:lineRule="auto"/>
        <w:jc w:val="both"/>
        <w:rPr>
          <w:sz w:val="24"/>
          <w:szCs w:val="24"/>
        </w:rPr>
      </w:pPr>
      <w:r>
        <w:rPr>
          <w:sz w:val="24"/>
          <w:szCs w:val="24"/>
        </w:rPr>
        <w:t>Jeżeli w okresie gwarancji ujawnią się wady robót wykonanych przez Wykonawcę, to Zamawiający wzywa Wykonawcę do ich usunięcia i wyznacza mu w tym celu odpowiedni termin.</w:t>
      </w:r>
    </w:p>
    <w:p w:rsidR="00FA7D3D" w:rsidRDefault="00FA7D3D" w:rsidP="00FA7D3D">
      <w:pPr>
        <w:numPr>
          <w:ilvl w:val="0"/>
          <w:numId w:val="37"/>
        </w:numPr>
        <w:suppressAutoHyphens w:val="0"/>
        <w:jc w:val="both"/>
        <w:rPr>
          <w:rFonts w:cs="Times New Roman"/>
          <w:sz w:val="24"/>
          <w:szCs w:val="24"/>
        </w:rPr>
      </w:pPr>
      <w:r>
        <w:rPr>
          <w:rFonts w:cs="Times New Roman"/>
          <w:sz w:val="24"/>
          <w:szCs w:val="24"/>
        </w:rPr>
        <w:t>Jeżeli Wykonawca nie usunie wad w terminie wyznaczonym zgodnie z ust. 4, to Zamawiający może wyznaczyć innego Wykonawcę do usunięcia wad, na koszt i ryzyko Wykonawcy. Wynagrodzenie wypłacone innemu Wykonawcy za usunięcie wad, zostanie potrącone z zabezpieczenia należytego wykonania umowy, o którym mowa w § 16.</w:t>
      </w:r>
    </w:p>
    <w:p w:rsidR="00FA7D3D" w:rsidRDefault="00FA7D3D" w:rsidP="00FA7D3D">
      <w:pPr>
        <w:numPr>
          <w:ilvl w:val="0"/>
          <w:numId w:val="37"/>
        </w:numPr>
        <w:suppressAutoHyphens w:val="0"/>
        <w:jc w:val="both"/>
        <w:rPr>
          <w:rFonts w:cs="Times New Roman"/>
          <w:sz w:val="24"/>
          <w:szCs w:val="24"/>
        </w:rPr>
      </w:pPr>
      <w:r>
        <w:rPr>
          <w:rFonts w:cs="Times New Roman"/>
          <w:sz w:val="24"/>
          <w:szCs w:val="24"/>
        </w:rPr>
        <w:t xml:space="preserve">Do czynności odbioru robót usuwających wady stosuje się postanowienia dotyczące odbioru końcowego z wyłączeniem zapisów § 11 ust. </w:t>
      </w:r>
      <w:r w:rsidR="00627B96">
        <w:rPr>
          <w:rFonts w:cs="Times New Roman"/>
          <w:sz w:val="24"/>
          <w:szCs w:val="24"/>
        </w:rPr>
        <w:t>7</w:t>
      </w:r>
      <w:r>
        <w:rPr>
          <w:rFonts w:cs="Times New Roman"/>
          <w:sz w:val="24"/>
          <w:szCs w:val="24"/>
        </w:rPr>
        <w:t xml:space="preserve"> pkt 3.</w:t>
      </w:r>
    </w:p>
    <w:p w:rsidR="00FA7D3D" w:rsidRDefault="00FA7D3D" w:rsidP="00FA7D3D">
      <w:pPr>
        <w:numPr>
          <w:ilvl w:val="0"/>
          <w:numId w:val="37"/>
        </w:numPr>
        <w:suppressAutoHyphens w:val="0"/>
        <w:jc w:val="both"/>
        <w:rPr>
          <w:rFonts w:cs="Times New Roman"/>
          <w:sz w:val="24"/>
          <w:szCs w:val="24"/>
        </w:rPr>
      </w:pPr>
      <w:r>
        <w:rPr>
          <w:sz w:val="24"/>
          <w:lang w:eastAsia="pl-PL"/>
        </w:rPr>
        <w:t>Na okoliczność usunięcia wad lub usterek spisuje się stosowny protokół z udziałem Wykonawcy i Zamawiającego</w:t>
      </w:r>
      <w:r>
        <w:rPr>
          <w:rFonts w:cs="Times New Roman"/>
          <w:sz w:val="24"/>
          <w:szCs w:val="24"/>
        </w:rPr>
        <w:t>.</w:t>
      </w:r>
    </w:p>
    <w:p w:rsidR="00FA7D3D" w:rsidRDefault="00FA7D3D" w:rsidP="00FA7D3D">
      <w:pPr>
        <w:numPr>
          <w:ilvl w:val="0"/>
          <w:numId w:val="37"/>
        </w:numPr>
        <w:suppressAutoHyphens w:val="0"/>
        <w:jc w:val="both"/>
        <w:rPr>
          <w:rFonts w:cs="Times New Roman"/>
          <w:bCs/>
          <w:sz w:val="24"/>
          <w:szCs w:val="24"/>
        </w:rPr>
      </w:pPr>
      <w:r>
        <w:rPr>
          <w:rFonts w:cs="Times New Roman"/>
          <w:sz w:val="24"/>
          <w:szCs w:val="24"/>
        </w:rPr>
        <w:t>Na Wykonawcy spoczywa obowiązek brania udziału w przeglądach w trakcie trwania gwarancji oraz przeglądzie pogwarancyjnym.</w:t>
      </w:r>
    </w:p>
    <w:p w:rsidR="00FA7D3D" w:rsidRDefault="00FA7D3D" w:rsidP="00FA7D3D">
      <w:pPr>
        <w:pStyle w:val="Standard"/>
        <w:spacing w:before="120" w:after="120"/>
        <w:jc w:val="center"/>
        <w:rPr>
          <w:rFonts w:cs="Times New Roman"/>
          <w:sz w:val="24"/>
          <w:szCs w:val="24"/>
        </w:rPr>
      </w:pPr>
      <w:r>
        <w:rPr>
          <w:rFonts w:cs="Times New Roman"/>
          <w:bCs/>
          <w:sz w:val="24"/>
          <w:szCs w:val="24"/>
        </w:rPr>
        <w:t>§ 13. KARY UMOWNE</w:t>
      </w:r>
    </w:p>
    <w:p w:rsidR="00FA7D3D" w:rsidRDefault="00FA7D3D" w:rsidP="00FA7D3D">
      <w:pPr>
        <w:pStyle w:val="Akapitzlist"/>
        <w:numPr>
          <w:ilvl w:val="0"/>
          <w:numId w:val="38"/>
        </w:numPr>
        <w:tabs>
          <w:tab w:val="left" w:pos="360"/>
        </w:tabs>
        <w:contextualSpacing w:val="0"/>
        <w:jc w:val="both"/>
        <w:rPr>
          <w:rFonts w:cs="Times New Roman"/>
          <w:sz w:val="24"/>
          <w:szCs w:val="24"/>
        </w:rPr>
      </w:pPr>
      <w:r>
        <w:rPr>
          <w:rFonts w:cs="Times New Roman"/>
          <w:sz w:val="24"/>
          <w:szCs w:val="24"/>
        </w:rPr>
        <w:t>Wykonawca zapłaci kary umowne Zamawiającemu w następujących przypadkach:</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w razie zwłoki w wykonaniu przedmiotu umowy w wysokości 0,2% wynagrodzenia umownego brutto za każdy dzień zwłoki, a począwszy od 31 dnia zwłoki 0,5% za każdy dzień zwłoki. Całkowita kwota kar umownych z tego tytułu nie może przekraczać 10% wynagrodzenia umownego brutto,</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 xml:space="preserve">w razie zwłoki w usuwaniu wad i usterek w wysokości 0,5 % wynagrodzenia umownego brutto za każdy dzień zwłoki, począwszy od następnego dnia po upływie </w:t>
      </w:r>
      <w:r>
        <w:rPr>
          <w:rFonts w:cs="Times New Roman"/>
          <w:sz w:val="24"/>
          <w:szCs w:val="24"/>
        </w:rPr>
        <w:lastRenderedPageBreak/>
        <w:t>wyznaczonego terminu do usunięcia wad i usterek, lecz nie więcej niż 10% wynagrodzenia umownego brutto,</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za odstąpienie od umowy przez Zamawiającego z przyczyn, za które Wykonawca ponosi odpowiedzialność w wysokości 10 % wynagrodzenia umownego brutto,</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braku zapłaty należnego podwykonawcom lub dalszym podwykonawcom w wysokości 0,2 % wynagrodzenia umownego brutto,</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nieprzedłożenia do zaakceptowania projektu umowy o podwykonawstwo, lub projektu jej zmian w wysokości 0,2 % wynagrodzenia umownego brutto,</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nieprzedłożenia oryginału umowy lub poświadczonej za zgodność z oryginałem kopii umowy o podwykonawstwo, pod rygorem zapłaty kary umownej w wysokości 0,2 % wynagrodzenia umownego brutto,</w:t>
      </w:r>
    </w:p>
    <w:p w:rsidR="00FA7D3D" w:rsidRDefault="00FA7D3D" w:rsidP="00FA7D3D">
      <w:pPr>
        <w:pStyle w:val="Akapitzlist"/>
        <w:numPr>
          <w:ilvl w:val="0"/>
          <w:numId w:val="39"/>
        </w:numPr>
        <w:tabs>
          <w:tab w:val="left" w:pos="360"/>
        </w:tabs>
        <w:contextualSpacing w:val="0"/>
        <w:jc w:val="both"/>
        <w:rPr>
          <w:rFonts w:cs="Times New Roman"/>
          <w:sz w:val="24"/>
          <w:szCs w:val="24"/>
        </w:rPr>
      </w:pPr>
      <w:r>
        <w:rPr>
          <w:rFonts w:cs="Times New Roman"/>
          <w:sz w:val="24"/>
          <w:szCs w:val="24"/>
        </w:rPr>
        <w:t>braku zmiany umowy o podwykonawstwo w zakresie terminu zapłaty w wysokości 0,2 % wynagrodzenia umownego brutto,</w:t>
      </w:r>
    </w:p>
    <w:p w:rsidR="00FA7D3D" w:rsidRDefault="00FA7D3D" w:rsidP="00FA7D3D">
      <w:pPr>
        <w:pStyle w:val="Akapitzlist"/>
        <w:numPr>
          <w:ilvl w:val="0"/>
          <w:numId w:val="39"/>
        </w:numPr>
        <w:tabs>
          <w:tab w:val="left" w:pos="360"/>
          <w:tab w:val="left" w:pos="709"/>
        </w:tabs>
        <w:contextualSpacing w:val="0"/>
        <w:jc w:val="both"/>
        <w:rPr>
          <w:sz w:val="24"/>
          <w:szCs w:val="24"/>
        </w:rPr>
      </w:pPr>
      <w:r>
        <w:rPr>
          <w:sz w:val="24"/>
          <w:szCs w:val="24"/>
        </w:rPr>
        <w:t>nieterminowej zapłaty przez Wykonawcę wynagrodzenia należnego podwykonawcom lub dalszym podwykonawcom w wysokości 0,01% wynagrodzenia umownego brutto za każdy dzień nieterminowej zapłaty. Nieterminowa zapłata liczona jest do 10 dnia od wymaganego terminu płatności. Brak płatności powyżej 10 dni uważane będzie za brak zapłaty,</w:t>
      </w:r>
    </w:p>
    <w:p w:rsidR="00FA7D3D" w:rsidRDefault="00FA7D3D" w:rsidP="00FA7D3D">
      <w:pPr>
        <w:pStyle w:val="Akapitzlist2"/>
        <w:numPr>
          <w:ilvl w:val="0"/>
          <w:numId w:val="39"/>
        </w:numPr>
        <w:autoSpaceDE w:val="0"/>
        <w:autoSpaceDN w:val="0"/>
        <w:adjustRightInd w:val="0"/>
        <w:ind w:left="714" w:hanging="357"/>
        <w:rPr>
          <w:b/>
          <w:bCs/>
          <w:sz w:val="24"/>
        </w:rPr>
      </w:pPr>
      <w:r>
        <w:rPr>
          <w:sz w:val="24"/>
        </w:rPr>
        <w:t xml:space="preserve">za niezłożenie przez Wykonawcę w wyznaczonym przez Zamawiającego terminie żądanych przez Zamawiającego dowodów w celu potwierdzenia spełnienia przez Wykonawcę lub Podwykonawcę wymogu zatrudnienia na podstawie umowy o pracę w wysokości 2 % wynagrodzenia umownego brutto, </w:t>
      </w:r>
    </w:p>
    <w:p w:rsidR="00FA7D3D" w:rsidRDefault="00FA7D3D" w:rsidP="00FA7D3D">
      <w:pPr>
        <w:numPr>
          <w:ilvl w:val="0"/>
          <w:numId w:val="39"/>
        </w:numPr>
        <w:suppressAutoHyphens w:val="0"/>
        <w:autoSpaceDE w:val="0"/>
        <w:autoSpaceDN w:val="0"/>
        <w:adjustRightInd w:val="0"/>
        <w:jc w:val="both"/>
        <w:rPr>
          <w:rFonts w:cs="Times New Roman"/>
          <w:lang w:eastAsia="pl-PL"/>
        </w:rPr>
      </w:pPr>
      <w:r>
        <w:rPr>
          <w:rFonts w:cs="Times New Roman"/>
          <w:sz w:val="24"/>
          <w:szCs w:val="24"/>
          <w:lang w:eastAsia="pl-PL"/>
        </w:rPr>
        <w:t xml:space="preserve"> za uniemożliwienie Zamawiającemu kontroli, o której mowa w § 5 ust. 11 w wysokości 2 % wynagrodzenia umownego brutto.</w:t>
      </w:r>
      <w:r>
        <w:rPr>
          <w:rFonts w:cs="Times New Roman"/>
          <w:lang w:eastAsia="pl-PL"/>
        </w:rPr>
        <w:t xml:space="preserve"> </w:t>
      </w:r>
    </w:p>
    <w:p w:rsidR="00DD7595" w:rsidRDefault="00DD7595" w:rsidP="00FA7D3D">
      <w:pPr>
        <w:numPr>
          <w:ilvl w:val="0"/>
          <w:numId w:val="38"/>
        </w:numPr>
        <w:tabs>
          <w:tab w:val="left" w:pos="360"/>
        </w:tabs>
        <w:suppressAutoHyphens w:val="0"/>
        <w:overflowPunct w:val="0"/>
        <w:autoSpaceDE w:val="0"/>
        <w:autoSpaceDN w:val="0"/>
        <w:adjustRightInd w:val="0"/>
        <w:jc w:val="both"/>
        <w:textAlignment w:val="baseline"/>
        <w:rPr>
          <w:sz w:val="24"/>
          <w:szCs w:val="24"/>
          <w:lang w:eastAsia="pl-PL"/>
        </w:rPr>
      </w:pPr>
    </w:p>
    <w:p w:rsidR="00DD7595" w:rsidRDefault="00DD7595" w:rsidP="00DD7595">
      <w:pPr>
        <w:tabs>
          <w:tab w:val="left" w:pos="360"/>
        </w:tabs>
        <w:suppressAutoHyphens w:val="0"/>
        <w:overflowPunct w:val="0"/>
        <w:autoSpaceDE w:val="0"/>
        <w:autoSpaceDN w:val="0"/>
        <w:adjustRightInd w:val="0"/>
        <w:ind w:left="360"/>
        <w:jc w:val="both"/>
        <w:textAlignment w:val="baseline"/>
        <w:rPr>
          <w:sz w:val="24"/>
          <w:szCs w:val="24"/>
          <w:lang w:eastAsia="pl-PL"/>
        </w:rPr>
      </w:pPr>
    </w:p>
    <w:p w:rsidR="00DD7595" w:rsidRDefault="00DD7595" w:rsidP="00DD7595">
      <w:pPr>
        <w:tabs>
          <w:tab w:val="left" w:pos="360"/>
        </w:tabs>
        <w:suppressAutoHyphens w:val="0"/>
        <w:overflowPunct w:val="0"/>
        <w:autoSpaceDE w:val="0"/>
        <w:autoSpaceDN w:val="0"/>
        <w:adjustRightInd w:val="0"/>
        <w:ind w:left="360"/>
        <w:jc w:val="both"/>
        <w:textAlignment w:val="baseline"/>
        <w:rPr>
          <w:sz w:val="24"/>
          <w:szCs w:val="24"/>
          <w:lang w:eastAsia="pl-PL"/>
        </w:rPr>
      </w:pPr>
    </w:p>
    <w:p w:rsidR="00FA7D3D" w:rsidRDefault="00FA7D3D" w:rsidP="00FA7D3D">
      <w:pPr>
        <w:numPr>
          <w:ilvl w:val="0"/>
          <w:numId w:val="38"/>
        </w:numPr>
        <w:tabs>
          <w:tab w:val="left" w:pos="360"/>
        </w:tabs>
        <w:suppressAutoHyphens w:val="0"/>
        <w:overflowPunct w:val="0"/>
        <w:autoSpaceDE w:val="0"/>
        <w:autoSpaceDN w:val="0"/>
        <w:adjustRightInd w:val="0"/>
        <w:jc w:val="both"/>
        <w:textAlignment w:val="baseline"/>
        <w:rPr>
          <w:sz w:val="24"/>
          <w:szCs w:val="24"/>
          <w:lang w:eastAsia="pl-PL"/>
        </w:rPr>
      </w:pPr>
      <w:r>
        <w:rPr>
          <w:sz w:val="24"/>
          <w:szCs w:val="24"/>
          <w:lang w:eastAsia="pl-PL"/>
        </w:rPr>
        <w:t xml:space="preserve">Łączna wysokość kar umownych ze wszystkich tytułów określonych w umowie nie może przekroczyć 20 % wynagrodzenia umownego brutto, o którym mowa w § 6 ust. 1 umowy. </w:t>
      </w:r>
    </w:p>
    <w:p w:rsidR="00FA7D3D" w:rsidRDefault="00FA7D3D" w:rsidP="00FA7D3D">
      <w:pPr>
        <w:pStyle w:val="Akapitzlist"/>
        <w:numPr>
          <w:ilvl w:val="0"/>
          <w:numId w:val="38"/>
        </w:numPr>
        <w:tabs>
          <w:tab w:val="left" w:pos="360"/>
        </w:tabs>
        <w:contextualSpacing w:val="0"/>
        <w:jc w:val="both"/>
        <w:rPr>
          <w:rFonts w:cs="Times New Roman"/>
          <w:sz w:val="24"/>
          <w:szCs w:val="24"/>
        </w:rPr>
      </w:pPr>
      <w:r>
        <w:rPr>
          <w:rFonts w:cs="Times New Roman"/>
          <w:sz w:val="24"/>
          <w:szCs w:val="24"/>
        </w:rPr>
        <w:t xml:space="preserve">Zamawiający zapłaci Wykonawcy karę umowną za odstąpienie od umowy przez Wykonawcę z przyczyn, za które odpowiedzialność ponosi Zamawiający w wysokości </w:t>
      </w:r>
      <w:r>
        <w:rPr>
          <w:rFonts w:cs="Times New Roman"/>
          <w:sz w:val="24"/>
          <w:szCs w:val="24"/>
        </w:rPr>
        <w:br/>
        <w:t>10 % ryczałtowego wynagrodzenia umownego brutto.</w:t>
      </w:r>
    </w:p>
    <w:p w:rsidR="00FA7D3D" w:rsidRDefault="00FA7D3D" w:rsidP="00FA7D3D">
      <w:pPr>
        <w:pStyle w:val="Akapitzlist"/>
        <w:numPr>
          <w:ilvl w:val="0"/>
          <w:numId w:val="38"/>
        </w:numPr>
        <w:tabs>
          <w:tab w:val="left" w:pos="360"/>
        </w:tabs>
        <w:spacing w:after="120"/>
        <w:ind w:left="357" w:hanging="357"/>
        <w:contextualSpacing w:val="0"/>
        <w:jc w:val="both"/>
        <w:rPr>
          <w:rFonts w:cs="Times New Roman"/>
          <w:sz w:val="24"/>
          <w:szCs w:val="24"/>
        </w:rPr>
      </w:pPr>
      <w:r>
        <w:rPr>
          <w:rFonts w:cs="Times New Roman"/>
          <w:sz w:val="24"/>
          <w:szCs w:val="24"/>
        </w:rPr>
        <w:t>Strony ponadto postanawiają, że zastrzeżone w niniejszej umowie kary umowne nie wyłączają możliwości dochodzenia przez uprawnionego odszkodowania na zasadach ogólnych przewyższającego wysokość zastrzeżonych kar umownych.</w:t>
      </w:r>
    </w:p>
    <w:p w:rsidR="00FA7D3D" w:rsidRDefault="00FA7D3D" w:rsidP="00FA7D3D">
      <w:pPr>
        <w:pStyle w:val="Akapitzlist"/>
        <w:ind w:left="0"/>
        <w:jc w:val="center"/>
        <w:rPr>
          <w:rFonts w:cs="Times New Roman"/>
          <w:sz w:val="24"/>
          <w:szCs w:val="24"/>
        </w:rPr>
      </w:pPr>
      <w:r>
        <w:rPr>
          <w:rFonts w:cs="Times New Roman"/>
          <w:sz w:val="24"/>
          <w:szCs w:val="24"/>
        </w:rPr>
        <w:t>§ 14. ODSETKI</w:t>
      </w:r>
    </w:p>
    <w:p w:rsidR="00FA7D3D" w:rsidRDefault="00FA7D3D" w:rsidP="00FA7D3D">
      <w:pPr>
        <w:pStyle w:val="Akapitzlist"/>
        <w:ind w:left="0"/>
        <w:jc w:val="both"/>
        <w:rPr>
          <w:rFonts w:cs="Times New Roman"/>
          <w:sz w:val="24"/>
          <w:szCs w:val="24"/>
        </w:rPr>
      </w:pPr>
      <w:r>
        <w:rPr>
          <w:rFonts w:cs="Times New Roman"/>
          <w:sz w:val="24"/>
          <w:szCs w:val="24"/>
        </w:rPr>
        <w:t>Za nieterminowe płatności faktur, Zamawiający zapłaci Wykonawcy odsetki w wysokości ustawowej.</w:t>
      </w:r>
    </w:p>
    <w:p w:rsidR="00FA7D3D" w:rsidRDefault="00FA7D3D" w:rsidP="00FA7D3D">
      <w:pPr>
        <w:pStyle w:val="Standard"/>
        <w:spacing w:before="120" w:after="120"/>
        <w:jc w:val="center"/>
        <w:rPr>
          <w:rFonts w:cs="Times New Roman"/>
          <w:sz w:val="24"/>
          <w:szCs w:val="24"/>
        </w:rPr>
      </w:pPr>
      <w:r>
        <w:rPr>
          <w:rFonts w:cs="Times New Roman"/>
          <w:bCs/>
          <w:sz w:val="24"/>
          <w:szCs w:val="24"/>
        </w:rPr>
        <w:t>§ 15. ODSTĄPIENIE OD UMOWY</w:t>
      </w:r>
    </w:p>
    <w:p w:rsidR="00FA7D3D" w:rsidRDefault="00FA7D3D" w:rsidP="00FA7D3D">
      <w:pPr>
        <w:numPr>
          <w:ilvl w:val="3"/>
          <w:numId w:val="37"/>
        </w:numPr>
        <w:jc w:val="both"/>
        <w:rPr>
          <w:rFonts w:cs="Times New Roman"/>
          <w:sz w:val="24"/>
          <w:szCs w:val="24"/>
        </w:rPr>
      </w:pPr>
      <w:r>
        <w:rPr>
          <w:rFonts w:cs="Times New Roman"/>
          <w:sz w:val="24"/>
          <w:szCs w:val="24"/>
        </w:rPr>
        <w:t>Zamawiającemu przysługuje prawo odstąpienia od umowy w szczególności:</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w razie wystąpienia istotnej zmiany okoliczności powodującej, że wykonanie umowy nie leży w interesie publicznym, czego nie można było przewidzieć w chwili zawarcia umowy, w terminie jednego miesiąca do zaistnienia okoliczności wymienionych                    w zdaniu pierwszym,</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lastRenderedPageBreak/>
        <w:t>w razie rozwiązania przedsiębiorstwa Wykonawcy, w terminie jednego miesiąca od powzięcia przez Zamawiającego wiadomości o rozwiązaniu przedsiębiorstwa Wykonawcy,</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gdy zostanie wydany nakaz zajęcia majątku Wykonawcy, w terminie jednego miesiąca od powzięcia przez Zamawiającego informacji o wydaniu nakazu zapłaty,</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gdy Wykonawca nie rozpoczął robót bez uzasadnionych przyczyn pomimo wezwania Zamawiającego złożonego na piśmie, przez okres 5 dni od dnia otrzymania tego wezwania,</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gdy Wykonawca bez uzgodnienia z Zamawiającym przerwał realizację robót i przerwa ta trwa dłużej niż 10 dni lub przerwa trwa tak długo, że łączne kary za zwłokę osiągnęły górną granicę stosowania kar umownych,</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gdy Wykonawca wykonuje roboty niezgodnie z dokumentacją projektową lub w sposób wadliwy, niezgodnie ze sztuką budowlaną, Polskimi Normami i właściwymi przepisami prawa, nie dochowując jakości robót i nie przystąpi niezwłocznie do właściwego ich wykonania od dnia pisemnego wezwania przez Zamawiającego,                w terminie 7 dni od doręczenia niniejszego wezwania,</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gdy Wykonawca opóźnia się z zakończeniem robót tak dalece, że nie jest możliwe, aby je ukończył w terminie, w terminie 7 dni od wystąpienia okoliczności opisanych w zdaniu pierwszym,</w:t>
      </w:r>
    </w:p>
    <w:p w:rsidR="00FA7D3D" w:rsidRDefault="00FA7D3D" w:rsidP="00FA7D3D">
      <w:pPr>
        <w:pStyle w:val="Akapitzlist"/>
        <w:numPr>
          <w:ilvl w:val="0"/>
          <w:numId w:val="40"/>
        </w:numPr>
        <w:contextualSpacing w:val="0"/>
        <w:jc w:val="both"/>
        <w:rPr>
          <w:rFonts w:cs="Times New Roman"/>
          <w:bCs/>
          <w:sz w:val="24"/>
          <w:szCs w:val="24"/>
        </w:rPr>
      </w:pPr>
      <w:r>
        <w:rPr>
          <w:rFonts w:cs="Times New Roman"/>
          <w:sz w:val="24"/>
          <w:szCs w:val="24"/>
        </w:rPr>
        <w:t xml:space="preserve">gdy Wykonawca, bez zgody Zamawiającego, zawarł z podwykonawcą, umowę, </w:t>
      </w:r>
      <w:r>
        <w:rPr>
          <w:rFonts w:cs="Times New Roman"/>
          <w:sz w:val="24"/>
          <w:szCs w:val="24"/>
        </w:rPr>
        <w:br/>
        <w:t xml:space="preserve">o której mowa w </w:t>
      </w:r>
      <w:r>
        <w:rPr>
          <w:rFonts w:cs="Times New Roman"/>
          <w:bCs/>
          <w:sz w:val="24"/>
          <w:szCs w:val="24"/>
        </w:rPr>
        <w:t>§ 8 ust. 3), w terminie 7 dni od powzięcia przez Zamawiającego informacji o zawarciu umowy z podwykonawcą,</w:t>
      </w:r>
    </w:p>
    <w:p w:rsidR="00FA7D3D" w:rsidRDefault="00FA7D3D" w:rsidP="00FA7D3D">
      <w:pPr>
        <w:pStyle w:val="Akapitzlist"/>
        <w:numPr>
          <w:ilvl w:val="0"/>
          <w:numId w:val="40"/>
        </w:numPr>
        <w:contextualSpacing w:val="0"/>
        <w:jc w:val="both"/>
        <w:rPr>
          <w:rFonts w:cs="Times New Roman"/>
          <w:sz w:val="24"/>
          <w:szCs w:val="24"/>
        </w:rPr>
      </w:pPr>
      <w:r>
        <w:rPr>
          <w:rFonts w:cs="Times New Roman"/>
          <w:bCs/>
          <w:sz w:val="24"/>
          <w:szCs w:val="24"/>
        </w:rPr>
        <w:t xml:space="preserve">w przypadku konieczności dokonania bezpośredniej zapłaty podwykonawcy, lub dalszemu podwykonawcy, lub konieczności dokonania bezpośrednich zapłat na sumę większą niż 5% wartości umowy w sprawie zamówienia publicznego, na skutek braku zapłaty Wykonawcy podwykonawcom lub dalszym podwykonawcom, </w:t>
      </w:r>
    </w:p>
    <w:p w:rsidR="00FA7D3D" w:rsidRDefault="00FA7D3D" w:rsidP="00FA7D3D">
      <w:pPr>
        <w:pStyle w:val="Akapitzlist"/>
        <w:numPr>
          <w:ilvl w:val="0"/>
          <w:numId w:val="40"/>
        </w:numPr>
        <w:contextualSpacing w:val="0"/>
        <w:jc w:val="both"/>
        <w:rPr>
          <w:rFonts w:cs="Times New Roman"/>
          <w:sz w:val="24"/>
          <w:szCs w:val="24"/>
        </w:rPr>
      </w:pPr>
      <w:r>
        <w:rPr>
          <w:rFonts w:cs="Times New Roman"/>
          <w:sz w:val="24"/>
          <w:szCs w:val="24"/>
        </w:rPr>
        <w:t>w przypadkach określonych w innych postanowieniach niniejszej umowy.</w:t>
      </w:r>
    </w:p>
    <w:p w:rsidR="00FA7D3D" w:rsidRDefault="00FA7D3D" w:rsidP="00FA7D3D">
      <w:pPr>
        <w:pStyle w:val="Akapitzlist"/>
        <w:numPr>
          <w:ilvl w:val="0"/>
          <w:numId w:val="41"/>
        </w:numPr>
        <w:suppressAutoHyphens w:val="0"/>
        <w:spacing w:after="120"/>
        <w:ind w:left="357" w:hanging="357"/>
        <w:contextualSpacing w:val="0"/>
        <w:jc w:val="both"/>
        <w:rPr>
          <w:rFonts w:cs="Times New Roman"/>
          <w:sz w:val="24"/>
          <w:szCs w:val="24"/>
        </w:rPr>
      </w:pPr>
      <w:r>
        <w:rPr>
          <w:rFonts w:cs="Times New Roman"/>
          <w:sz w:val="24"/>
          <w:szCs w:val="24"/>
        </w:rPr>
        <w:t>Wykonawcy przysługuje prawo odstąpienia od umowy w szczególności, jeżeli:</w:t>
      </w:r>
    </w:p>
    <w:p w:rsidR="00DD7595" w:rsidRDefault="00DD7595" w:rsidP="00DD7595">
      <w:pPr>
        <w:pStyle w:val="Akapitzlist"/>
        <w:tabs>
          <w:tab w:val="left" w:pos="720"/>
        </w:tabs>
        <w:contextualSpacing w:val="0"/>
        <w:jc w:val="both"/>
        <w:rPr>
          <w:rFonts w:cs="Times New Roman"/>
          <w:sz w:val="24"/>
          <w:szCs w:val="24"/>
        </w:rPr>
      </w:pPr>
    </w:p>
    <w:p w:rsidR="00DD7595" w:rsidRDefault="00DD7595" w:rsidP="00DD7595">
      <w:pPr>
        <w:pStyle w:val="Akapitzlist"/>
        <w:tabs>
          <w:tab w:val="left" w:pos="720"/>
        </w:tabs>
        <w:contextualSpacing w:val="0"/>
        <w:jc w:val="both"/>
        <w:rPr>
          <w:rFonts w:cs="Times New Roman"/>
          <w:sz w:val="24"/>
          <w:szCs w:val="24"/>
        </w:rPr>
      </w:pPr>
    </w:p>
    <w:p w:rsidR="00FA7D3D" w:rsidRDefault="00FA7D3D" w:rsidP="00FA7D3D">
      <w:pPr>
        <w:pStyle w:val="Akapitzlist"/>
        <w:numPr>
          <w:ilvl w:val="0"/>
          <w:numId w:val="42"/>
        </w:numPr>
        <w:tabs>
          <w:tab w:val="left" w:pos="720"/>
        </w:tabs>
        <w:contextualSpacing w:val="0"/>
        <w:jc w:val="both"/>
        <w:rPr>
          <w:rFonts w:cs="Times New Roman"/>
          <w:sz w:val="24"/>
          <w:szCs w:val="24"/>
        </w:rPr>
      </w:pPr>
      <w:r>
        <w:rPr>
          <w:rFonts w:cs="Times New Roman"/>
          <w:sz w:val="24"/>
          <w:szCs w:val="24"/>
        </w:rPr>
        <w:t>Zamawiający nie wywiązuje się z obowiązku zapłaty faktur, mimo dodatkowego wezwania w terminie 1 miesiąca od upływu terminu do zapłaty faktur, określonego w niniejszej umowie,</w:t>
      </w:r>
    </w:p>
    <w:p w:rsidR="00FA7D3D" w:rsidRDefault="00FA7D3D" w:rsidP="00FA7D3D">
      <w:pPr>
        <w:pStyle w:val="Akapitzlist"/>
        <w:numPr>
          <w:ilvl w:val="0"/>
          <w:numId w:val="42"/>
        </w:numPr>
        <w:tabs>
          <w:tab w:val="left" w:pos="720"/>
        </w:tabs>
        <w:contextualSpacing w:val="0"/>
        <w:jc w:val="both"/>
        <w:rPr>
          <w:rFonts w:cs="Times New Roman"/>
          <w:sz w:val="24"/>
          <w:szCs w:val="24"/>
        </w:rPr>
      </w:pPr>
      <w:r>
        <w:rPr>
          <w:rFonts w:cs="Times New Roman"/>
          <w:sz w:val="24"/>
          <w:szCs w:val="24"/>
        </w:rPr>
        <w:t>Zamawiający zawiadomi Wykonawcę, że wobec zaistnienia uprzednio nieprzewidzianych okoliczności nie będzie mógł spełnić swoich zobowiązań umownych wobec Wykonawcy, w terminie jednego miesiąca od doręczenia oświadczenia Zamawiającego opisanego w zdaniu pierwszym.</w:t>
      </w:r>
    </w:p>
    <w:p w:rsidR="00FA7D3D" w:rsidRDefault="00FA7D3D" w:rsidP="00FA7D3D">
      <w:pPr>
        <w:pStyle w:val="Akapitzlist"/>
        <w:numPr>
          <w:ilvl w:val="0"/>
          <w:numId w:val="43"/>
        </w:numPr>
        <w:suppressAutoHyphens w:val="0"/>
        <w:jc w:val="both"/>
        <w:rPr>
          <w:rFonts w:cs="Times New Roman"/>
          <w:sz w:val="24"/>
          <w:szCs w:val="24"/>
        </w:rPr>
      </w:pPr>
      <w:r>
        <w:rPr>
          <w:rFonts w:cs="Times New Roman"/>
          <w:sz w:val="24"/>
          <w:szCs w:val="24"/>
        </w:rPr>
        <w:t xml:space="preserve">Odstąpienie od Umowy powinno nastąpić w formie pisemnej pod rygorem nieważności takiego oświadczenia i powinno zawierać uzasadnienie. </w:t>
      </w:r>
    </w:p>
    <w:p w:rsidR="00FA7D3D" w:rsidRDefault="00FA7D3D" w:rsidP="00FA7D3D">
      <w:pPr>
        <w:pStyle w:val="Akapitzlist"/>
        <w:numPr>
          <w:ilvl w:val="0"/>
          <w:numId w:val="43"/>
        </w:numPr>
        <w:suppressAutoHyphens w:val="0"/>
        <w:jc w:val="both"/>
        <w:rPr>
          <w:rFonts w:cs="Times New Roman"/>
          <w:sz w:val="24"/>
          <w:szCs w:val="24"/>
        </w:rPr>
      </w:pPr>
      <w:r>
        <w:rPr>
          <w:rFonts w:cs="Times New Roman"/>
          <w:sz w:val="24"/>
          <w:szCs w:val="24"/>
        </w:rPr>
        <w:t>W wypadku odstąpienia od Umowy, Wykonawcę oraz Zamawiającego obciążają następujące obowiązki:</w:t>
      </w:r>
    </w:p>
    <w:p w:rsidR="00FA7D3D" w:rsidRDefault="00FA7D3D" w:rsidP="00FA7D3D">
      <w:pPr>
        <w:pStyle w:val="Akapitzlist"/>
        <w:numPr>
          <w:ilvl w:val="0"/>
          <w:numId w:val="44"/>
        </w:numPr>
        <w:contextualSpacing w:val="0"/>
        <w:jc w:val="both"/>
        <w:rPr>
          <w:rFonts w:cs="Times New Roman"/>
          <w:sz w:val="24"/>
          <w:szCs w:val="24"/>
        </w:rPr>
      </w:pPr>
      <w:r>
        <w:rPr>
          <w:rFonts w:cs="Times New Roman"/>
          <w:sz w:val="24"/>
          <w:szCs w:val="24"/>
        </w:rPr>
        <w:t>w terminie do siedmiu dni od daty odstąpienia od Umowy, Wykonawca przy udziale Zamawiającego sporządzi szczegółowy protokół inwentaryzacji robót w toku, według stanu na dzień odstąpienia,</w:t>
      </w:r>
    </w:p>
    <w:p w:rsidR="00FA7D3D" w:rsidRDefault="00FA7D3D" w:rsidP="00FA7D3D">
      <w:pPr>
        <w:pStyle w:val="Akapitzlist"/>
        <w:numPr>
          <w:ilvl w:val="0"/>
          <w:numId w:val="44"/>
        </w:numPr>
        <w:contextualSpacing w:val="0"/>
        <w:jc w:val="both"/>
        <w:rPr>
          <w:rFonts w:cs="Times New Roman"/>
          <w:sz w:val="24"/>
          <w:szCs w:val="24"/>
        </w:rPr>
      </w:pPr>
      <w:r>
        <w:rPr>
          <w:rFonts w:cs="Times New Roman"/>
          <w:sz w:val="24"/>
          <w:szCs w:val="24"/>
        </w:rPr>
        <w:lastRenderedPageBreak/>
        <w:t>Wykonawca zabezpieczy przerwane roboty w zakresie obustronnie uzgodnionym, na koszt tej strony, która odstąpiła od Umowy,</w:t>
      </w:r>
    </w:p>
    <w:p w:rsidR="00FA7D3D" w:rsidRDefault="00FA7D3D" w:rsidP="00FA7D3D">
      <w:pPr>
        <w:pStyle w:val="Akapitzlist"/>
        <w:numPr>
          <w:ilvl w:val="0"/>
          <w:numId w:val="44"/>
        </w:numPr>
        <w:contextualSpacing w:val="0"/>
        <w:jc w:val="both"/>
        <w:rPr>
          <w:rFonts w:cs="Times New Roman"/>
          <w:sz w:val="24"/>
          <w:szCs w:val="24"/>
        </w:rPr>
      </w:pPr>
      <w:r>
        <w:rPr>
          <w:rFonts w:cs="Times New Roman"/>
          <w:sz w:val="24"/>
          <w:szCs w:val="24"/>
        </w:rPr>
        <w:t>Wykonawca sporządzi wykaz materiałów, konstrukcji lub urządzeń, które nie mogą być wykorzystane przez niego do realizacji innych robót nieobjętych niniejszą Umową, jeżeli odstąpienie nastąpiło z przyczyn niezależnych od niego.</w:t>
      </w:r>
    </w:p>
    <w:p w:rsidR="00FA7D3D" w:rsidRDefault="00FA7D3D" w:rsidP="00FA7D3D">
      <w:pPr>
        <w:pStyle w:val="Akapitzlist"/>
        <w:numPr>
          <w:ilvl w:val="0"/>
          <w:numId w:val="45"/>
        </w:numPr>
        <w:suppressAutoHyphens w:val="0"/>
        <w:jc w:val="both"/>
        <w:rPr>
          <w:rFonts w:cs="Times New Roman"/>
          <w:sz w:val="24"/>
          <w:szCs w:val="24"/>
        </w:rPr>
      </w:pPr>
      <w:r>
        <w:rPr>
          <w:rFonts w:cs="Times New Roman"/>
          <w:sz w:val="24"/>
          <w:szCs w:val="24"/>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rsidR="00FA7D3D" w:rsidRDefault="00FA7D3D" w:rsidP="00FA7D3D">
      <w:pPr>
        <w:pStyle w:val="Akapitzlist"/>
        <w:numPr>
          <w:ilvl w:val="0"/>
          <w:numId w:val="45"/>
        </w:numPr>
        <w:suppressAutoHyphens w:val="0"/>
        <w:jc w:val="both"/>
        <w:rPr>
          <w:rFonts w:cs="Times New Roman"/>
          <w:sz w:val="24"/>
          <w:szCs w:val="24"/>
        </w:rPr>
      </w:pPr>
      <w:r>
        <w:rPr>
          <w:rFonts w:cs="Times New Roman"/>
          <w:sz w:val="24"/>
          <w:szCs w:val="24"/>
        </w:rPr>
        <w:t>Zamawiający w razie odstąpienia od Umowy z przyczyn, za które Wykonawca nie odpowiada, obowiązany jest do:</w:t>
      </w:r>
    </w:p>
    <w:p w:rsidR="00FA7D3D" w:rsidRDefault="00FA7D3D" w:rsidP="00FA7D3D">
      <w:pPr>
        <w:pStyle w:val="Akapitzlist"/>
        <w:numPr>
          <w:ilvl w:val="0"/>
          <w:numId w:val="46"/>
        </w:numPr>
        <w:contextualSpacing w:val="0"/>
        <w:jc w:val="both"/>
        <w:rPr>
          <w:rFonts w:cs="Times New Roman"/>
          <w:sz w:val="24"/>
          <w:szCs w:val="24"/>
        </w:rPr>
      </w:pPr>
      <w:r>
        <w:rPr>
          <w:rFonts w:cs="Times New Roman"/>
          <w:sz w:val="24"/>
          <w:szCs w:val="24"/>
        </w:rPr>
        <w:t>sporządzenia wykazu materiałów, urządzeń lub konstrukcji, które mogą być przez niego wykorzystane oraz wykazu materiałów, urządzeń lub konstrukcji, które nie mogą być przez niego wykorzystane,</w:t>
      </w:r>
    </w:p>
    <w:p w:rsidR="00FA7D3D" w:rsidRDefault="00FA7D3D" w:rsidP="00FA7D3D">
      <w:pPr>
        <w:pStyle w:val="Akapitzlist"/>
        <w:numPr>
          <w:ilvl w:val="0"/>
          <w:numId w:val="46"/>
        </w:numPr>
        <w:contextualSpacing w:val="0"/>
        <w:jc w:val="both"/>
        <w:rPr>
          <w:rFonts w:cs="Times New Roman"/>
          <w:sz w:val="24"/>
          <w:szCs w:val="24"/>
        </w:rPr>
      </w:pPr>
      <w:r>
        <w:rPr>
          <w:rFonts w:cs="Times New Roman"/>
          <w:sz w:val="24"/>
          <w:szCs w:val="24"/>
        </w:rPr>
        <w:t>wezwania Wykonawcy do przekazania robót w toku, materiałów urządzeń lub konstrukcji, które mogą być przez Zamawiającego wykorzystane i dokonania zapłaty wynagrodzenia za wykonane roboty, z uwzględnieniem ich jakości i stopnia realizacji na dzień odstąpienia od umowy oraz wezwania Wykonawcy do uprzątnięcia z placu budowy materiałów, urządzeń lub konstrukcji, które nie mogą być przez Zamawiającego wykorzystane,</w:t>
      </w:r>
    </w:p>
    <w:p w:rsidR="00FA7D3D" w:rsidRDefault="00FA7D3D" w:rsidP="00FA7D3D">
      <w:pPr>
        <w:pStyle w:val="Akapitzlist"/>
        <w:numPr>
          <w:ilvl w:val="0"/>
          <w:numId w:val="46"/>
        </w:numPr>
        <w:contextualSpacing w:val="0"/>
        <w:jc w:val="both"/>
        <w:rPr>
          <w:rFonts w:cs="Times New Roman"/>
          <w:bCs/>
          <w:sz w:val="24"/>
          <w:szCs w:val="24"/>
        </w:rPr>
      </w:pPr>
      <w:r>
        <w:rPr>
          <w:rFonts w:cs="Times New Roman"/>
          <w:sz w:val="24"/>
          <w:szCs w:val="24"/>
        </w:rPr>
        <w:t>przejęcia od Wykonawcy pod swój dozór terenu budowy.</w:t>
      </w:r>
    </w:p>
    <w:p w:rsidR="00FA7D3D" w:rsidRDefault="00FA7D3D" w:rsidP="00FA7D3D">
      <w:pPr>
        <w:pStyle w:val="Akapitzlist"/>
        <w:ind w:left="0"/>
        <w:jc w:val="center"/>
        <w:rPr>
          <w:rFonts w:cs="Times New Roman"/>
          <w:bCs/>
          <w:sz w:val="24"/>
          <w:szCs w:val="24"/>
        </w:rPr>
      </w:pPr>
    </w:p>
    <w:p w:rsidR="00FA7D3D" w:rsidRDefault="00FA7D3D" w:rsidP="00FA7D3D">
      <w:pPr>
        <w:spacing w:before="160" w:after="120"/>
        <w:jc w:val="center"/>
        <w:rPr>
          <w:rFonts w:cs="Times New Roman"/>
          <w:sz w:val="24"/>
          <w:szCs w:val="24"/>
        </w:rPr>
      </w:pPr>
      <w:r>
        <w:rPr>
          <w:rFonts w:cs="Times New Roman"/>
          <w:sz w:val="24"/>
          <w:szCs w:val="24"/>
        </w:rPr>
        <w:t>§ 16. ZABEZPIECZENIE NALEŻYTEGO WYKONANIA UMOWY</w:t>
      </w:r>
    </w:p>
    <w:p w:rsidR="00FA7D3D" w:rsidRDefault="00FA7D3D" w:rsidP="00FA7D3D">
      <w:pPr>
        <w:numPr>
          <w:ilvl w:val="0"/>
          <w:numId w:val="47"/>
        </w:numPr>
        <w:tabs>
          <w:tab w:val="left" w:pos="0"/>
        </w:tabs>
        <w:ind w:left="284" w:hanging="360"/>
        <w:jc w:val="both"/>
        <w:rPr>
          <w:rFonts w:cs="Times New Roman"/>
          <w:sz w:val="24"/>
          <w:szCs w:val="24"/>
        </w:rPr>
      </w:pPr>
      <w:r>
        <w:rPr>
          <w:rFonts w:cs="Times New Roman"/>
          <w:sz w:val="24"/>
          <w:szCs w:val="24"/>
        </w:rPr>
        <w:t>1. Wykonawca wniósł zabezpieczenie należytego wykonania umowy w wysokości _____________ zł (5% ceny za przedmiot umowy określonej w § 6 ust. 1 umowy) w formie ___________________________________________</w:t>
      </w:r>
    </w:p>
    <w:p w:rsidR="00FA7D3D" w:rsidRDefault="00FA7D3D" w:rsidP="00FA7D3D">
      <w:pPr>
        <w:numPr>
          <w:ilvl w:val="0"/>
          <w:numId w:val="47"/>
        </w:numPr>
        <w:tabs>
          <w:tab w:val="left" w:pos="0"/>
        </w:tabs>
        <w:ind w:left="284" w:hanging="360"/>
        <w:jc w:val="both"/>
        <w:rPr>
          <w:rFonts w:cs="Times New Roman"/>
          <w:sz w:val="24"/>
          <w:szCs w:val="24"/>
        </w:rPr>
      </w:pPr>
      <w:r>
        <w:rPr>
          <w:rFonts w:cs="Times New Roman"/>
          <w:sz w:val="24"/>
          <w:szCs w:val="24"/>
        </w:rPr>
        <w:t>2. Zamawiający dokona zwrotu zabezpieczenia należytego wykonania umowy w następujący sposób:</w:t>
      </w:r>
    </w:p>
    <w:p w:rsidR="00FA7D3D" w:rsidRDefault="00FA7D3D" w:rsidP="00FA7D3D">
      <w:pPr>
        <w:numPr>
          <w:ilvl w:val="0"/>
          <w:numId w:val="48"/>
        </w:numPr>
        <w:tabs>
          <w:tab w:val="left" w:pos="0"/>
          <w:tab w:val="left" w:pos="709"/>
        </w:tabs>
        <w:jc w:val="both"/>
        <w:rPr>
          <w:rFonts w:cs="Times New Roman"/>
          <w:sz w:val="24"/>
          <w:szCs w:val="24"/>
        </w:rPr>
      </w:pPr>
      <w:r>
        <w:rPr>
          <w:rFonts w:cs="Times New Roman"/>
          <w:sz w:val="24"/>
          <w:szCs w:val="24"/>
        </w:rPr>
        <w:t>70 % wartości zabezpieczenia zostanie zwrócone w terminie 30 dni od dnia wykonania przedmiotu umowy i uznania przez Zamawiającego za należycie wykonane,</w:t>
      </w:r>
    </w:p>
    <w:p w:rsidR="00DD7595" w:rsidRPr="00DD7595" w:rsidRDefault="00DD7595" w:rsidP="00FA7D3D">
      <w:pPr>
        <w:numPr>
          <w:ilvl w:val="0"/>
          <w:numId w:val="48"/>
        </w:numPr>
        <w:tabs>
          <w:tab w:val="left" w:pos="0"/>
          <w:tab w:val="left" w:pos="709"/>
        </w:tabs>
        <w:jc w:val="both"/>
        <w:rPr>
          <w:rFonts w:cs="Times New Roman"/>
          <w:bCs/>
          <w:sz w:val="24"/>
          <w:szCs w:val="24"/>
        </w:rPr>
      </w:pPr>
    </w:p>
    <w:p w:rsidR="00DD7595" w:rsidRPr="00DD7595" w:rsidRDefault="00DD7595" w:rsidP="00DD7595">
      <w:pPr>
        <w:tabs>
          <w:tab w:val="left" w:pos="709"/>
        </w:tabs>
        <w:ind w:left="720"/>
        <w:jc w:val="both"/>
        <w:rPr>
          <w:rFonts w:cs="Times New Roman"/>
          <w:bCs/>
          <w:sz w:val="24"/>
          <w:szCs w:val="24"/>
        </w:rPr>
      </w:pPr>
    </w:p>
    <w:p w:rsidR="00DD7595" w:rsidRPr="00DD7595" w:rsidRDefault="00DD7595" w:rsidP="00DD7595">
      <w:pPr>
        <w:tabs>
          <w:tab w:val="left" w:pos="709"/>
        </w:tabs>
        <w:ind w:left="720"/>
        <w:jc w:val="both"/>
        <w:rPr>
          <w:rFonts w:cs="Times New Roman"/>
          <w:bCs/>
          <w:sz w:val="24"/>
          <w:szCs w:val="24"/>
        </w:rPr>
      </w:pPr>
    </w:p>
    <w:p w:rsidR="00FA7D3D" w:rsidRDefault="00FA7D3D" w:rsidP="00FA7D3D">
      <w:pPr>
        <w:numPr>
          <w:ilvl w:val="0"/>
          <w:numId w:val="48"/>
        </w:numPr>
        <w:tabs>
          <w:tab w:val="left" w:pos="0"/>
          <w:tab w:val="left" w:pos="709"/>
        </w:tabs>
        <w:jc w:val="both"/>
        <w:rPr>
          <w:rFonts w:cs="Times New Roman"/>
          <w:bCs/>
          <w:sz w:val="24"/>
          <w:szCs w:val="24"/>
        </w:rPr>
      </w:pPr>
      <w:r>
        <w:rPr>
          <w:rFonts w:cs="Times New Roman"/>
          <w:sz w:val="24"/>
          <w:szCs w:val="24"/>
        </w:rPr>
        <w:t>30 % wartości zabezpieczenia zostanie zatrzymane przez Zamawiającego na zabezpieczenie roszczeń z tytułu rękojmi za wady – kwota ta zostanie zwrócona w terminie 15 dni po upływie okresu rękojmi za wady</w:t>
      </w:r>
      <w:r w:rsidR="00DD7595">
        <w:rPr>
          <w:rFonts w:cs="Times New Roman"/>
          <w:sz w:val="24"/>
          <w:szCs w:val="24"/>
        </w:rPr>
        <w:t xml:space="preserve"> lub gwarancji jakości</w:t>
      </w:r>
      <w:r>
        <w:rPr>
          <w:rFonts w:cs="Times New Roman"/>
          <w:sz w:val="24"/>
          <w:szCs w:val="24"/>
        </w:rPr>
        <w:t xml:space="preserve">. </w:t>
      </w:r>
    </w:p>
    <w:p w:rsidR="00FA7D3D" w:rsidRDefault="00FA7D3D" w:rsidP="00FA7D3D">
      <w:pPr>
        <w:numPr>
          <w:ilvl w:val="0"/>
          <w:numId w:val="47"/>
        </w:numPr>
        <w:jc w:val="both"/>
        <w:rPr>
          <w:rFonts w:cs="Times New Roman"/>
          <w:bCs/>
          <w:sz w:val="24"/>
          <w:szCs w:val="24"/>
        </w:rPr>
      </w:pPr>
      <w:r>
        <w:rPr>
          <w:sz w:val="24"/>
          <w:lang w:eastAsia="pl-PL"/>
        </w:rPr>
        <w:t xml:space="preserve">3. 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 lub gwarancji jakości.  </w:t>
      </w:r>
    </w:p>
    <w:p w:rsidR="00FA7D3D" w:rsidRDefault="00FA7D3D" w:rsidP="00FA7D3D">
      <w:pPr>
        <w:numPr>
          <w:ilvl w:val="0"/>
          <w:numId w:val="47"/>
        </w:numPr>
        <w:jc w:val="both"/>
        <w:rPr>
          <w:rFonts w:cs="Times New Roman"/>
          <w:bCs/>
          <w:sz w:val="24"/>
          <w:szCs w:val="24"/>
        </w:rPr>
      </w:pPr>
    </w:p>
    <w:p w:rsidR="00FA7D3D" w:rsidRDefault="00FA7D3D" w:rsidP="00FA7D3D">
      <w:pPr>
        <w:pStyle w:val="Akapitzlist"/>
        <w:ind w:left="0"/>
        <w:jc w:val="center"/>
        <w:rPr>
          <w:rFonts w:cs="Times New Roman"/>
          <w:bCs/>
          <w:sz w:val="24"/>
          <w:szCs w:val="24"/>
        </w:rPr>
      </w:pPr>
      <w:r>
        <w:rPr>
          <w:rFonts w:cs="Times New Roman"/>
          <w:bCs/>
          <w:sz w:val="24"/>
          <w:szCs w:val="24"/>
        </w:rPr>
        <w:t>§ 17. POSTANOWIENIA KOŃCOWE</w:t>
      </w:r>
    </w:p>
    <w:p w:rsidR="00FA7D3D" w:rsidRDefault="00FA7D3D" w:rsidP="00FA7D3D">
      <w:pPr>
        <w:pStyle w:val="Akapitzlist"/>
        <w:ind w:left="0"/>
        <w:jc w:val="center"/>
        <w:rPr>
          <w:rFonts w:cs="Times New Roman"/>
          <w:bCs/>
          <w:sz w:val="24"/>
          <w:szCs w:val="24"/>
        </w:rPr>
      </w:pPr>
    </w:p>
    <w:p w:rsidR="00FA7D3D" w:rsidRDefault="00FA7D3D" w:rsidP="00FA7D3D">
      <w:pPr>
        <w:pStyle w:val="Akapitzlist"/>
        <w:numPr>
          <w:ilvl w:val="0"/>
          <w:numId w:val="49"/>
        </w:numPr>
        <w:tabs>
          <w:tab w:val="left" w:pos="426"/>
        </w:tabs>
        <w:jc w:val="both"/>
        <w:rPr>
          <w:sz w:val="24"/>
        </w:rPr>
      </w:pPr>
      <w:r>
        <w:rPr>
          <w:rFonts w:cs="Times New Roman"/>
          <w:sz w:val="24"/>
          <w:szCs w:val="24"/>
        </w:rPr>
        <w:lastRenderedPageBreak/>
        <w:t xml:space="preserve">W sprawach nieregulowanych niniejszą umową stosuje się przepisy ustawy z dnia </w:t>
      </w:r>
      <w:r>
        <w:rPr>
          <w:rFonts w:cs="Times New Roman"/>
          <w:sz w:val="24"/>
          <w:szCs w:val="24"/>
        </w:rPr>
        <w:br/>
      </w:r>
      <w:r>
        <w:rPr>
          <w:sz w:val="24"/>
        </w:rPr>
        <w:t>11 września 2019r. Prawo zamówień publicznych (Dz.U z 202</w:t>
      </w:r>
      <w:r w:rsidR="00A0699F">
        <w:rPr>
          <w:sz w:val="24"/>
        </w:rPr>
        <w:t>2</w:t>
      </w:r>
      <w:r>
        <w:rPr>
          <w:sz w:val="24"/>
        </w:rPr>
        <w:t xml:space="preserve"> r. poz. </w:t>
      </w:r>
      <w:r w:rsidR="00A0699F">
        <w:rPr>
          <w:sz w:val="24"/>
        </w:rPr>
        <w:t>1710</w:t>
      </w:r>
      <w:r w:rsidR="0047773D">
        <w:rPr>
          <w:sz w:val="24"/>
        </w:rPr>
        <w:t xml:space="preserve"> ze zm.</w:t>
      </w:r>
      <w:r>
        <w:rPr>
          <w:sz w:val="24"/>
        </w:rPr>
        <w:t>).</w:t>
      </w:r>
    </w:p>
    <w:p w:rsidR="00FA7D3D" w:rsidRDefault="00FA7D3D" w:rsidP="00FA7D3D">
      <w:pPr>
        <w:suppressAutoHyphens w:val="0"/>
        <w:ind w:left="357"/>
        <w:jc w:val="both"/>
        <w:rPr>
          <w:rFonts w:cs="Times New Roman"/>
          <w:sz w:val="24"/>
          <w:szCs w:val="24"/>
        </w:rPr>
      </w:pPr>
      <w:r>
        <w:rPr>
          <w:rFonts w:cs="Times New Roman"/>
          <w:sz w:val="24"/>
          <w:szCs w:val="24"/>
        </w:rPr>
        <w:t xml:space="preserve"> oraz przepisy Kodeksu Cywilnego.</w:t>
      </w:r>
    </w:p>
    <w:p w:rsidR="00FA7D3D" w:rsidRDefault="00FA7D3D" w:rsidP="00FA7D3D">
      <w:pPr>
        <w:numPr>
          <w:ilvl w:val="0"/>
          <w:numId w:val="49"/>
        </w:numPr>
        <w:suppressAutoHyphens w:val="0"/>
        <w:jc w:val="both"/>
        <w:rPr>
          <w:rFonts w:cs="Times New Roman"/>
          <w:sz w:val="24"/>
          <w:szCs w:val="24"/>
        </w:rPr>
      </w:pPr>
      <w:r>
        <w:rPr>
          <w:sz w:val="24"/>
          <w:szCs w:val="24"/>
          <w:shd w:val="clear" w:color="auto" w:fill="FFFFFF"/>
        </w:rPr>
        <w:t>Wykonawca w związku z wykonywaniem umowy zobowiązuje się do przestrzegania przepisów o ochronie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oraz ustawy z dnia 10 maja 2018 r. o ochronie danych osobowych ( Dz. U. z 2019 r. poz. 1781).</w:t>
      </w:r>
    </w:p>
    <w:p w:rsidR="00FA7D3D" w:rsidRDefault="00FA7D3D" w:rsidP="00FA7D3D">
      <w:pPr>
        <w:numPr>
          <w:ilvl w:val="0"/>
          <w:numId w:val="49"/>
        </w:numPr>
        <w:suppressAutoHyphens w:val="0"/>
        <w:ind w:left="357" w:hanging="357"/>
        <w:jc w:val="both"/>
        <w:rPr>
          <w:rFonts w:cs="Times New Roman"/>
          <w:sz w:val="24"/>
          <w:szCs w:val="24"/>
        </w:rPr>
      </w:pPr>
      <w:r>
        <w:rPr>
          <w:rFonts w:cs="Times New Roman"/>
          <w:sz w:val="24"/>
          <w:szCs w:val="24"/>
        </w:rPr>
        <w:t>Właściwym do rozpoznania sporów wynikłych na tle realizacji niniejszej Umowy jest właściwy dla Zamawiającego Sąd powszechny.</w:t>
      </w:r>
    </w:p>
    <w:p w:rsidR="00FA7D3D" w:rsidRDefault="00FA7D3D" w:rsidP="00FA7D3D">
      <w:pPr>
        <w:numPr>
          <w:ilvl w:val="0"/>
          <w:numId w:val="49"/>
        </w:numPr>
        <w:suppressAutoHyphens w:val="0"/>
        <w:ind w:left="357" w:hanging="357"/>
        <w:jc w:val="both"/>
        <w:rPr>
          <w:rFonts w:cs="Times New Roman"/>
          <w:sz w:val="24"/>
          <w:szCs w:val="24"/>
        </w:rPr>
      </w:pPr>
      <w:r>
        <w:rPr>
          <w:rFonts w:cs="Times New Roman"/>
          <w:sz w:val="24"/>
          <w:szCs w:val="24"/>
        </w:rPr>
        <w:t xml:space="preserve">Spory pomiędzy Stronami o roszczenie cywilnoprawne w sprawach w których zawarcie ugody jest dopuszczalne, podlega mediacjom lub innemu polubownemu rozwiązaniu sporu przed Sądem Polubownym przy Prokuratorii Generalnej Rzeczpospolitej Polskiej, wybranym mediatorem albo osobą prowadzącą inne polubowne rozwiązanie sporu. </w:t>
      </w:r>
    </w:p>
    <w:p w:rsidR="00FA7D3D" w:rsidRDefault="00FA7D3D" w:rsidP="00FA7D3D">
      <w:pPr>
        <w:numPr>
          <w:ilvl w:val="0"/>
          <w:numId w:val="49"/>
        </w:numPr>
        <w:suppressAutoHyphens w:val="0"/>
        <w:ind w:left="357" w:hanging="357"/>
        <w:jc w:val="both"/>
        <w:rPr>
          <w:rFonts w:cs="Times New Roman"/>
          <w:sz w:val="24"/>
          <w:szCs w:val="24"/>
        </w:rPr>
      </w:pPr>
      <w:r>
        <w:rPr>
          <w:rFonts w:cs="Times New Roman"/>
          <w:sz w:val="24"/>
          <w:szCs w:val="24"/>
        </w:rPr>
        <w:t>Załącznikiem do umowy, stanowiącym jej integralną część jest Harmonogram Rzeczowo –Finansowy.</w:t>
      </w:r>
    </w:p>
    <w:p w:rsidR="00FA7D3D" w:rsidRDefault="00FA7D3D" w:rsidP="00FA7D3D">
      <w:pPr>
        <w:numPr>
          <w:ilvl w:val="0"/>
          <w:numId w:val="49"/>
        </w:numPr>
        <w:suppressAutoHyphens w:val="0"/>
        <w:ind w:left="357" w:hanging="357"/>
        <w:jc w:val="both"/>
        <w:rPr>
          <w:rFonts w:cs="Times New Roman"/>
          <w:sz w:val="24"/>
          <w:szCs w:val="24"/>
        </w:rPr>
      </w:pPr>
      <w:r>
        <w:rPr>
          <w:rFonts w:cs="Times New Roman"/>
          <w:sz w:val="24"/>
          <w:szCs w:val="24"/>
        </w:rPr>
        <w:t>Umowę niniejszą sporządzono w dwóch jednobrzmiących egzemplarzach, po jednym egzemplarzu dla każdej ze Stron.</w:t>
      </w:r>
    </w:p>
    <w:p w:rsidR="00FA7D3D" w:rsidRDefault="00FA7D3D" w:rsidP="00FA7D3D">
      <w:pPr>
        <w:pStyle w:val="Standard"/>
        <w:jc w:val="both"/>
        <w:rPr>
          <w:rFonts w:cs="Times New Roman"/>
          <w:sz w:val="24"/>
          <w:szCs w:val="24"/>
        </w:rPr>
      </w:pPr>
    </w:p>
    <w:p w:rsidR="00FA7D3D" w:rsidRDefault="00FA7D3D" w:rsidP="00FA7D3D">
      <w:pPr>
        <w:pStyle w:val="Standard"/>
        <w:jc w:val="both"/>
        <w:rPr>
          <w:rFonts w:cs="Times New Roman"/>
          <w:sz w:val="24"/>
          <w:szCs w:val="24"/>
        </w:rPr>
      </w:pPr>
    </w:p>
    <w:p w:rsidR="00FA7D3D" w:rsidRDefault="00FA7D3D" w:rsidP="00FA7D3D">
      <w:pPr>
        <w:pStyle w:val="Standard"/>
        <w:jc w:val="both"/>
        <w:rPr>
          <w:rFonts w:cs="Times New Roman"/>
          <w:sz w:val="24"/>
          <w:szCs w:val="24"/>
        </w:rPr>
      </w:pPr>
    </w:p>
    <w:p w:rsidR="00FA7D3D" w:rsidRDefault="00FA7D3D" w:rsidP="00FA7D3D">
      <w:pPr>
        <w:pStyle w:val="Standard"/>
        <w:jc w:val="both"/>
        <w:rPr>
          <w:rFonts w:cs="Times New Roman"/>
          <w:sz w:val="24"/>
          <w:szCs w:val="24"/>
        </w:rPr>
      </w:pPr>
      <w:r>
        <w:rPr>
          <w:rFonts w:cs="Times New Roman"/>
          <w:sz w:val="24"/>
          <w:szCs w:val="24"/>
        </w:rPr>
        <w:t>WYKONAWCA:</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ZAMAWIAJĄCY:</w:t>
      </w:r>
    </w:p>
    <w:p w:rsidR="00F92C17" w:rsidRPr="00FA7D3D" w:rsidRDefault="00F92C17" w:rsidP="00FA7D3D"/>
    <w:sectPr w:rsidR="00F92C17" w:rsidRPr="00FA7D3D" w:rsidSect="0041447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6A" w:rsidRDefault="0063666A" w:rsidP="00E36B68">
      <w:r>
        <w:separator/>
      </w:r>
    </w:p>
  </w:endnote>
  <w:endnote w:type="continuationSeparator" w:id="0">
    <w:p w:rsidR="0063666A" w:rsidRDefault="0063666A" w:rsidP="00E36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67221"/>
      <w:docPartObj>
        <w:docPartGallery w:val="Page Numbers (Bottom of Page)"/>
        <w:docPartUnique/>
      </w:docPartObj>
    </w:sdtPr>
    <w:sdtContent>
      <w:sdt>
        <w:sdtPr>
          <w:id w:val="-1769616900"/>
          <w:docPartObj>
            <w:docPartGallery w:val="Page Numbers (Top of Page)"/>
            <w:docPartUnique/>
          </w:docPartObj>
        </w:sdtPr>
        <w:sdtContent>
          <w:p w:rsidR="00C21DE2" w:rsidRDefault="00C21DE2">
            <w:pPr>
              <w:pStyle w:val="Stopka"/>
              <w:jc w:val="right"/>
            </w:pPr>
            <w:r>
              <w:t xml:space="preserve">Strona </w:t>
            </w:r>
            <w:r w:rsidR="00416F8D">
              <w:rPr>
                <w:b/>
                <w:bCs/>
                <w:sz w:val="24"/>
                <w:szCs w:val="24"/>
              </w:rPr>
              <w:fldChar w:fldCharType="begin"/>
            </w:r>
            <w:r>
              <w:rPr>
                <w:b/>
                <w:bCs/>
              </w:rPr>
              <w:instrText>PAGE</w:instrText>
            </w:r>
            <w:r w:rsidR="00416F8D">
              <w:rPr>
                <w:b/>
                <w:bCs/>
                <w:sz w:val="24"/>
                <w:szCs w:val="24"/>
              </w:rPr>
              <w:fldChar w:fldCharType="separate"/>
            </w:r>
            <w:r w:rsidR="00515F91">
              <w:rPr>
                <w:b/>
                <w:bCs/>
                <w:noProof/>
              </w:rPr>
              <w:t>3</w:t>
            </w:r>
            <w:r w:rsidR="00416F8D">
              <w:rPr>
                <w:b/>
                <w:bCs/>
                <w:sz w:val="24"/>
                <w:szCs w:val="24"/>
              </w:rPr>
              <w:fldChar w:fldCharType="end"/>
            </w:r>
            <w:r>
              <w:t xml:space="preserve"> z </w:t>
            </w:r>
            <w:r w:rsidR="00416F8D">
              <w:rPr>
                <w:b/>
                <w:bCs/>
                <w:sz w:val="24"/>
                <w:szCs w:val="24"/>
              </w:rPr>
              <w:fldChar w:fldCharType="begin"/>
            </w:r>
            <w:r>
              <w:rPr>
                <w:b/>
                <w:bCs/>
              </w:rPr>
              <w:instrText>NUMPAGES</w:instrText>
            </w:r>
            <w:r w:rsidR="00416F8D">
              <w:rPr>
                <w:b/>
                <w:bCs/>
                <w:sz w:val="24"/>
                <w:szCs w:val="24"/>
              </w:rPr>
              <w:fldChar w:fldCharType="separate"/>
            </w:r>
            <w:r w:rsidR="00515F91">
              <w:rPr>
                <w:b/>
                <w:bCs/>
                <w:noProof/>
              </w:rPr>
              <w:t>23</w:t>
            </w:r>
            <w:r w:rsidR="00416F8D">
              <w:rPr>
                <w:b/>
                <w:bCs/>
                <w:sz w:val="24"/>
                <w:szCs w:val="24"/>
              </w:rPr>
              <w:fldChar w:fldCharType="end"/>
            </w:r>
          </w:p>
        </w:sdtContent>
      </w:sdt>
    </w:sdtContent>
  </w:sdt>
  <w:p w:rsidR="009B670C" w:rsidRDefault="009B67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6A" w:rsidRDefault="0063666A" w:rsidP="00E36B68">
      <w:r>
        <w:separator/>
      </w:r>
    </w:p>
  </w:footnote>
  <w:footnote w:type="continuationSeparator" w:id="0">
    <w:p w:rsidR="0063666A" w:rsidRDefault="0063666A" w:rsidP="00E36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B1" w:rsidRDefault="00AE3DB1" w:rsidP="0047773D">
    <w:pPr>
      <w:pStyle w:val="Nagwek"/>
      <w:jc w:val="both"/>
      <w:rPr>
        <w:sz w:val="17"/>
        <w:szCs w:val="17"/>
      </w:rPr>
    </w:pPr>
    <w:bookmarkStart w:id="5" w:name="_Hlk114120364"/>
    <w:r>
      <w:rPr>
        <w:noProof/>
        <w:sz w:val="17"/>
        <w:szCs w:val="17"/>
        <w:lang w:eastAsia="pl-PL"/>
      </w:rPr>
      <w:drawing>
        <wp:anchor distT="0" distB="0" distL="114300" distR="114300" simplePos="0" relativeHeight="251658240" behindDoc="1" locked="0" layoutInCell="1" allowOverlap="1">
          <wp:simplePos x="0" y="0"/>
          <wp:positionH relativeFrom="column">
            <wp:posOffset>4615180</wp:posOffset>
          </wp:positionH>
          <wp:positionV relativeFrom="paragraph">
            <wp:posOffset>-287655</wp:posOffset>
          </wp:positionV>
          <wp:extent cx="933450" cy="647700"/>
          <wp:effectExtent l="19050" t="0" r="0" b="0"/>
          <wp:wrapTight wrapText="bothSides">
            <wp:wrapPolygon edited="0">
              <wp:start x="-441" y="0"/>
              <wp:lineTo x="-441" y="20965"/>
              <wp:lineTo x="21600" y="20965"/>
              <wp:lineTo x="21600" y="0"/>
              <wp:lineTo x="-441"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647700"/>
                  </a:xfrm>
                  <a:prstGeom prst="rect">
                    <a:avLst/>
                  </a:prstGeom>
                  <a:noFill/>
                  <a:ln>
                    <a:noFill/>
                  </a:ln>
                </pic:spPr>
              </pic:pic>
            </a:graphicData>
          </a:graphic>
        </wp:anchor>
      </w:drawing>
    </w:r>
    <w:r>
      <w:rPr>
        <w:noProof/>
        <w:sz w:val="17"/>
        <w:szCs w:val="17"/>
        <w:lang w:eastAsia="pl-PL"/>
      </w:rPr>
      <w:drawing>
        <wp:anchor distT="0" distB="0" distL="114300" distR="114300" simplePos="0" relativeHeight="251660288" behindDoc="1" locked="0" layoutInCell="1" allowOverlap="1">
          <wp:simplePos x="0" y="0"/>
          <wp:positionH relativeFrom="column">
            <wp:posOffset>3367405</wp:posOffset>
          </wp:positionH>
          <wp:positionV relativeFrom="paragraph">
            <wp:posOffset>-287655</wp:posOffset>
          </wp:positionV>
          <wp:extent cx="1175385" cy="647700"/>
          <wp:effectExtent l="19050" t="0" r="5715" b="0"/>
          <wp:wrapTight wrapText="bothSides">
            <wp:wrapPolygon edited="0">
              <wp:start x="-350" y="0"/>
              <wp:lineTo x="-350" y="20965"/>
              <wp:lineTo x="21705" y="20965"/>
              <wp:lineTo x="21705" y="0"/>
              <wp:lineTo x="-350" y="0"/>
            </wp:wrapPolygon>
          </wp:wrapTigh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5385" cy="647700"/>
                  </a:xfrm>
                  <a:prstGeom prst="rect">
                    <a:avLst/>
                  </a:prstGeom>
                  <a:noFill/>
                  <a:ln>
                    <a:noFill/>
                  </a:ln>
                </pic:spPr>
              </pic:pic>
            </a:graphicData>
          </a:graphic>
        </wp:anchor>
      </w:drawing>
    </w:r>
  </w:p>
  <w:p w:rsidR="00AE3DB1" w:rsidRDefault="00AE3DB1" w:rsidP="0047773D">
    <w:pPr>
      <w:pStyle w:val="Nagwek"/>
      <w:jc w:val="both"/>
      <w:rPr>
        <w:sz w:val="17"/>
        <w:szCs w:val="17"/>
      </w:rPr>
    </w:pPr>
  </w:p>
  <w:p w:rsidR="00AE3DB1" w:rsidRDefault="00AE3DB1" w:rsidP="0047773D">
    <w:pPr>
      <w:pStyle w:val="Nagwek"/>
      <w:jc w:val="both"/>
      <w:rPr>
        <w:sz w:val="17"/>
        <w:szCs w:val="17"/>
      </w:rPr>
    </w:pPr>
  </w:p>
  <w:p w:rsidR="00AE3DB1" w:rsidRDefault="00AE3DB1" w:rsidP="0047773D">
    <w:pPr>
      <w:pStyle w:val="Nagwek"/>
      <w:jc w:val="both"/>
      <w:rPr>
        <w:sz w:val="17"/>
        <w:szCs w:val="17"/>
      </w:rPr>
    </w:pPr>
  </w:p>
  <w:p w:rsidR="00AE3DB1" w:rsidRDefault="00AE3DB1" w:rsidP="0047773D">
    <w:pPr>
      <w:pStyle w:val="Nagwek"/>
      <w:jc w:val="both"/>
      <w:rPr>
        <w:sz w:val="17"/>
        <w:szCs w:val="17"/>
      </w:rPr>
    </w:pPr>
  </w:p>
  <w:p w:rsidR="0047773D" w:rsidRPr="00487C71" w:rsidRDefault="0047773D" w:rsidP="0047773D">
    <w:pPr>
      <w:pStyle w:val="Nagwek"/>
      <w:jc w:val="both"/>
      <w:rPr>
        <w:sz w:val="17"/>
        <w:szCs w:val="17"/>
      </w:rPr>
    </w:pPr>
    <w:r w:rsidRPr="00487C71">
      <w:rPr>
        <w:sz w:val="17"/>
        <w:szCs w:val="17"/>
      </w:rPr>
      <w:t xml:space="preserve">Postępowanie o udzielenie </w:t>
    </w:r>
    <w:proofErr w:type="spellStart"/>
    <w:r w:rsidRPr="00487C71">
      <w:rPr>
        <w:sz w:val="17"/>
        <w:szCs w:val="17"/>
      </w:rPr>
      <w:t>zamówienia</w:t>
    </w:r>
    <w:proofErr w:type="spellEnd"/>
    <w:r w:rsidRPr="00487C71">
      <w:rPr>
        <w:sz w:val="17"/>
        <w:szCs w:val="17"/>
      </w:rPr>
      <w:t xml:space="preserve"> publicznego prowadzone w trybie podstawowym na zadanie inwestycyjne pn.: </w:t>
    </w:r>
    <w:r w:rsidRPr="00487C71">
      <w:rPr>
        <w:b/>
        <w:bCs/>
        <w:i/>
        <w:iCs/>
        <w:sz w:val="17"/>
        <w:szCs w:val="17"/>
      </w:rPr>
      <w:t>„</w:t>
    </w:r>
    <w:r w:rsidRPr="00487C71">
      <w:rPr>
        <w:sz w:val="17"/>
        <w:szCs w:val="17"/>
      </w:rPr>
      <w:t>Budowa i przebudowa świetlic wiejskich na terenie gminy Końskie</w:t>
    </w:r>
    <w:r w:rsidRPr="00487C71">
      <w:rPr>
        <w:b/>
        <w:bCs/>
        <w:i/>
        <w:iCs/>
        <w:sz w:val="17"/>
        <w:szCs w:val="17"/>
      </w:rPr>
      <w:t>”</w:t>
    </w:r>
    <w:r w:rsidRPr="00487C71">
      <w:rPr>
        <w:i/>
        <w:iCs/>
        <w:sz w:val="17"/>
        <w:szCs w:val="17"/>
      </w:rPr>
      <w:t xml:space="preserve">, które jest dofinansowane ze środków </w:t>
    </w:r>
    <w:r w:rsidRPr="00487C71">
      <w:rPr>
        <w:b/>
        <w:bCs/>
        <w:i/>
        <w:iCs/>
        <w:sz w:val="17"/>
        <w:szCs w:val="17"/>
      </w:rPr>
      <w:t>Rządowego Funduszu Polski Ład: Program Inwestycji Strategicznych</w:t>
    </w:r>
    <w:bookmarkEnd w:id="5"/>
    <w:r>
      <w:rPr>
        <w:b/>
        <w:bCs/>
        <w:i/>
        <w:iCs/>
        <w:sz w:val="17"/>
        <w:szCs w:val="17"/>
      </w:rPr>
      <w:t>.</w:t>
    </w:r>
    <w:r w:rsidRPr="00487C71">
      <w:rPr>
        <w:b/>
        <w:bCs/>
        <w:i/>
        <w:iCs/>
        <w:sz w:val="17"/>
        <w:szCs w:val="17"/>
      </w:rPr>
      <w:t xml:space="preserve"> </w:t>
    </w:r>
  </w:p>
  <w:p w:rsidR="00C57895" w:rsidRDefault="00C57895" w:rsidP="00C57895">
    <w:pPr>
      <w:pStyle w:val="Default"/>
    </w:pPr>
  </w:p>
  <w:p w:rsidR="00E36B68" w:rsidRDefault="00E36B6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none"/>
      <w:suff w:val="nothing"/>
      <w:lvlText w:val=""/>
      <w:lvlJc w:val="left"/>
      <w:pPr>
        <w:tabs>
          <w:tab w:val="num" w:pos="360"/>
        </w:tabs>
        <w:ind w:left="0" w:firstLine="0"/>
      </w:pPr>
      <w:rPr>
        <w:rFonts w:cs="Times New Roman"/>
      </w:rPr>
    </w:lvl>
  </w:abstractNum>
  <w:abstractNum w:abstractNumId="1">
    <w:nsid w:val="00000004"/>
    <w:multiLevelType w:val="singleLevel"/>
    <w:tmpl w:val="00000004"/>
    <w:name w:val="WW8Num5"/>
    <w:lvl w:ilvl="0">
      <w:start w:val="1"/>
      <w:numFmt w:val="decimal"/>
      <w:lvlText w:val="%1)"/>
      <w:lvlJc w:val="left"/>
      <w:pPr>
        <w:tabs>
          <w:tab w:val="num" w:pos="0"/>
        </w:tabs>
        <w:ind w:left="720" w:hanging="360"/>
      </w:pPr>
    </w:lvl>
  </w:abstractNum>
  <w:abstractNum w:abstractNumId="2">
    <w:nsid w:val="00000007"/>
    <w:multiLevelType w:val="singleLevel"/>
    <w:tmpl w:val="00000007"/>
    <w:name w:val="WW8Num8"/>
    <w:lvl w:ilvl="0">
      <w:start w:val="1"/>
      <w:numFmt w:val="decimal"/>
      <w:lvlText w:val="%1)"/>
      <w:lvlJc w:val="left"/>
      <w:pPr>
        <w:tabs>
          <w:tab w:val="num" w:pos="0"/>
        </w:tabs>
        <w:ind w:left="720" w:hanging="360"/>
      </w:pPr>
      <w:rPr>
        <w:rFonts w:cs="Times New Roman"/>
        <w:sz w:val="24"/>
        <w:szCs w:val="24"/>
      </w:rPr>
    </w:lvl>
  </w:abstractNum>
  <w:abstractNum w:abstractNumId="3">
    <w:nsid w:val="00000008"/>
    <w:multiLevelType w:val="singleLevel"/>
    <w:tmpl w:val="00000008"/>
    <w:name w:val="WW8Num9"/>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4">
    <w:nsid w:val="0000000B"/>
    <w:multiLevelType w:val="singleLevel"/>
    <w:tmpl w:val="0000000B"/>
    <w:name w:val="WW8Num12"/>
    <w:lvl w:ilvl="0">
      <w:start w:val="1"/>
      <w:numFmt w:val="decimal"/>
      <w:lvlText w:val="%1)"/>
      <w:lvlJc w:val="left"/>
      <w:pPr>
        <w:tabs>
          <w:tab w:val="num" w:pos="0"/>
        </w:tabs>
        <w:ind w:left="786" w:hanging="360"/>
      </w:pPr>
    </w:lvl>
  </w:abstractNum>
  <w:abstractNum w:abstractNumId="5">
    <w:nsid w:val="0000000C"/>
    <w:multiLevelType w:val="singleLevel"/>
    <w:tmpl w:val="0000000C"/>
    <w:name w:val="WW8Num13"/>
    <w:lvl w:ilvl="0">
      <w:start w:val="1"/>
      <w:numFmt w:val="decimal"/>
      <w:lvlText w:val="%1)"/>
      <w:lvlJc w:val="left"/>
      <w:pPr>
        <w:tabs>
          <w:tab w:val="num" w:pos="0"/>
        </w:tabs>
        <w:ind w:left="720" w:hanging="360"/>
      </w:pPr>
    </w:lvl>
  </w:abstractNum>
  <w:abstractNum w:abstractNumId="6">
    <w:nsid w:val="0000000F"/>
    <w:multiLevelType w:val="singleLevel"/>
    <w:tmpl w:val="0000000F"/>
    <w:name w:val="Outline"/>
    <w:lvl w:ilvl="0">
      <w:start w:val="1"/>
      <w:numFmt w:val="upperRoman"/>
      <w:pStyle w:val="Nagwek1"/>
      <w:lvlText w:val="%1."/>
      <w:lvlJc w:val="left"/>
      <w:pPr>
        <w:tabs>
          <w:tab w:val="num" w:pos="820"/>
        </w:tabs>
        <w:ind w:left="820" w:hanging="720"/>
      </w:pPr>
    </w:lvl>
  </w:abstractNum>
  <w:abstractNum w:abstractNumId="7">
    <w:nsid w:val="00000016"/>
    <w:multiLevelType w:val="multilevel"/>
    <w:tmpl w:val="00000016"/>
    <w:name w:val="WW8Num2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val="0"/>
        <w:sz w:val="24"/>
        <w:szCs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18"/>
    <w:multiLevelType w:val="singleLevel"/>
    <w:tmpl w:val="00000018"/>
    <w:name w:val="WW8Num26"/>
    <w:lvl w:ilvl="0">
      <w:start w:val="2"/>
      <w:numFmt w:val="decimal"/>
      <w:lvlText w:val="%1."/>
      <w:lvlJc w:val="left"/>
      <w:pPr>
        <w:tabs>
          <w:tab w:val="num" w:pos="0"/>
        </w:tabs>
        <w:ind w:left="360" w:hanging="360"/>
      </w:pPr>
    </w:lvl>
  </w:abstractNum>
  <w:abstractNum w:abstractNumId="9">
    <w:nsid w:val="00000019"/>
    <w:multiLevelType w:val="multilevel"/>
    <w:tmpl w:val="F2787296"/>
    <w:name w:val="WW8Num27"/>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val="0"/>
        <w:sz w:val="24"/>
        <w:szCs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1C"/>
    <w:multiLevelType w:val="singleLevel"/>
    <w:tmpl w:val="0000001C"/>
    <w:name w:val="WW8Num30"/>
    <w:lvl w:ilvl="0">
      <w:start w:val="2"/>
      <w:numFmt w:val="decimal"/>
      <w:lvlText w:val="%1."/>
      <w:lvlJc w:val="left"/>
      <w:pPr>
        <w:tabs>
          <w:tab w:val="num" w:pos="363"/>
        </w:tabs>
        <w:ind w:left="363" w:hanging="360"/>
      </w:pPr>
      <w:rPr>
        <w:rFonts w:cs="Times New Roman"/>
      </w:rPr>
    </w:lvl>
  </w:abstractNum>
  <w:abstractNum w:abstractNumId="11">
    <w:nsid w:val="0000001D"/>
    <w:multiLevelType w:val="singleLevel"/>
    <w:tmpl w:val="0000001D"/>
    <w:name w:val="WW8Num31"/>
    <w:lvl w:ilvl="0">
      <w:start w:val="1"/>
      <w:numFmt w:val="decimal"/>
      <w:lvlText w:val="%1."/>
      <w:lvlJc w:val="left"/>
      <w:pPr>
        <w:tabs>
          <w:tab w:val="num" w:pos="0"/>
        </w:tabs>
        <w:ind w:left="360" w:hanging="360"/>
      </w:pPr>
      <w:rPr>
        <w:rFonts w:cs="Times New Roman"/>
        <w:bCs/>
        <w:sz w:val="24"/>
        <w:szCs w:val="24"/>
      </w:rPr>
    </w:lvl>
  </w:abstractNum>
  <w:abstractNum w:abstractNumId="12">
    <w:nsid w:val="0000001F"/>
    <w:multiLevelType w:val="singleLevel"/>
    <w:tmpl w:val="0000001F"/>
    <w:name w:val="WW8Num33"/>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5"/>
      <w:numFmt w:val="decimal"/>
      <w:lvlText w:val="%1."/>
      <w:lvlJc w:val="left"/>
      <w:pPr>
        <w:tabs>
          <w:tab w:val="num" w:pos="0"/>
        </w:tabs>
        <w:ind w:left="360" w:hanging="360"/>
      </w:pPr>
      <w:rPr>
        <w:rFonts w:cs="Times New Roman"/>
        <w:sz w:val="24"/>
        <w:szCs w:val="24"/>
      </w:rPr>
    </w:lvl>
  </w:abstractNum>
  <w:abstractNum w:abstractNumId="14">
    <w:nsid w:val="00000021"/>
    <w:multiLevelType w:val="singleLevel"/>
    <w:tmpl w:val="00000021"/>
    <w:name w:val="WW8Num35"/>
    <w:lvl w:ilvl="0">
      <w:start w:val="3"/>
      <w:numFmt w:val="decimal"/>
      <w:lvlText w:val="%1."/>
      <w:lvlJc w:val="left"/>
      <w:pPr>
        <w:tabs>
          <w:tab w:val="num" w:pos="0"/>
        </w:tabs>
        <w:ind w:left="360" w:hanging="360"/>
      </w:pPr>
      <w:rPr>
        <w:rFonts w:cs="Times New Roman"/>
        <w:sz w:val="24"/>
        <w:szCs w:val="24"/>
      </w:rPr>
    </w:lvl>
  </w:abstractNum>
  <w:abstractNum w:abstractNumId="15">
    <w:nsid w:val="00000023"/>
    <w:multiLevelType w:val="singleLevel"/>
    <w:tmpl w:val="00000023"/>
    <w:name w:val="WW8Num37"/>
    <w:lvl w:ilvl="0">
      <w:start w:val="1"/>
      <w:numFmt w:val="lowerLetter"/>
      <w:lvlText w:val="%1)"/>
      <w:lvlJc w:val="left"/>
      <w:pPr>
        <w:tabs>
          <w:tab w:val="num" w:pos="0"/>
        </w:tabs>
        <w:ind w:left="1068" w:hanging="360"/>
      </w:pPr>
      <w:rPr>
        <w:rFonts w:cs="Times New Roman"/>
        <w:sz w:val="24"/>
        <w:szCs w:val="24"/>
      </w:rPr>
    </w:lvl>
  </w:abstractNum>
  <w:abstractNum w:abstractNumId="16">
    <w:nsid w:val="00000025"/>
    <w:multiLevelType w:val="singleLevel"/>
    <w:tmpl w:val="00000025"/>
    <w:name w:val="WW8Num39"/>
    <w:lvl w:ilvl="0">
      <w:start w:val="1"/>
      <w:numFmt w:val="decimal"/>
      <w:lvlText w:val="%1)"/>
      <w:lvlJc w:val="left"/>
      <w:pPr>
        <w:tabs>
          <w:tab w:val="num" w:pos="0"/>
        </w:tabs>
        <w:ind w:left="720" w:hanging="360"/>
      </w:pPr>
      <w:rPr>
        <w:rFonts w:cs="Times New Roman"/>
        <w:sz w:val="24"/>
        <w:szCs w:val="24"/>
      </w:rPr>
    </w:lvl>
  </w:abstractNum>
  <w:abstractNum w:abstractNumId="17">
    <w:nsid w:val="00000026"/>
    <w:multiLevelType w:val="singleLevel"/>
    <w:tmpl w:val="00000026"/>
    <w:name w:val="WW8Num40"/>
    <w:lvl w:ilvl="0">
      <w:start w:val="1"/>
      <w:numFmt w:val="decimal"/>
      <w:lvlText w:val="%1."/>
      <w:lvlJc w:val="left"/>
      <w:pPr>
        <w:tabs>
          <w:tab w:val="num" w:pos="0"/>
        </w:tabs>
        <w:ind w:left="360" w:hanging="360"/>
      </w:pPr>
      <w:rPr>
        <w:rFonts w:cs="Times New Roman"/>
        <w:sz w:val="24"/>
        <w:szCs w:val="24"/>
      </w:rPr>
    </w:lvl>
  </w:abstractNum>
  <w:abstractNum w:abstractNumId="18">
    <w:nsid w:val="0000002F"/>
    <w:multiLevelType w:val="multilevel"/>
    <w:tmpl w:val="0000002F"/>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30"/>
    <w:multiLevelType w:val="multilevel"/>
    <w:tmpl w:val="00000030"/>
    <w:lvl w:ilvl="0">
      <w:start w:val="1"/>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32"/>
    <w:multiLevelType w:val="multilevel"/>
    <w:tmpl w:val="00000032"/>
    <w:lvl w:ilvl="0">
      <w:start w:val="3"/>
      <w:numFmt w:val="decimal"/>
      <w:lvlText w:val="%1."/>
      <w:lvlJc w:val="left"/>
      <w:pPr>
        <w:tabs>
          <w:tab w:val="num" w:pos="0"/>
        </w:tabs>
        <w:ind w:left="360" w:hanging="360"/>
      </w:pPr>
      <w:rPr>
        <w:rFonts w:cs="Times New Roman"/>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3"/>
    <w:multiLevelType w:val="multilevel"/>
    <w:tmpl w:val="00000033"/>
    <w:lvl w:ilvl="0">
      <w:start w:val="1"/>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4"/>
    <w:multiLevelType w:val="multilevel"/>
    <w:tmpl w:val="00000034"/>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35"/>
    <w:multiLevelType w:val="multilevel"/>
    <w:tmpl w:val="00000035"/>
    <w:lvl w:ilvl="0">
      <w:start w:val="2"/>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42"/>
    <w:multiLevelType w:val="multilevel"/>
    <w:tmpl w:val="0000004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rPr>
        <w:rFonts w:ascii="Times New Roman" w:eastAsia="Times New Roman" w:hAnsi="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00000043"/>
    <w:multiLevelType w:val="multilevel"/>
    <w:tmpl w:val="C0E48E88"/>
    <w:lvl w:ilvl="0">
      <w:start w:val="1"/>
      <w:numFmt w:val="decimal"/>
      <w:lvlText w:val="%1)"/>
      <w:lvlJc w:val="left"/>
      <w:pPr>
        <w:tabs>
          <w:tab w:val="num" w:pos="0"/>
        </w:tabs>
        <w:ind w:left="720"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44"/>
    <w:multiLevelType w:val="multilevel"/>
    <w:tmpl w:val="00000044"/>
    <w:lvl w:ilvl="0">
      <w:start w:val="1"/>
      <w:numFmt w:val="decimal"/>
      <w:lvlText w:val="%1)"/>
      <w:lvlJc w:val="left"/>
      <w:pPr>
        <w:tabs>
          <w:tab w:val="num" w:pos="0"/>
        </w:tabs>
        <w:ind w:left="720" w:hanging="360"/>
      </w:pPr>
      <w:rPr>
        <w:rFonts w:cs="Times New Roman"/>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45"/>
    <w:multiLevelType w:val="multilevel"/>
    <w:tmpl w:val="000000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46"/>
    <w:multiLevelType w:val="multilevel"/>
    <w:tmpl w:val="00000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47"/>
    <w:multiLevelType w:val="multilevel"/>
    <w:tmpl w:val="000000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48"/>
    <w:multiLevelType w:val="multilevel"/>
    <w:tmpl w:val="0000004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16712C61"/>
    <w:multiLevelType w:val="hybridMultilevel"/>
    <w:tmpl w:val="2DDCBBE4"/>
    <w:lvl w:ilvl="0" w:tplc="04150017">
      <w:start w:val="1"/>
      <w:numFmt w:val="lowerLetter"/>
      <w:lvlText w:val="%1)"/>
      <w:lvlJc w:val="left"/>
      <w:pPr>
        <w:ind w:left="1230" w:hanging="360"/>
      </w:pPr>
    </w:lvl>
    <w:lvl w:ilvl="1" w:tplc="04150017">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32">
    <w:nsid w:val="1DA32B27"/>
    <w:multiLevelType w:val="multilevel"/>
    <w:tmpl w:val="4B380EB8"/>
    <w:lvl w:ilvl="0">
      <w:start w:val="2"/>
      <w:numFmt w:val="decimal"/>
      <w:lvlText w:val="%1."/>
      <w:lvlJc w:val="left"/>
      <w:pPr>
        <w:ind w:left="360" w:hanging="360"/>
      </w:pPr>
    </w:lvl>
    <w:lvl w:ilvl="1">
      <w:start w:val="1"/>
      <w:numFmt w:val="decimal"/>
      <w:lvlText w:val="%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3">
    <w:nsid w:val="21FE4156"/>
    <w:multiLevelType w:val="hybridMultilevel"/>
    <w:tmpl w:val="E9B8EC94"/>
    <w:lvl w:ilvl="0" w:tplc="A0C09332">
      <w:start w:val="1"/>
      <w:numFmt w:val="lowerLetter"/>
      <w:lvlText w:val="%1)"/>
      <w:lvlJc w:val="left"/>
      <w:pPr>
        <w:ind w:left="786" w:hanging="360"/>
      </w:pPr>
      <w:rPr>
        <w:i w:val="0"/>
        <w:i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4">
    <w:nsid w:val="38C47F8D"/>
    <w:multiLevelType w:val="hybridMultilevel"/>
    <w:tmpl w:val="34DE9CD8"/>
    <w:lvl w:ilvl="0" w:tplc="04150011">
      <w:start w:val="1"/>
      <w:numFmt w:val="decimal"/>
      <w:lvlText w:val="%1)"/>
      <w:lvlJc w:val="left"/>
      <w:pPr>
        <w:ind w:left="644"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5">
    <w:nsid w:val="3EF751C8"/>
    <w:multiLevelType w:val="hybridMultilevel"/>
    <w:tmpl w:val="3F341476"/>
    <w:lvl w:ilvl="0" w:tplc="809E9D8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6">
    <w:nsid w:val="429A4048"/>
    <w:multiLevelType w:val="hybridMultilevel"/>
    <w:tmpl w:val="607CF59A"/>
    <w:lvl w:ilvl="0" w:tplc="0415000F">
      <w:start w:val="1"/>
      <w:numFmt w:val="decimal"/>
      <w:lvlText w:val="%1."/>
      <w:lvlJc w:val="left"/>
      <w:pPr>
        <w:ind w:left="720" w:hanging="360"/>
      </w:pPr>
    </w:lvl>
    <w:lvl w:ilvl="1" w:tplc="9768FC2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2DF2543"/>
    <w:multiLevelType w:val="hybridMultilevel"/>
    <w:tmpl w:val="023C045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8">
    <w:nsid w:val="47252AEA"/>
    <w:multiLevelType w:val="multilevel"/>
    <w:tmpl w:val="3BE88274"/>
    <w:lvl w:ilvl="0">
      <w:start w:val="3"/>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nsid w:val="555E3FA9"/>
    <w:multiLevelType w:val="multilevel"/>
    <w:tmpl w:val="28DC0B5A"/>
    <w:lvl w:ilvl="0">
      <w:start w:val="5"/>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564152DC"/>
    <w:multiLevelType w:val="hybridMultilevel"/>
    <w:tmpl w:val="D772EBAC"/>
    <w:lvl w:ilvl="0" w:tplc="60FACB1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nsid w:val="5A7E618B"/>
    <w:multiLevelType w:val="multilevel"/>
    <w:tmpl w:val="0520DA5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nsid w:val="5ED31A29"/>
    <w:multiLevelType w:val="multilevel"/>
    <w:tmpl w:val="0000002F"/>
    <w:lvl w:ilvl="0">
      <w:start w:val="1"/>
      <w:numFmt w:val="decimal"/>
      <w:lvlText w:val="%1)"/>
      <w:lvlJc w:val="left"/>
      <w:pPr>
        <w:tabs>
          <w:tab w:val="num" w:pos="-76"/>
        </w:tabs>
        <w:ind w:left="644" w:hanging="360"/>
      </w:pPr>
      <w:rPr>
        <w:rFonts w:cs="Times New Roman"/>
        <w:sz w:val="24"/>
        <w:szCs w:val="24"/>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rPr>
        <w:rFonts w:cs="Times New Roman"/>
        <w:sz w:val="24"/>
        <w:szCs w:val="24"/>
      </w:r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3">
    <w:nsid w:val="5F7D0A90"/>
    <w:multiLevelType w:val="multilevel"/>
    <w:tmpl w:val="1EEC93C6"/>
    <w:lvl w:ilvl="0">
      <w:start w:val="3"/>
      <w:numFmt w:val="decimal"/>
      <w:lvlText w:val="%1."/>
      <w:lvlJc w:val="left"/>
      <w:pPr>
        <w:ind w:left="92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3BB3AF6"/>
    <w:multiLevelType w:val="multilevel"/>
    <w:tmpl w:val="63922D2E"/>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6AED564B"/>
    <w:multiLevelType w:val="hybridMultilevel"/>
    <w:tmpl w:val="799CF288"/>
    <w:lvl w:ilvl="0" w:tplc="809E9D8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6">
    <w:nsid w:val="6F916471"/>
    <w:multiLevelType w:val="multilevel"/>
    <w:tmpl w:val="AC0CE7B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1080"/>
        </w:tabs>
        <w:ind w:left="1080" w:hanging="360"/>
      </w:pPr>
      <w:rPr>
        <w:rFonts w:hint="default"/>
      </w:rPr>
    </w:lvl>
    <w:lvl w:ilvl="2">
      <w:start w:val="6"/>
      <w:numFmt w:val="decimal"/>
      <w:lvlText w:val="%3."/>
      <w:lvlJc w:val="left"/>
      <w:pPr>
        <w:tabs>
          <w:tab w:val="num" w:pos="1800"/>
        </w:tabs>
        <w:ind w:left="1800" w:hanging="360"/>
      </w:pPr>
      <w:rPr>
        <w:rFonts w:cs="Times New Roman" w:hint="default"/>
        <w:sz w:val="24"/>
        <w:szCs w:val="24"/>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7">
    <w:nsid w:val="73694C78"/>
    <w:multiLevelType w:val="hybridMultilevel"/>
    <w:tmpl w:val="0BC0FF50"/>
    <w:lvl w:ilvl="0" w:tplc="57305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5AC1533"/>
    <w:multiLevelType w:val="hybridMultilevel"/>
    <w:tmpl w:val="F8AA2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9592618"/>
    <w:multiLevelType w:val="hybridMultilevel"/>
    <w:tmpl w:val="57E44EE4"/>
    <w:lvl w:ilvl="0" w:tplc="A7D2C6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7BB0680D"/>
    <w:multiLevelType w:val="hybridMultilevel"/>
    <w:tmpl w:val="6FCC71D6"/>
    <w:lvl w:ilvl="0" w:tplc="2F6EE5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DC72038"/>
    <w:multiLevelType w:val="hybridMultilevel"/>
    <w:tmpl w:val="B6962F3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0"/>
    <w:lvlOverride w:ilvl="0">
      <w:startOverride w:val="2"/>
    </w:lvlOverride>
  </w:num>
  <w:num w:numId="14">
    <w:abstractNumId w:val="1"/>
    <w:lvlOverride w:ilvl="0">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num>
  <w:num w:numId="35">
    <w:abstractNumId w:val="15"/>
    <w:lvlOverride w:ilvl="0">
      <w:startOverride w:val="1"/>
    </w:lvlOverride>
  </w:num>
  <w:num w:numId="36">
    <w:abstractNumId w:val="4"/>
    <w:lvlOverride w:ilvl="0">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2"/>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3"/>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5"/>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2"/>
    <w:lvlOverride w:ilvl="0">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4"/>
  </w:num>
  <w:num w:numId="52">
    <w:abstractNumId w:val="42"/>
  </w:num>
  <w:num w:numId="53">
    <w:abstractNumId w:val="46"/>
  </w:num>
  <w:num w:numId="54">
    <w:abstractNumId w:val="4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docVars>
    <w:docVar w:name="LE_LinkChangesUpdateDate" w:val="2022-08-08"/>
    <w:docVar w:name="LE_Links" w:val="{C4ED4EFC-707D-4127-A621-39C26715240A}"/>
  </w:docVars>
  <w:rsids>
    <w:rsidRoot w:val="00BE5C08"/>
    <w:rsid w:val="000030B5"/>
    <w:rsid w:val="00007CAB"/>
    <w:rsid w:val="00033C94"/>
    <w:rsid w:val="00060270"/>
    <w:rsid w:val="000C3510"/>
    <w:rsid w:val="000E1F56"/>
    <w:rsid w:val="001302CB"/>
    <w:rsid w:val="001657E6"/>
    <w:rsid w:val="00166028"/>
    <w:rsid w:val="00177105"/>
    <w:rsid w:val="00180F6E"/>
    <w:rsid w:val="00182438"/>
    <w:rsid w:val="001E1D83"/>
    <w:rsid w:val="001E5549"/>
    <w:rsid w:val="001F2D5E"/>
    <w:rsid w:val="001F3E12"/>
    <w:rsid w:val="00206F79"/>
    <w:rsid w:val="00223035"/>
    <w:rsid w:val="0024147D"/>
    <w:rsid w:val="00250385"/>
    <w:rsid w:val="002652AD"/>
    <w:rsid w:val="002955E8"/>
    <w:rsid w:val="002C4B61"/>
    <w:rsid w:val="002C61A2"/>
    <w:rsid w:val="002D1FB3"/>
    <w:rsid w:val="002D2157"/>
    <w:rsid w:val="002E3ED8"/>
    <w:rsid w:val="002F008A"/>
    <w:rsid w:val="003278A7"/>
    <w:rsid w:val="0032790B"/>
    <w:rsid w:val="003367F3"/>
    <w:rsid w:val="0034228E"/>
    <w:rsid w:val="003571F8"/>
    <w:rsid w:val="00372B81"/>
    <w:rsid w:val="00374840"/>
    <w:rsid w:val="00385828"/>
    <w:rsid w:val="00390582"/>
    <w:rsid w:val="00392789"/>
    <w:rsid w:val="003E3F8E"/>
    <w:rsid w:val="003E614D"/>
    <w:rsid w:val="003F1205"/>
    <w:rsid w:val="003F5273"/>
    <w:rsid w:val="00414471"/>
    <w:rsid w:val="00414D47"/>
    <w:rsid w:val="00416F8D"/>
    <w:rsid w:val="0041710D"/>
    <w:rsid w:val="0045448A"/>
    <w:rsid w:val="00473469"/>
    <w:rsid w:val="0047773D"/>
    <w:rsid w:val="00487C71"/>
    <w:rsid w:val="0049632A"/>
    <w:rsid w:val="004B59C2"/>
    <w:rsid w:val="004C009D"/>
    <w:rsid w:val="00511731"/>
    <w:rsid w:val="00515F91"/>
    <w:rsid w:val="00544120"/>
    <w:rsid w:val="005675C1"/>
    <w:rsid w:val="005745F5"/>
    <w:rsid w:val="00585BA7"/>
    <w:rsid w:val="0059045B"/>
    <w:rsid w:val="00594D98"/>
    <w:rsid w:val="005D3344"/>
    <w:rsid w:val="005D53DC"/>
    <w:rsid w:val="005E7F37"/>
    <w:rsid w:val="00601134"/>
    <w:rsid w:val="00621429"/>
    <w:rsid w:val="00627B96"/>
    <w:rsid w:val="00630653"/>
    <w:rsid w:val="0063666A"/>
    <w:rsid w:val="00647FCF"/>
    <w:rsid w:val="0065659E"/>
    <w:rsid w:val="00660209"/>
    <w:rsid w:val="006606D6"/>
    <w:rsid w:val="00666564"/>
    <w:rsid w:val="00673631"/>
    <w:rsid w:val="00675583"/>
    <w:rsid w:val="00676085"/>
    <w:rsid w:val="00681A30"/>
    <w:rsid w:val="00682053"/>
    <w:rsid w:val="006827CC"/>
    <w:rsid w:val="00697358"/>
    <w:rsid w:val="006A3AA3"/>
    <w:rsid w:val="006B2E8E"/>
    <w:rsid w:val="006D1CFC"/>
    <w:rsid w:val="006D2855"/>
    <w:rsid w:val="006D2E24"/>
    <w:rsid w:val="006E0259"/>
    <w:rsid w:val="006E7B61"/>
    <w:rsid w:val="00701503"/>
    <w:rsid w:val="0071074C"/>
    <w:rsid w:val="00717F90"/>
    <w:rsid w:val="00726815"/>
    <w:rsid w:val="00731956"/>
    <w:rsid w:val="00735A39"/>
    <w:rsid w:val="00737BE7"/>
    <w:rsid w:val="00743BCE"/>
    <w:rsid w:val="00745DFC"/>
    <w:rsid w:val="007971D5"/>
    <w:rsid w:val="007B4F4D"/>
    <w:rsid w:val="007C0E23"/>
    <w:rsid w:val="007D1AFB"/>
    <w:rsid w:val="007D5F8C"/>
    <w:rsid w:val="007E32B5"/>
    <w:rsid w:val="007F2D20"/>
    <w:rsid w:val="007F42E2"/>
    <w:rsid w:val="007F6159"/>
    <w:rsid w:val="00812B68"/>
    <w:rsid w:val="008165F8"/>
    <w:rsid w:val="0082531E"/>
    <w:rsid w:val="00837DAE"/>
    <w:rsid w:val="00855E7F"/>
    <w:rsid w:val="00871F70"/>
    <w:rsid w:val="00890CF9"/>
    <w:rsid w:val="008B0F6A"/>
    <w:rsid w:val="008B31C2"/>
    <w:rsid w:val="008C7298"/>
    <w:rsid w:val="008C735E"/>
    <w:rsid w:val="008D136C"/>
    <w:rsid w:val="008D6B69"/>
    <w:rsid w:val="008F0B9C"/>
    <w:rsid w:val="008F1C12"/>
    <w:rsid w:val="008F393A"/>
    <w:rsid w:val="00902519"/>
    <w:rsid w:val="00914B23"/>
    <w:rsid w:val="00923699"/>
    <w:rsid w:val="00953E1C"/>
    <w:rsid w:val="00955FE2"/>
    <w:rsid w:val="00960D0E"/>
    <w:rsid w:val="00974AA5"/>
    <w:rsid w:val="009870DD"/>
    <w:rsid w:val="00990462"/>
    <w:rsid w:val="00997CA3"/>
    <w:rsid w:val="009B670C"/>
    <w:rsid w:val="009C3D90"/>
    <w:rsid w:val="009C5711"/>
    <w:rsid w:val="009C6C17"/>
    <w:rsid w:val="009E1165"/>
    <w:rsid w:val="00A0699F"/>
    <w:rsid w:val="00A3738E"/>
    <w:rsid w:val="00A40405"/>
    <w:rsid w:val="00A44F64"/>
    <w:rsid w:val="00A94DC2"/>
    <w:rsid w:val="00AC29A1"/>
    <w:rsid w:val="00AD3F4E"/>
    <w:rsid w:val="00AD7E1C"/>
    <w:rsid w:val="00AE3DB1"/>
    <w:rsid w:val="00B31C5D"/>
    <w:rsid w:val="00B47879"/>
    <w:rsid w:val="00B63026"/>
    <w:rsid w:val="00B83883"/>
    <w:rsid w:val="00BB62A2"/>
    <w:rsid w:val="00BC7825"/>
    <w:rsid w:val="00BD26FD"/>
    <w:rsid w:val="00BE5C08"/>
    <w:rsid w:val="00BF0C58"/>
    <w:rsid w:val="00BF175A"/>
    <w:rsid w:val="00C12697"/>
    <w:rsid w:val="00C15167"/>
    <w:rsid w:val="00C17BC4"/>
    <w:rsid w:val="00C21DE2"/>
    <w:rsid w:val="00C21E0D"/>
    <w:rsid w:val="00C237F8"/>
    <w:rsid w:val="00C35C0C"/>
    <w:rsid w:val="00C548AF"/>
    <w:rsid w:val="00C57895"/>
    <w:rsid w:val="00C6534D"/>
    <w:rsid w:val="00C84823"/>
    <w:rsid w:val="00C87012"/>
    <w:rsid w:val="00C952B8"/>
    <w:rsid w:val="00CA186E"/>
    <w:rsid w:val="00D01431"/>
    <w:rsid w:val="00D06D25"/>
    <w:rsid w:val="00D124BB"/>
    <w:rsid w:val="00D149B8"/>
    <w:rsid w:val="00D22A49"/>
    <w:rsid w:val="00D34CC5"/>
    <w:rsid w:val="00D3514F"/>
    <w:rsid w:val="00D40E77"/>
    <w:rsid w:val="00D73422"/>
    <w:rsid w:val="00D74C15"/>
    <w:rsid w:val="00D85C49"/>
    <w:rsid w:val="00D85F0F"/>
    <w:rsid w:val="00D93427"/>
    <w:rsid w:val="00DB0A0A"/>
    <w:rsid w:val="00DB0F04"/>
    <w:rsid w:val="00DC2362"/>
    <w:rsid w:val="00DD7595"/>
    <w:rsid w:val="00DE3238"/>
    <w:rsid w:val="00DE7376"/>
    <w:rsid w:val="00E137E8"/>
    <w:rsid w:val="00E2019D"/>
    <w:rsid w:val="00E36B68"/>
    <w:rsid w:val="00E433FC"/>
    <w:rsid w:val="00E65080"/>
    <w:rsid w:val="00EA75AE"/>
    <w:rsid w:val="00EF0740"/>
    <w:rsid w:val="00F23856"/>
    <w:rsid w:val="00F26CA7"/>
    <w:rsid w:val="00F32563"/>
    <w:rsid w:val="00F743F5"/>
    <w:rsid w:val="00F84046"/>
    <w:rsid w:val="00F92C17"/>
    <w:rsid w:val="00F93159"/>
    <w:rsid w:val="00FA7D3D"/>
    <w:rsid w:val="00FB1456"/>
    <w:rsid w:val="00FB2C1F"/>
    <w:rsid w:val="00FC1709"/>
    <w:rsid w:val="00FE64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D3D"/>
    <w:pPr>
      <w:suppressAutoHyphens/>
      <w:spacing w:after="0" w:line="240" w:lineRule="auto"/>
    </w:pPr>
    <w:rPr>
      <w:rFonts w:ascii="Times New Roman" w:eastAsia="Times New Roman" w:hAnsi="Times New Roman" w:cs="Calibri"/>
      <w:sz w:val="20"/>
      <w:szCs w:val="20"/>
      <w:lang w:eastAsia="zh-CN"/>
    </w:rPr>
  </w:style>
  <w:style w:type="paragraph" w:styleId="Nagwek1">
    <w:name w:val="heading 1"/>
    <w:basedOn w:val="Normalny"/>
    <w:next w:val="Normalny"/>
    <w:link w:val="Nagwek1Znak"/>
    <w:qFormat/>
    <w:rsid w:val="007C0E23"/>
    <w:pPr>
      <w:keepNext/>
      <w:numPr>
        <w:numId w:val="1"/>
      </w:numPr>
      <w:outlineLvl w:val="0"/>
    </w:pPr>
    <w:rPr>
      <w:rFonts w:cs="Times New Roman"/>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6D2E24"/>
    <w:pPr>
      <w:ind w:left="720"/>
      <w:contextualSpacing/>
    </w:pPr>
  </w:style>
  <w:style w:type="character" w:customStyle="1" w:styleId="Nagwek1Znak">
    <w:name w:val="Nagłówek 1 Znak"/>
    <w:basedOn w:val="Domylnaczcionkaakapitu"/>
    <w:link w:val="Nagwek1"/>
    <w:rsid w:val="007C0E23"/>
    <w:rPr>
      <w:rFonts w:ascii="Times New Roman" w:eastAsia="Times New Roman" w:hAnsi="Times New Roman" w:cs="Times New Roman"/>
      <w:b/>
      <w:sz w:val="24"/>
      <w:szCs w:val="24"/>
      <w:lang w:eastAsia="ar-SA"/>
    </w:rPr>
  </w:style>
  <w:style w:type="paragraph" w:styleId="Nagwek">
    <w:name w:val="header"/>
    <w:basedOn w:val="Normalny"/>
    <w:link w:val="NagwekZnak"/>
    <w:uiPriority w:val="99"/>
    <w:unhideWhenUsed/>
    <w:rsid w:val="00E36B68"/>
    <w:pPr>
      <w:tabs>
        <w:tab w:val="center" w:pos="4536"/>
        <w:tab w:val="right" w:pos="9072"/>
      </w:tabs>
    </w:pPr>
  </w:style>
  <w:style w:type="character" w:customStyle="1" w:styleId="NagwekZnak">
    <w:name w:val="Nagłówek Znak"/>
    <w:basedOn w:val="Domylnaczcionkaakapitu"/>
    <w:link w:val="Nagwek"/>
    <w:uiPriority w:val="99"/>
    <w:rsid w:val="00E36B68"/>
  </w:style>
  <w:style w:type="paragraph" w:styleId="Stopka">
    <w:name w:val="footer"/>
    <w:basedOn w:val="Normalny"/>
    <w:link w:val="StopkaZnak"/>
    <w:uiPriority w:val="99"/>
    <w:unhideWhenUsed/>
    <w:rsid w:val="00E36B68"/>
    <w:pPr>
      <w:tabs>
        <w:tab w:val="center" w:pos="4536"/>
        <w:tab w:val="right" w:pos="9072"/>
      </w:tabs>
    </w:pPr>
  </w:style>
  <w:style w:type="character" w:customStyle="1" w:styleId="StopkaZnak">
    <w:name w:val="Stopka Znak"/>
    <w:basedOn w:val="Domylnaczcionkaakapitu"/>
    <w:link w:val="Stopka"/>
    <w:uiPriority w:val="99"/>
    <w:rsid w:val="00E36B68"/>
  </w:style>
  <w:style w:type="paragraph" w:customStyle="1" w:styleId="Default">
    <w:name w:val="Default"/>
    <w:rsid w:val="00C57895"/>
    <w:pPr>
      <w:autoSpaceDE w:val="0"/>
      <w:autoSpaceDN w:val="0"/>
      <w:adjustRightInd w:val="0"/>
      <w:spacing w:after="0" w:line="240" w:lineRule="auto"/>
    </w:pPr>
    <w:rPr>
      <w:rFonts w:ascii="Cambria" w:hAnsi="Cambria" w:cs="Cambria"/>
      <w:color w:val="000000"/>
      <w:sz w:val="24"/>
      <w:szCs w:val="24"/>
    </w:rPr>
  </w:style>
  <w:style w:type="character" w:styleId="Hipercze">
    <w:name w:val="Hyperlink"/>
    <w:semiHidden/>
    <w:unhideWhenUsed/>
    <w:rsid w:val="00FA7D3D"/>
    <w:rPr>
      <w:color w:val="0000FF"/>
      <w:u w:val="single"/>
    </w:rPr>
  </w:style>
  <w:style w:type="paragraph" w:styleId="Tekstpodstawowywcity">
    <w:name w:val="Body Text Indent"/>
    <w:basedOn w:val="Normalny"/>
    <w:link w:val="TekstpodstawowywcityZnak1"/>
    <w:semiHidden/>
    <w:unhideWhenUsed/>
    <w:rsid w:val="00FA7D3D"/>
    <w:pPr>
      <w:spacing w:after="120"/>
      <w:ind w:left="283"/>
    </w:pPr>
    <w:rPr>
      <w:sz w:val="24"/>
      <w:szCs w:val="24"/>
    </w:rPr>
  </w:style>
  <w:style w:type="character" w:customStyle="1" w:styleId="TekstpodstawowywcityZnak">
    <w:name w:val="Tekst podstawowy wcięty Znak"/>
    <w:basedOn w:val="Domylnaczcionkaakapitu"/>
    <w:link w:val="Wcicietrecitekstu"/>
    <w:uiPriority w:val="99"/>
    <w:semiHidden/>
    <w:rsid w:val="00FA7D3D"/>
    <w:rPr>
      <w:rFonts w:ascii="Times New Roman" w:eastAsia="Times New Roman" w:hAnsi="Times New Roman" w:cs="Calibri"/>
      <w:sz w:val="20"/>
      <w:szCs w:val="20"/>
      <w:lang w:eastAsia="zh-CN"/>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34"/>
    <w:locked/>
    <w:rsid w:val="00FA7D3D"/>
  </w:style>
  <w:style w:type="paragraph" w:customStyle="1" w:styleId="Standard">
    <w:name w:val="Standard"/>
    <w:qFormat/>
    <w:rsid w:val="00FA7D3D"/>
    <w:pPr>
      <w:widowControl w:val="0"/>
      <w:suppressAutoHyphens/>
      <w:snapToGrid w:val="0"/>
      <w:spacing w:after="0" w:line="240" w:lineRule="auto"/>
    </w:pPr>
    <w:rPr>
      <w:rFonts w:ascii="Times New Roman" w:eastAsia="Times New Roman" w:hAnsi="Times New Roman" w:cs="Calibri"/>
      <w:sz w:val="20"/>
      <w:szCs w:val="20"/>
      <w:lang w:eastAsia="zh-CN"/>
    </w:rPr>
  </w:style>
  <w:style w:type="paragraph" w:customStyle="1" w:styleId="Tekstpodstawowywcity21">
    <w:name w:val="Tekst podstawowy wcięty 21"/>
    <w:basedOn w:val="Normalny"/>
    <w:rsid w:val="00FA7D3D"/>
    <w:pPr>
      <w:spacing w:after="120" w:line="480" w:lineRule="auto"/>
      <w:ind w:left="283"/>
    </w:pPr>
    <w:rPr>
      <w:rFonts w:cs="Times New Roman"/>
    </w:rPr>
  </w:style>
  <w:style w:type="paragraph" w:customStyle="1" w:styleId="Tekstpodstawowywcity31">
    <w:name w:val="Tekst podstawowy wcięty 31"/>
    <w:basedOn w:val="Normalny"/>
    <w:rsid w:val="00FA7D3D"/>
    <w:pPr>
      <w:suppressAutoHyphens w:val="0"/>
      <w:spacing w:after="120"/>
      <w:ind w:left="283"/>
    </w:pPr>
    <w:rPr>
      <w:rFonts w:cs="Times New Roman"/>
      <w:sz w:val="16"/>
      <w:szCs w:val="16"/>
    </w:rPr>
  </w:style>
  <w:style w:type="paragraph" w:customStyle="1" w:styleId="Nagwek61">
    <w:name w:val="Nagłówek 61"/>
    <w:basedOn w:val="Standard"/>
    <w:next w:val="Normalny"/>
    <w:rsid w:val="00FA7D3D"/>
    <w:pPr>
      <w:keepNext/>
      <w:widowControl/>
      <w:tabs>
        <w:tab w:val="num" w:pos="820"/>
      </w:tabs>
      <w:snapToGrid/>
      <w:ind w:left="820" w:hanging="720"/>
    </w:pPr>
    <w:rPr>
      <w:rFonts w:cs="Times New Roman"/>
      <w:kern w:val="2"/>
      <w:sz w:val="28"/>
    </w:rPr>
  </w:style>
  <w:style w:type="paragraph" w:customStyle="1" w:styleId="Textbodyindent">
    <w:name w:val="Text body indent"/>
    <w:basedOn w:val="Standard"/>
    <w:rsid w:val="00FA7D3D"/>
    <w:pPr>
      <w:widowControl/>
      <w:snapToGrid/>
      <w:spacing w:after="120"/>
      <w:ind w:left="283"/>
    </w:pPr>
    <w:rPr>
      <w:rFonts w:cs="Times New Roman"/>
      <w:kern w:val="2"/>
    </w:rPr>
  </w:style>
  <w:style w:type="paragraph" w:customStyle="1" w:styleId="Akapitzlist2">
    <w:name w:val="Akapit z listą2"/>
    <w:basedOn w:val="Normalny"/>
    <w:uiPriority w:val="99"/>
    <w:rsid w:val="00FA7D3D"/>
    <w:pPr>
      <w:suppressAutoHyphens w:val="0"/>
      <w:ind w:left="720"/>
      <w:contextualSpacing/>
      <w:jc w:val="both"/>
    </w:pPr>
    <w:rPr>
      <w:rFonts w:eastAsia="Calibri" w:cs="Times New Roman"/>
      <w:sz w:val="28"/>
      <w:szCs w:val="24"/>
      <w:lang w:eastAsia="pl-PL"/>
    </w:rPr>
  </w:style>
  <w:style w:type="paragraph" w:customStyle="1" w:styleId="Wcicietrecitekstu">
    <w:name w:val="Wcięcie treści tekstu"/>
    <w:basedOn w:val="Normalny"/>
    <w:link w:val="TekstpodstawowywcityZnak"/>
    <w:uiPriority w:val="99"/>
    <w:rsid w:val="00FA7D3D"/>
    <w:pPr>
      <w:suppressAutoHyphens w:val="0"/>
      <w:spacing w:after="120"/>
      <w:ind w:left="283"/>
    </w:pPr>
  </w:style>
  <w:style w:type="character" w:customStyle="1" w:styleId="TekstpodstawowywcityZnak1">
    <w:name w:val="Tekst podstawowy wcięty Znak1"/>
    <w:basedOn w:val="Domylnaczcionkaakapitu"/>
    <w:link w:val="Tekstpodstawowywcity"/>
    <w:semiHidden/>
    <w:locked/>
    <w:rsid w:val="00FA7D3D"/>
    <w:rPr>
      <w:rFonts w:ascii="Times New Roman" w:eastAsia="Times New Roman" w:hAnsi="Times New Roman" w:cs="Calibri"/>
      <w:sz w:val="24"/>
      <w:szCs w:val="24"/>
      <w:lang w:eastAsia="zh-CN"/>
    </w:rPr>
  </w:style>
  <w:style w:type="character" w:customStyle="1" w:styleId="czeinternetowe">
    <w:name w:val="Łącze internetowe"/>
    <w:uiPriority w:val="99"/>
    <w:semiHidden/>
    <w:rsid w:val="00FA7D3D"/>
    <w:rPr>
      <w:color w:val="0000FF"/>
      <w:u w:val="single"/>
    </w:rPr>
  </w:style>
</w:styles>
</file>

<file path=word/webSettings.xml><?xml version="1.0" encoding="utf-8"?>
<w:webSettings xmlns:r="http://schemas.openxmlformats.org/officeDocument/2006/relationships" xmlns:w="http://schemas.openxmlformats.org/wordprocessingml/2006/main">
  <w:divs>
    <w:div w:id="13148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iomek@umkon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ula@umkonski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4ED4EFC-707D-4127-A621-39C2671524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8862</Words>
  <Characters>53177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Gula</dc:creator>
  <cp:lastModifiedBy>Ewa Prasał</cp:lastModifiedBy>
  <cp:revision>5</cp:revision>
  <cp:lastPrinted>2022-12-13T13:18:00Z</cp:lastPrinted>
  <dcterms:created xsi:type="dcterms:W3CDTF">2022-12-13T12:53:00Z</dcterms:created>
  <dcterms:modified xsi:type="dcterms:W3CDTF">2022-12-13T13:18:00Z</dcterms:modified>
</cp:coreProperties>
</file>