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D27" w:rsidRDefault="009F6D27" w:rsidP="00B10B5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4658360</wp:posOffset>
            </wp:positionH>
            <wp:positionV relativeFrom="paragraph">
              <wp:posOffset>-570230</wp:posOffset>
            </wp:positionV>
            <wp:extent cx="937260" cy="648335"/>
            <wp:effectExtent l="19050" t="0" r="0" b="0"/>
            <wp:wrapTight wrapText="bothSides">
              <wp:wrapPolygon edited="0">
                <wp:start x="-439" y="0"/>
                <wp:lineTo x="-439" y="20944"/>
                <wp:lineTo x="21512" y="20944"/>
                <wp:lineTo x="21512" y="0"/>
                <wp:lineTo x="-439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3403600</wp:posOffset>
            </wp:positionH>
            <wp:positionV relativeFrom="paragraph">
              <wp:posOffset>-570230</wp:posOffset>
            </wp:positionV>
            <wp:extent cx="1176655" cy="648335"/>
            <wp:effectExtent l="19050" t="0" r="4445" b="0"/>
            <wp:wrapTight wrapText="bothSides">
              <wp:wrapPolygon edited="0">
                <wp:start x="-350" y="0"/>
                <wp:lineTo x="-350" y="20944"/>
                <wp:lineTo x="21682" y="20944"/>
                <wp:lineTo x="21682" y="0"/>
                <wp:lineTo x="-350" y="0"/>
              </wp:wrapPolygon>
            </wp:wrapTight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5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6D27" w:rsidRDefault="009F6D27" w:rsidP="00B10B5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9F6D27" w:rsidRDefault="009F6D27" w:rsidP="009F6D27">
      <w:pPr>
        <w:pStyle w:val="Default"/>
      </w:pPr>
      <w:r w:rsidRPr="00487C71">
        <w:rPr>
          <w:sz w:val="17"/>
          <w:szCs w:val="17"/>
        </w:rPr>
        <w:t xml:space="preserve">Postępowanie o udzielenie </w:t>
      </w:r>
      <w:proofErr w:type="spellStart"/>
      <w:r w:rsidRPr="00487C71">
        <w:rPr>
          <w:sz w:val="17"/>
          <w:szCs w:val="17"/>
        </w:rPr>
        <w:t>zamówienia</w:t>
      </w:r>
      <w:proofErr w:type="spellEnd"/>
      <w:r w:rsidRPr="00487C71">
        <w:rPr>
          <w:sz w:val="17"/>
          <w:szCs w:val="17"/>
        </w:rPr>
        <w:t xml:space="preserve"> publicznego prowadzone w trybie podstawowym na zadanie inwestycyjne pn.: </w:t>
      </w:r>
      <w:r w:rsidRPr="00487C71">
        <w:rPr>
          <w:b/>
          <w:bCs/>
          <w:i/>
          <w:iCs/>
          <w:sz w:val="17"/>
          <w:szCs w:val="17"/>
        </w:rPr>
        <w:t>„</w:t>
      </w:r>
      <w:r w:rsidRPr="00487C71">
        <w:rPr>
          <w:sz w:val="17"/>
          <w:szCs w:val="17"/>
        </w:rPr>
        <w:t>Budowa i przebudowa świetlic wiejskich na terenie gminy Końskie</w:t>
      </w:r>
      <w:r w:rsidRPr="00487C71">
        <w:rPr>
          <w:b/>
          <w:bCs/>
          <w:i/>
          <w:iCs/>
          <w:sz w:val="17"/>
          <w:szCs w:val="17"/>
        </w:rPr>
        <w:t>”</w:t>
      </w:r>
      <w:r w:rsidRPr="00487C71">
        <w:rPr>
          <w:i/>
          <w:iCs/>
          <w:sz w:val="17"/>
          <w:szCs w:val="17"/>
        </w:rPr>
        <w:t xml:space="preserve">, które jest dofinansowane ze środków </w:t>
      </w:r>
      <w:r w:rsidRPr="00487C71">
        <w:rPr>
          <w:b/>
          <w:bCs/>
          <w:i/>
          <w:iCs/>
          <w:sz w:val="17"/>
          <w:szCs w:val="17"/>
        </w:rPr>
        <w:t>Rządowego Funduszu Polski Ład: Program Inwestycji Strategicznych</w:t>
      </w:r>
    </w:p>
    <w:p w:rsidR="009F6D27" w:rsidRDefault="009F6D27" w:rsidP="009F6D27">
      <w:pPr>
        <w:pStyle w:val="Default"/>
      </w:pPr>
    </w:p>
    <w:p w:rsidR="009F6D27" w:rsidRDefault="009F6D27" w:rsidP="00B10B5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9F6D27" w:rsidRDefault="009F6D27" w:rsidP="00B10B5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4632B5" w:rsidRPr="00F86C4F" w:rsidRDefault="004632B5" w:rsidP="004632B5">
      <w:pPr>
        <w:rPr>
          <w:rFonts w:ascii="Times New Roman" w:hAnsi="Times New Roman"/>
          <w:sz w:val="24"/>
          <w:szCs w:val="24"/>
        </w:rPr>
      </w:pPr>
      <w:r w:rsidRPr="00F86C4F">
        <w:rPr>
          <w:rFonts w:ascii="Times New Roman" w:hAnsi="Times New Roman"/>
          <w:sz w:val="24"/>
          <w:szCs w:val="24"/>
        </w:rPr>
        <w:t>ZP-271.1.42.2022.EP</w:t>
      </w:r>
      <w:r w:rsidRPr="00F86C4F">
        <w:rPr>
          <w:rFonts w:ascii="Times New Roman" w:hAnsi="Times New Roman"/>
          <w:sz w:val="24"/>
          <w:szCs w:val="24"/>
        </w:rPr>
        <w:tab/>
      </w:r>
      <w:r w:rsidRPr="00F86C4F">
        <w:rPr>
          <w:rFonts w:ascii="Times New Roman" w:hAnsi="Times New Roman"/>
          <w:sz w:val="24"/>
          <w:szCs w:val="24"/>
        </w:rPr>
        <w:tab/>
      </w:r>
      <w:r w:rsidRPr="00F86C4F">
        <w:rPr>
          <w:rFonts w:ascii="Times New Roman" w:hAnsi="Times New Roman"/>
          <w:sz w:val="24"/>
          <w:szCs w:val="24"/>
        </w:rPr>
        <w:tab/>
      </w:r>
      <w:r w:rsidRPr="00F86C4F">
        <w:rPr>
          <w:rFonts w:ascii="Times New Roman" w:hAnsi="Times New Roman"/>
          <w:sz w:val="24"/>
          <w:szCs w:val="24"/>
        </w:rPr>
        <w:tab/>
        <w:t xml:space="preserve">                    </w:t>
      </w:r>
      <w:r w:rsidR="00614464">
        <w:rPr>
          <w:rFonts w:ascii="Times New Roman" w:hAnsi="Times New Roman"/>
          <w:sz w:val="24"/>
          <w:szCs w:val="24"/>
        </w:rPr>
        <w:t xml:space="preserve">                 Końskie, dn. 16</w:t>
      </w:r>
      <w:r w:rsidRPr="00F86C4F">
        <w:rPr>
          <w:rFonts w:ascii="Times New Roman" w:hAnsi="Times New Roman"/>
          <w:sz w:val="24"/>
          <w:szCs w:val="24"/>
        </w:rPr>
        <w:t>.11.2022</w:t>
      </w:r>
    </w:p>
    <w:p w:rsidR="004632B5" w:rsidRPr="00F86C4F" w:rsidRDefault="004632B5" w:rsidP="00614464">
      <w:pPr>
        <w:rPr>
          <w:rFonts w:ascii="Times New Roman" w:hAnsi="Times New Roman"/>
          <w:b/>
          <w:sz w:val="24"/>
          <w:szCs w:val="24"/>
        </w:rPr>
      </w:pPr>
    </w:p>
    <w:p w:rsidR="004632B5" w:rsidRPr="00F86C4F" w:rsidRDefault="004632B5" w:rsidP="004632B5">
      <w:pPr>
        <w:jc w:val="center"/>
        <w:rPr>
          <w:rFonts w:ascii="Times New Roman" w:hAnsi="Times New Roman"/>
          <w:b/>
          <w:sz w:val="24"/>
          <w:szCs w:val="24"/>
        </w:rPr>
      </w:pPr>
      <w:r w:rsidRPr="00F86C4F">
        <w:rPr>
          <w:rFonts w:ascii="Times New Roman" w:hAnsi="Times New Roman"/>
          <w:b/>
          <w:sz w:val="24"/>
          <w:szCs w:val="24"/>
        </w:rPr>
        <w:t>OGŁOSZENIE</w:t>
      </w:r>
    </w:p>
    <w:p w:rsidR="004632B5" w:rsidRPr="00F86C4F" w:rsidRDefault="004632B5" w:rsidP="004632B5">
      <w:pPr>
        <w:spacing w:after="120"/>
        <w:ind w:left="278"/>
        <w:jc w:val="both"/>
        <w:rPr>
          <w:rFonts w:ascii="Times New Roman" w:hAnsi="Times New Roman"/>
          <w:sz w:val="24"/>
          <w:szCs w:val="24"/>
        </w:rPr>
      </w:pPr>
      <w:r w:rsidRPr="00F86C4F">
        <w:rPr>
          <w:rFonts w:ascii="Times New Roman" w:hAnsi="Times New Roman"/>
          <w:b/>
          <w:sz w:val="24"/>
          <w:szCs w:val="24"/>
        </w:rPr>
        <w:t xml:space="preserve">Dot. postępowania o udzielenie </w:t>
      </w:r>
      <w:proofErr w:type="spellStart"/>
      <w:r w:rsidRPr="00F86C4F">
        <w:rPr>
          <w:rFonts w:ascii="Times New Roman" w:hAnsi="Times New Roman"/>
          <w:b/>
          <w:sz w:val="24"/>
          <w:szCs w:val="24"/>
        </w:rPr>
        <w:t>zamówienia</w:t>
      </w:r>
      <w:proofErr w:type="spellEnd"/>
      <w:r w:rsidRPr="00F86C4F">
        <w:rPr>
          <w:rFonts w:ascii="Times New Roman" w:hAnsi="Times New Roman"/>
          <w:b/>
          <w:sz w:val="24"/>
          <w:szCs w:val="24"/>
        </w:rPr>
        <w:t xml:space="preserve"> publicznego:</w:t>
      </w:r>
      <w:r w:rsidRPr="00F86C4F">
        <w:rPr>
          <w:rFonts w:ascii="Times New Roman" w:hAnsi="Times New Roman"/>
          <w:sz w:val="24"/>
          <w:szCs w:val="24"/>
        </w:rPr>
        <w:t xml:space="preserve"> </w:t>
      </w:r>
      <w:r w:rsidRPr="00F86C4F">
        <w:rPr>
          <w:rFonts w:ascii="Times New Roman" w:hAnsi="Times New Roman"/>
          <w:b/>
          <w:sz w:val="24"/>
          <w:szCs w:val="24"/>
        </w:rPr>
        <w:t xml:space="preserve">Dotyczy postępowania </w:t>
      </w:r>
      <w:r w:rsidRPr="00F86C4F">
        <w:rPr>
          <w:rFonts w:ascii="Times New Roman" w:hAnsi="Times New Roman"/>
          <w:b/>
          <w:sz w:val="24"/>
          <w:szCs w:val="24"/>
        </w:rPr>
        <w:br/>
        <w:t xml:space="preserve">o udzielenie </w:t>
      </w:r>
      <w:proofErr w:type="spellStart"/>
      <w:r w:rsidRPr="00F86C4F">
        <w:rPr>
          <w:rFonts w:ascii="Times New Roman" w:hAnsi="Times New Roman"/>
          <w:b/>
          <w:sz w:val="24"/>
          <w:szCs w:val="24"/>
        </w:rPr>
        <w:t>zamówienia</w:t>
      </w:r>
      <w:proofErr w:type="spellEnd"/>
      <w:r w:rsidRPr="00F86C4F">
        <w:rPr>
          <w:rFonts w:ascii="Times New Roman" w:hAnsi="Times New Roman"/>
          <w:b/>
          <w:sz w:val="24"/>
          <w:szCs w:val="24"/>
        </w:rPr>
        <w:t xml:space="preserve"> publicznego na: </w:t>
      </w:r>
      <w:r w:rsidRPr="00F86C4F">
        <w:rPr>
          <w:rFonts w:ascii="Times New Roman" w:hAnsi="Times New Roman"/>
          <w:b/>
          <w:bCs/>
          <w:i/>
          <w:iCs/>
          <w:sz w:val="24"/>
          <w:szCs w:val="24"/>
        </w:rPr>
        <w:t>„</w:t>
      </w:r>
      <w:r w:rsidRPr="00F86C4F">
        <w:rPr>
          <w:rFonts w:ascii="Times New Roman" w:hAnsi="Times New Roman"/>
          <w:b/>
          <w:sz w:val="24"/>
          <w:szCs w:val="24"/>
        </w:rPr>
        <w:t>Budowa i przebudowa świetlic wiejskich na terenie gminy Końskie</w:t>
      </w:r>
      <w:r w:rsidRPr="00F86C4F">
        <w:rPr>
          <w:rFonts w:ascii="Times New Roman" w:hAnsi="Times New Roman"/>
          <w:b/>
          <w:bCs/>
          <w:i/>
          <w:iCs/>
          <w:sz w:val="24"/>
          <w:szCs w:val="24"/>
        </w:rPr>
        <w:t>”</w:t>
      </w:r>
      <w:r w:rsidRPr="00F86C4F">
        <w:rPr>
          <w:rFonts w:ascii="Times New Roman" w:hAnsi="Times New Roman"/>
          <w:b/>
          <w:bCs/>
          <w:sz w:val="24"/>
          <w:szCs w:val="24"/>
        </w:rPr>
        <w:t xml:space="preserve"> w tym: Zadanie nr 1:</w:t>
      </w:r>
      <w:r w:rsidRPr="00F86C4F">
        <w:rPr>
          <w:rFonts w:ascii="Times New Roman" w:hAnsi="Times New Roman"/>
          <w:sz w:val="24"/>
          <w:szCs w:val="24"/>
        </w:rPr>
        <w:t xml:space="preserve"> </w:t>
      </w:r>
      <w:bookmarkStart w:id="0" w:name="_Hlk113019305"/>
      <w:r w:rsidRPr="00F86C4F">
        <w:rPr>
          <w:rFonts w:ascii="Times New Roman" w:hAnsi="Times New Roman"/>
          <w:sz w:val="24"/>
          <w:szCs w:val="24"/>
        </w:rPr>
        <w:t xml:space="preserve">„Budowa budynku świetlicy </w:t>
      </w:r>
      <w:r w:rsidRPr="00F86C4F">
        <w:rPr>
          <w:rFonts w:ascii="Times New Roman" w:hAnsi="Times New Roman"/>
          <w:sz w:val="24"/>
          <w:szCs w:val="24"/>
        </w:rPr>
        <w:br/>
        <w:t xml:space="preserve">wraz z zadaszoną wiatą oraz niezbędną infrastrukturą techniczną w Wincentowie” </w:t>
      </w:r>
      <w:r w:rsidRPr="00F86C4F">
        <w:rPr>
          <w:rFonts w:ascii="Times New Roman" w:hAnsi="Times New Roman"/>
          <w:sz w:val="24"/>
          <w:szCs w:val="24"/>
        </w:rPr>
        <w:br/>
        <w:t>w ramach zadania inwestycyjnego pn.: „Budowa i przebudowa świetlic wiejskich na terenie gminy Końskie”.</w:t>
      </w:r>
      <w:bookmarkEnd w:id="0"/>
    </w:p>
    <w:p w:rsidR="004632B5" w:rsidRPr="00F86C4F" w:rsidRDefault="004632B5" w:rsidP="004632B5">
      <w:pPr>
        <w:spacing w:after="120"/>
        <w:ind w:left="278"/>
        <w:jc w:val="both"/>
        <w:rPr>
          <w:rFonts w:ascii="Times New Roman" w:hAnsi="Times New Roman"/>
          <w:sz w:val="24"/>
          <w:szCs w:val="24"/>
        </w:rPr>
      </w:pPr>
      <w:bookmarkStart w:id="1" w:name="_Hlk113019315"/>
      <w:r w:rsidRPr="00F86C4F">
        <w:rPr>
          <w:rFonts w:ascii="Times New Roman" w:hAnsi="Times New Roman"/>
          <w:b/>
          <w:bCs/>
          <w:sz w:val="24"/>
          <w:szCs w:val="24"/>
        </w:rPr>
        <w:t>Zadanie nr 2:</w:t>
      </w:r>
      <w:r w:rsidRPr="00F86C4F">
        <w:rPr>
          <w:rFonts w:ascii="Times New Roman" w:hAnsi="Times New Roman"/>
          <w:sz w:val="24"/>
          <w:szCs w:val="24"/>
        </w:rPr>
        <w:t xml:space="preserve"> „Budowa budynku domu ludowego wraz z infrastrukturą techniczną w Gatnikach” w ramach zadania inwestycyjnego pn.: „Budowa i przebudowa świetlic wiejskich na terenie gminy Końskie”.</w:t>
      </w:r>
      <w:bookmarkEnd w:id="1"/>
    </w:p>
    <w:p w:rsidR="004632B5" w:rsidRPr="00F86C4F" w:rsidRDefault="004632B5" w:rsidP="004632B5">
      <w:pPr>
        <w:spacing w:after="120"/>
        <w:ind w:left="278"/>
        <w:jc w:val="both"/>
        <w:rPr>
          <w:rFonts w:ascii="Times New Roman" w:hAnsi="Times New Roman"/>
          <w:sz w:val="24"/>
          <w:szCs w:val="24"/>
        </w:rPr>
      </w:pPr>
      <w:r w:rsidRPr="00F86C4F">
        <w:rPr>
          <w:rFonts w:ascii="Times New Roman" w:hAnsi="Times New Roman"/>
          <w:b/>
          <w:bCs/>
          <w:sz w:val="24"/>
          <w:szCs w:val="24"/>
        </w:rPr>
        <w:t>Zadanie nr 3:</w:t>
      </w:r>
      <w:r w:rsidRPr="00F86C4F">
        <w:rPr>
          <w:rFonts w:ascii="Times New Roman" w:hAnsi="Times New Roman"/>
          <w:sz w:val="24"/>
          <w:szCs w:val="24"/>
        </w:rPr>
        <w:t xml:space="preserve"> „Budowa budynku świetlicy wiejskiej wraz z niezbędną infrastrukturą techniczną w Brodach” w ramach zadania inwestycyjnego pn.: „Budowa i przebudowa świetlic wiejskich na terenie gminy Końskie”.</w:t>
      </w:r>
    </w:p>
    <w:p w:rsidR="004632B5" w:rsidRPr="00F86C4F" w:rsidRDefault="004632B5" w:rsidP="004632B5">
      <w:pPr>
        <w:spacing w:after="120"/>
        <w:ind w:left="278"/>
        <w:jc w:val="both"/>
        <w:rPr>
          <w:rFonts w:ascii="Times New Roman" w:hAnsi="Times New Roman"/>
          <w:sz w:val="24"/>
          <w:szCs w:val="24"/>
        </w:rPr>
      </w:pPr>
      <w:r w:rsidRPr="00F86C4F">
        <w:rPr>
          <w:rFonts w:ascii="Times New Roman" w:hAnsi="Times New Roman"/>
          <w:b/>
          <w:bCs/>
          <w:sz w:val="24"/>
          <w:szCs w:val="24"/>
        </w:rPr>
        <w:t>Zadanie nr 4:</w:t>
      </w:r>
      <w:r w:rsidRPr="00F86C4F">
        <w:rPr>
          <w:rFonts w:ascii="Times New Roman" w:hAnsi="Times New Roman"/>
          <w:sz w:val="24"/>
          <w:szCs w:val="24"/>
        </w:rPr>
        <w:t xml:space="preserve"> „Budowa budynku świetlicy wiejskiej wraz z niezbędną infrastrukturą techniczną w Sierosławicach” w ramach zadania inwestycyjnego pn.: „Budowa i przebudowa świetlic wiejskich na terenie gminy Końskie”.</w:t>
      </w:r>
    </w:p>
    <w:p w:rsidR="004632B5" w:rsidRPr="00F86C4F" w:rsidRDefault="004632B5" w:rsidP="004632B5">
      <w:pPr>
        <w:spacing w:after="120"/>
        <w:ind w:left="278"/>
        <w:jc w:val="both"/>
        <w:rPr>
          <w:rFonts w:ascii="Times New Roman" w:hAnsi="Times New Roman"/>
          <w:sz w:val="24"/>
          <w:szCs w:val="24"/>
        </w:rPr>
      </w:pPr>
      <w:r w:rsidRPr="00F86C4F">
        <w:rPr>
          <w:rFonts w:ascii="Times New Roman" w:hAnsi="Times New Roman"/>
          <w:b/>
          <w:bCs/>
          <w:sz w:val="24"/>
          <w:szCs w:val="24"/>
        </w:rPr>
        <w:t>Zadanie nr 5:</w:t>
      </w:r>
      <w:r w:rsidRPr="00F86C4F">
        <w:rPr>
          <w:rFonts w:ascii="Times New Roman" w:hAnsi="Times New Roman"/>
          <w:sz w:val="24"/>
          <w:szCs w:val="24"/>
        </w:rPr>
        <w:t xml:space="preserve"> „</w:t>
      </w:r>
      <w:bookmarkStart w:id="2" w:name="_Hlk113965175"/>
      <w:r w:rsidRPr="00F86C4F">
        <w:rPr>
          <w:rFonts w:ascii="Times New Roman" w:hAnsi="Times New Roman"/>
          <w:sz w:val="24"/>
          <w:szCs w:val="24"/>
        </w:rPr>
        <w:t xml:space="preserve">Budowa budynku świetlicy wiejskiej wraz z niezbędną infrastrukturą techniczną w </w:t>
      </w:r>
      <w:proofErr w:type="spellStart"/>
      <w:r w:rsidRPr="00F86C4F">
        <w:rPr>
          <w:rFonts w:ascii="Times New Roman" w:hAnsi="Times New Roman"/>
          <w:sz w:val="24"/>
          <w:szCs w:val="24"/>
        </w:rPr>
        <w:t>msc</w:t>
      </w:r>
      <w:proofErr w:type="spellEnd"/>
      <w:r w:rsidRPr="00F86C4F">
        <w:rPr>
          <w:rFonts w:ascii="Times New Roman" w:hAnsi="Times New Roman"/>
          <w:sz w:val="24"/>
          <w:szCs w:val="24"/>
        </w:rPr>
        <w:t>. Piła</w:t>
      </w:r>
      <w:bookmarkEnd w:id="2"/>
      <w:r w:rsidRPr="00F86C4F">
        <w:rPr>
          <w:rFonts w:ascii="Times New Roman" w:hAnsi="Times New Roman"/>
          <w:sz w:val="24"/>
          <w:szCs w:val="24"/>
        </w:rPr>
        <w:t>” w ramach zadania inwestycyjnego pn.: „Budowa i przebudowa świetlic wiejskich na terenie gminy Końskie”.</w:t>
      </w:r>
    </w:p>
    <w:p w:rsidR="004632B5" w:rsidRPr="00F86C4F" w:rsidRDefault="004632B5" w:rsidP="004632B5">
      <w:pPr>
        <w:spacing w:after="120"/>
        <w:ind w:left="278"/>
        <w:jc w:val="both"/>
        <w:rPr>
          <w:rFonts w:ascii="Times New Roman" w:hAnsi="Times New Roman"/>
          <w:sz w:val="24"/>
          <w:szCs w:val="24"/>
        </w:rPr>
      </w:pPr>
      <w:r w:rsidRPr="00F86C4F">
        <w:rPr>
          <w:rFonts w:ascii="Times New Roman" w:hAnsi="Times New Roman"/>
          <w:b/>
          <w:bCs/>
          <w:sz w:val="24"/>
          <w:szCs w:val="24"/>
        </w:rPr>
        <w:t>Zadanie nr 6:</w:t>
      </w:r>
      <w:r w:rsidRPr="00F86C4F">
        <w:rPr>
          <w:rFonts w:ascii="Times New Roman" w:hAnsi="Times New Roman"/>
          <w:sz w:val="24"/>
          <w:szCs w:val="24"/>
        </w:rPr>
        <w:t xml:space="preserve"> „Rozbudowa świetlicy wiejskiej w Sworzycach” w ramach zadania inwestycyjnego pn.: „Budowa i przebudowa świetlic wiejskich na terenie gminy Końskie”.</w:t>
      </w:r>
    </w:p>
    <w:p w:rsidR="004632B5" w:rsidRPr="00F86C4F" w:rsidRDefault="004632B5" w:rsidP="004632B5">
      <w:pPr>
        <w:spacing w:after="120"/>
        <w:ind w:left="278"/>
        <w:jc w:val="both"/>
        <w:rPr>
          <w:rFonts w:ascii="Times New Roman" w:hAnsi="Times New Roman"/>
          <w:sz w:val="24"/>
          <w:szCs w:val="24"/>
        </w:rPr>
      </w:pPr>
      <w:r w:rsidRPr="00F86C4F">
        <w:rPr>
          <w:rFonts w:ascii="Times New Roman" w:hAnsi="Times New Roman"/>
          <w:b/>
          <w:bCs/>
          <w:sz w:val="24"/>
          <w:szCs w:val="24"/>
        </w:rPr>
        <w:t>Zadanie nr 7:</w:t>
      </w:r>
      <w:r w:rsidRPr="00F86C4F">
        <w:rPr>
          <w:rFonts w:ascii="Times New Roman" w:hAnsi="Times New Roman"/>
          <w:sz w:val="24"/>
          <w:szCs w:val="24"/>
        </w:rPr>
        <w:t xml:space="preserve"> „Budowa świetlicy wiejskiej wraz z niezbędną infrastrukturą techniczną w Jeżowie” w ramach zadania inwestycyjnego pn.: „Budowa i przebudowa świetlic wiejskich na terenie gminy Końskie”.</w:t>
      </w:r>
    </w:p>
    <w:p w:rsidR="004632B5" w:rsidRPr="00F86C4F" w:rsidRDefault="004632B5" w:rsidP="004632B5">
      <w:pPr>
        <w:spacing w:after="120"/>
        <w:ind w:left="278"/>
        <w:jc w:val="both"/>
        <w:rPr>
          <w:rFonts w:ascii="Times New Roman" w:hAnsi="Times New Roman"/>
          <w:sz w:val="24"/>
          <w:szCs w:val="24"/>
        </w:rPr>
      </w:pPr>
      <w:r w:rsidRPr="00F86C4F">
        <w:rPr>
          <w:rFonts w:ascii="Times New Roman" w:hAnsi="Times New Roman"/>
          <w:b/>
          <w:bCs/>
          <w:sz w:val="24"/>
          <w:szCs w:val="24"/>
        </w:rPr>
        <w:t>Zadanie nr 8:</w:t>
      </w:r>
      <w:r w:rsidRPr="00F86C4F">
        <w:rPr>
          <w:rFonts w:ascii="Times New Roman" w:hAnsi="Times New Roman"/>
          <w:sz w:val="24"/>
          <w:szCs w:val="24"/>
        </w:rPr>
        <w:t xml:space="preserve"> „Nadbudowa, rozbudowa i przebudowa istniejącego budynku remizy strażackiej w Wąsoszu” w ramach zadania inwestycyjnego pn.: „Budowa i przebudowa świetlic wiejskich na terenie gminy Końskie”.</w:t>
      </w:r>
    </w:p>
    <w:p w:rsidR="004632B5" w:rsidRPr="00F86C4F" w:rsidRDefault="004632B5" w:rsidP="004632B5">
      <w:pPr>
        <w:tabs>
          <w:tab w:val="left" w:pos="708"/>
        </w:tabs>
        <w:suppressAutoHyphens/>
        <w:spacing w:line="360" w:lineRule="auto"/>
        <w:ind w:left="28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632B5" w:rsidRPr="00F86C4F" w:rsidRDefault="004632B5" w:rsidP="004632B5">
      <w:pPr>
        <w:suppressAutoHyphens/>
        <w:spacing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</w:p>
    <w:p w:rsidR="004632B5" w:rsidRPr="00F86C4F" w:rsidRDefault="004632B5" w:rsidP="004632B5">
      <w:pPr>
        <w:jc w:val="both"/>
        <w:rPr>
          <w:rFonts w:ascii="Times New Roman" w:hAnsi="Times New Roman"/>
          <w:sz w:val="24"/>
          <w:szCs w:val="24"/>
        </w:rPr>
      </w:pPr>
    </w:p>
    <w:p w:rsidR="004632B5" w:rsidRPr="00F86C4F" w:rsidRDefault="004632B5" w:rsidP="004632B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86C4F">
        <w:rPr>
          <w:rFonts w:ascii="Times New Roman" w:hAnsi="Times New Roman"/>
          <w:sz w:val="24"/>
          <w:szCs w:val="24"/>
        </w:rPr>
        <w:lastRenderedPageBreak/>
        <w:t xml:space="preserve">Informuję, że przedmiotowe postępowanie </w:t>
      </w:r>
      <w:r w:rsidR="003D2B86">
        <w:rPr>
          <w:rFonts w:ascii="Times New Roman" w:hAnsi="Times New Roman"/>
          <w:sz w:val="24"/>
          <w:szCs w:val="24"/>
        </w:rPr>
        <w:t xml:space="preserve">w ramach zadania </w:t>
      </w:r>
      <w:r w:rsidRPr="00F86C4F">
        <w:rPr>
          <w:rFonts w:ascii="Times New Roman" w:hAnsi="Times New Roman"/>
          <w:b/>
          <w:sz w:val="24"/>
          <w:szCs w:val="24"/>
        </w:rPr>
        <w:t xml:space="preserve">1,2,3,4,5,6,7,8 </w:t>
      </w:r>
      <w:r w:rsidRPr="00F86C4F">
        <w:rPr>
          <w:rFonts w:ascii="Times New Roman" w:hAnsi="Times New Roman"/>
          <w:sz w:val="24"/>
          <w:szCs w:val="24"/>
        </w:rPr>
        <w:t>zostaje unieważnione.</w:t>
      </w:r>
    </w:p>
    <w:p w:rsidR="004632B5" w:rsidRPr="00F86C4F" w:rsidRDefault="004632B5" w:rsidP="004632B5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F86C4F">
        <w:rPr>
          <w:rFonts w:ascii="Times New Roman" w:hAnsi="Times New Roman"/>
          <w:sz w:val="24"/>
          <w:szCs w:val="24"/>
        </w:rPr>
        <w:t xml:space="preserve">Podstawę unieważnienia stanowi art. 255  </w:t>
      </w:r>
      <w:proofErr w:type="spellStart"/>
      <w:r w:rsidRPr="00F86C4F">
        <w:rPr>
          <w:rFonts w:ascii="Times New Roman" w:hAnsi="Times New Roman"/>
          <w:sz w:val="24"/>
          <w:szCs w:val="24"/>
        </w:rPr>
        <w:t>pkt</w:t>
      </w:r>
      <w:proofErr w:type="spellEnd"/>
      <w:r w:rsidRPr="00F86C4F">
        <w:rPr>
          <w:rFonts w:ascii="Times New Roman" w:hAnsi="Times New Roman"/>
          <w:sz w:val="24"/>
          <w:szCs w:val="24"/>
        </w:rPr>
        <w:t xml:space="preserve"> 3 ustawy z dnia 11 września 2019 r. Prawo zamówień publicznych ( Dz. U. z 2022 r. poz. 1710 ze zm.) – cena najkorzystniejszej </w:t>
      </w:r>
      <w:proofErr w:type="spellStart"/>
      <w:r w:rsidRPr="00F86C4F">
        <w:rPr>
          <w:rFonts w:ascii="Times New Roman" w:hAnsi="Times New Roman"/>
          <w:sz w:val="24"/>
          <w:szCs w:val="24"/>
        </w:rPr>
        <w:t>oferty</w:t>
      </w:r>
      <w:proofErr w:type="spellEnd"/>
      <w:r w:rsidRPr="00F86C4F">
        <w:rPr>
          <w:rFonts w:ascii="Times New Roman" w:hAnsi="Times New Roman"/>
          <w:sz w:val="24"/>
          <w:szCs w:val="24"/>
        </w:rPr>
        <w:t xml:space="preserve"> przewyższa kwotę, którą zamawiający zamierza przeznaczyć na sfinansowanie </w:t>
      </w:r>
      <w:proofErr w:type="spellStart"/>
      <w:r w:rsidRPr="00F86C4F">
        <w:rPr>
          <w:rFonts w:ascii="Times New Roman" w:hAnsi="Times New Roman"/>
          <w:sz w:val="24"/>
          <w:szCs w:val="24"/>
        </w:rPr>
        <w:t>zamówienia</w:t>
      </w:r>
      <w:proofErr w:type="spellEnd"/>
      <w:r w:rsidRPr="00F86C4F">
        <w:rPr>
          <w:rFonts w:ascii="Times New Roman" w:hAnsi="Times New Roman"/>
          <w:sz w:val="24"/>
          <w:szCs w:val="24"/>
        </w:rPr>
        <w:t xml:space="preserve"> i nie ma możliwości zwiększenia tej kwoty do ceny najkorzystniejszej </w:t>
      </w:r>
      <w:proofErr w:type="spellStart"/>
      <w:r w:rsidRPr="00F86C4F">
        <w:rPr>
          <w:rFonts w:ascii="Times New Roman" w:hAnsi="Times New Roman"/>
          <w:sz w:val="24"/>
          <w:szCs w:val="24"/>
        </w:rPr>
        <w:t>oferty</w:t>
      </w:r>
      <w:proofErr w:type="spellEnd"/>
      <w:r w:rsidRPr="00F86C4F">
        <w:rPr>
          <w:rFonts w:ascii="Times New Roman" w:hAnsi="Times New Roman"/>
          <w:sz w:val="24"/>
          <w:szCs w:val="24"/>
        </w:rPr>
        <w:t>.</w:t>
      </w:r>
    </w:p>
    <w:p w:rsidR="004632B5" w:rsidRPr="00F86C4F" w:rsidRDefault="004632B5" w:rsidP="004632B5">
      <w:pPr>
        <w:jc w:val="both"/>
        <w:rPr>
          <w:rFonts w:ascii="Times New Roman" w:hAnsi="Times New Roman"/>
          <w:sz w:val="24"/>
          <w:szCs w:val="24"/>
        </w:rPr>
      </w:pPr>
    </w:p>
    <w:p w:rsidR="004632B5" w:rsidRPr="00F86C4F" w:rsidRDefault="004632B5" w:rsidP="004632B5">
      <w:pPr>
        <w:jc w:val="both"/>
        <w:rPr>
          <w:rFonts w:ascii="Times New Roman" w:hAnsi="Times New Roman"/>
          <w:sz w:val="24"/>
          <w:szCs w:val="24"/>
        </w:rPr>
      </w:pPr>
    </w:p>
    <w:p w:rsidR="004632B5" w:rsidRPr="00F86C4F" w:rsidRDefault="004632B5" w:rsidP="004632B5">
      <w:pPr>
        <w:jc w:val="both"/>
        <w:rPr>
          <w:rFonts w:ascii="Times New Roman" w:hAnsi="Times New Roman"/>
          <w:sz w:val="24"/>
          <w:szCs w:val="24"/>
        </w:rPr>
      </w:pPr>
    </w:p>
    <w:p w:rsidR="004632B5" w:rsidRPr="00F86C4F" w:rsidRDefault="004632B5" w:rsidP="004632B5">
      <w:pPr>
        <w:jc w:val="both"/>
        <w:rPr>
          <w:rFonts w:ascii="Times New Roman" w:hAnsi="Times New Roman"/>
          <w:sz w:val="24"/>
          <w:szCs w:val="24"/>
        </w:rPr>
      </w:pPr>
    </w:p>
    <w:p w:rsidR="004632B5" w:rsidRPr="00F86C4F" w:rsidRDefault="004632B5" w:rsidP="004632B5">
      <w:pPr>
        <w:jc w:val="both"/>
        <w:rPr>
          <w:rFonts w:ascii="Times New Roman" w:hAnsi="Times New Roman"/>
          <w:sz w:val="24"/>
          <w:szCs w:val="24"/>
        </w:rPr>
      </w:pPr>
    </w:p>
    <w:p w:rsidR="004632B5" w:rsidRPr="00F86C4F" w:rsidRDefault="004632B5" w:rsidP="004632B5">
      <w:pPr>
        <w:jc w:val="both"/>
        <w:rPr>
          <w:rFonts w:ascii="Times New Roman" w:hAnsi="Times New Roman"/>
          <w:sz w:val="24"/>
          <w:szCs w:val="24"/>
        </w:rPr>
      </w:pPr>
    </w:p>
    <w:p w:rsidR="006C15BB" w:rsidRPr="00F86C4F" w:rsidRDefault="001F1453" w:rsidP="00346361">
      <w:pPr>
        <w:jc w:val="both"/>
        <w:rPr>
          <w:rFonts w:ascii="Times New Roman" w:hAnsi="Times New Roman"/>
          <w:sz w:val="24"/>
          <w:szCs w:val="24"/>
        </w:rPr>
      </w:pPr>
    </w:p>
    <w:sectPr w:rsidR="006C15BB" w:rsidRPr="00F86C4F" w:rsidSect="008D68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1453" w:rsidRDefault="001F1453" w:rsidP="00C71045">
      <w:pPr>
        <w:spacing w:after="0" w:line="240" w:lineRule="auto"/>
      </w:pPr>
      <w:r>
        <w:separator/>
      </w:r>
    </w:p>
  </w:endnote>
  <w:endnote w:type="continuationSeparator" w:id="0">
    <w:p w:rsidR="001F1453" w:rsidRDefault="001F1453" w:rsidP="00C71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1453" w:rsidRDefault="001F1453" w:rsidP="00C71045">
      <w:pPr>
        <w:spacing w:after="0" w:line="240" w:lineRule="auto"/>
      </w:pPr>
      <w:r>
        <w:separator/>
      </w:r>
    </w:p>
  </w:footnote>
  <w:footnote w:type="continuationSeparator" w:id="0">
    <w:p w:rsidR="001F1453" w:rsidRDefault="001F1453" w:rsidP="00C710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8462F"/>
    <w:multiLevelType w:val="hybridMultilevel"/>
    <w:tmpl w:val="99E21A98"/>
    <w:lvl w:ilvl="0" w:tplc="6A40BB1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C804094"/>
    <w:multiLevelType w:val="hybridMultilevel"/>
    <w:tmpl w:val="12B4D4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0B5E"/>
    <w:rsid w:val="000A42A5"/>
    <w:rsid w:val="000B3145"/>
    <w:rsid w:val="0019727E"/>
    <w:rsid w:val="00197F57"/>
    <w:rsid w:val="001A26BE"/>
    <w:rsid w:val="001B30BD"/>
    <w:rsid w:val="001F1453"/>
    <w:rsid w:val="00255EDE"/>
    <w:rsid w:val="00346361"/>
    <w:rsid w:val="003D2B86"/>
    <w:rsid w:val="00443698"/>
    <w:rsid w:val="004632B5"/>
    <w:rsid w:val="004D4D94"/>
    <w:rsid w:val="00535199"/>
    <w:rsid w:val="005902FB"/>
    <w:rsid w:val="005C7C6B"/>
    <w:rsid w:val="005F4A66"/>
    <w:rsid w:val="00612A89"/>
    <w:rsid w:val="00614464"/>
    <w:rsid w:val="00617476"/>
    <w:rsid w:val="00626F08"/>
    <w:rsid w:val="00691D75"/>
    <w:rsid w:val="006D1BAD"/>
    <w:rsid w:val="00731D20"/>
    <w:rsid w:val="007B4AAA"/>
    <w:rsid w:val="00822151"/>
    <w:rsid w:val="008D6805"/>
    <w:rsid w:val="00935B04"/>
    <w:rsid w:val="009B4F72"/>
    <w:rsid w:val="009F6D27"/>
    <w:rsid w:val="00A4744D"/>
    <w:rsid w:val="00B00529"/>
    <w:rsid w:val="00B10B5E"/>
    <w:rsid w:val="00B27CC9"/>
    <w:rsid w:val="00BE410C"/>
    <w:rsid w:val="00C018F5"/>
    <w:rsid w:val="00C56CDE"/>
    <w:rsid w:val="00C71045"/>
    <w:rsid w:val="00D53FC7"/>
    <w:rsid w:val="00D57079"/>
    <w:rsid w:val="00DC47BF"/>
    <w:rsid w:val="00F86C4F"/>
    <w:rsid w:val="00FC4778"/>
    <w:rsid w:val="00FD6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0B5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l-text">
    <w:name w:val="Zal-text"/>
    <w:basedOn w:val="Normalny"/>
    <w:uiPriority w:val="99"/>
    <w:rsid w:val="00B10B5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</w:pPr>
    <w:rPr>
      <w:rFonts w:ascii="MyriadPro-Regular" w:hAnsi="MyriadPro-Regular" w:cs="MyriadPro-Regular"/>
      <w:color w:val="000000"/>
      <w:lang w:eastAsia="pl-PL"/>
    </w:rPr>
  </w:style>
  <w:style w:type="paragraph" w:styleId="NormalnyWeb">
    <w:name w:val="Normal (Web)"/>
    <w:basedOn w:val="Normalny"/>
    <w:uiPriority w:val="99"/>
    <w:semiHidden/>
    <w:rsid w:val="00B10B5E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Akapitzlist">
    <w:name w:val="List Paragraph"/>
    <w:aliases w:val="List_Paragraph,Multilevel para_II,Bullet1,Bullets,List Paragraph 1,References,List Paragraph (numbered (a)),IBL List Paragraph,List Paragraph nowy,Numbered List Paragraph,Citation List,본문(내용),Lista 1"/>
    <w:basedOn w:val="Normalny"/>
    <w:uiPriority w:val="34"/>
    <w:qFormat/>
    <w:rsid w:val="00C56CD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9F6D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6D27"/>
    <w:rPr>
      <w:rFonts w:ascii="Calibri" w:eastAsia="Calibri" w:hAnsi="Calibri" w:cs="Times New Roman"/>
    </w:rPr>
  </w:style>
  <w:style w:type="paragraph" w:customStyle="1" w:styleId="Default">
    <w:name w:val="Default"/>
    <w:rsid w:val="009F6D2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listparagraphcxspnazwisko">
    <w:name w:val="listparagraphcxspnazwisko"/>
    <w:basedOn w:val="Normalny"/>
    <w:rsid w:val="00346361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msonormalcxsppierwsze">
    <w:name w:val="msonormalcxsppierwsze"/>
    <w:basedOn w:val="Normalny"/>
    <w:rsid w:val="00346361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msonormalcxspdrugie">
    <w:name w:val="msonormalcxspdrugie"/>
    <w:basedOn w:val="Normalny"/>
    <w:rsid w:val="00346361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msonormalcxspnazwisko">
    <w:name w:val="msonormalcxspnazwisko"/>
    <w:basedOn w:val="Normalny"/>
    <w:rsid w:val="00346361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104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1045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1045"/>
    <w:rPr>
      <w:vertAlign w:val="superscript"/>
    </w:rPr>
  </w:style>
  <w:style w:type="paragraph" w:styleId="Stopka">
    <w:name w:val="footer"/>
    <w:basedOn w:val="Normalny"/>
    <w:link w:val="StopkaZnak"/>
    <w:uiPriority w:val="99"/>
    <w:semiHidden/>
    <w:unhideWhenUsed/>
    <w:rsid w:val="00C710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71045"/>
    <w:rPr>
      <w:rFonts w:ascii="Calibri" w:eastAsia="Calibri" w:hAnsi="Calibri" w:cs="Times New Roman"/>
    </w:rPr>
  </w:style>
  <w:style w:type="character" w:customStyle="1" w:styleId="d2edcug0hpfvmrgzqv66sw1bc1et5uqlrrkovp55a8c37x1jkeod5gw0nxhoafnmaigsh9s9d3f4x2emfe6kdd0rmau55g9wc8b282ybiv3no6dbjq4qci2qa3bd9o3vknj5qynhoo9gr5id">
    <w:name w:val="d2edcug0 hpfvmrgz qv66sw1b c1et5uql rrkovp55 a8c37x1j keod5gw0 nxhoafnm aigsh9s9 d3f4x2em fe6kdd0r mau55g9w c8b282yb iv3no6db jq4qci2q a3bd9o3v knj5qynh oo9gr5id"/>
    <w:basedOn w:val="Domylnaczcionkaakapitu"/>
    <w:rsid w:val="00A474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3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Prasał</dc:creator>
  <cp:lastModifiedBy>Ewa Prasał</cp:lastModifiedBy>
  <cp:revision>8</cp:revision>
  <dcterms:created xsi:type="dcterms:W3CDTF">2022-11-10T12:36:00Z</dcterms:created>
  <dcterms:modified xsi:type="dcterms:W3CDTF">2022-11-14T10:23:00Z</dcterms:modified>
</cp:coreProperties>
</file>