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9D6F6E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19</w:t>
      </w:r>
      <w:r w:rsidR="003711E1">
        <w:rPr>
          <w:rFonts w:ascii="Times New Roman" w:hAnsi="Times New Roman"/>
          <w:snapToGrid w:val="0"/>
          <w:sz w:val="24"/>
          <w:szCs w:val="24"/>
          <w:lang w:eastAsia="pl-PL"/>
        </w:rPr>
        <w:t>.09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9D6F6E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ZP.271.1.27.2022.DS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E311C6" w:rsidRPr="00AC72F1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9D6F6E" w:rsidRPr="009D6F6E" w:rsidRDefault="009D6F6E" w:rsidP="009D6F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F6E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9D6F6E">
        <w:rPr>
          <w:rFonts w:ascii="Times New Roman" w:hAnsi="Times New Roman"/>
          <w:b/>
          <w:sz w:val="24"/>
          <w:szCs w:val="24"/>
        </w:rPr>
        <w:t xml:space="preserve">Przebudowa i modernizacja </w:t>
      </w:r>
      <w:proofErr w:type="spellStart"/>
      <w:r w:rsidRPr="009D6F6E">
        <w:rPr>
          <w:rFonts w:ascii="Times New Roman" w:hAnsi="Times New Roman"/>
          <w:b/>
          <w:sz w:val="24"/>
          <w:szCs w:val="24"/>
        </w:rPr>
        <w:t>skateparku</w:t>
      </w:r>
      <w:proofErr w:type="spellEnd"/>
      <w:r w:rsidRPr="009D6F6E">
        <w:rPr>
          <w:rFonts w:ascii="Times New Roman" w:hAnsi="Times New Roman"/>
          <w:b/>
          <w:sz w:val="24"/>
          <w:szCs w:val="24"/>
        </w:rPr>
        <w:t xml:space="preserve"> w Końskich</w:t>
      </w:r>
      <w:r w:rsidRPr="009D6F6E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787A81" w:rsidRPr="003711E1" w:rsidRDefault="00787A81" w:rsidP="009D6F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A81" w:rsidRPr="00E311C6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711E1"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9D6F6E">
        <w:rPr>
          <w:rFonts w:ascii="Times New Roman" w:hAnsi="Times New Roman"/>
          <w:b/>
          <w:sz w:val="24"/>
          <w:szCs w:val="24"/>
        </w:rPr>
        <w:t xml:space="preserve">200 000,00 </w:t>
      </w:r>
      <w:r w:rsidR="00E311C6" w:rsidRPr="00E311C6">
        <w:rPr>
          <w:rFonts w:ascii="Times New Roman" w:hAnsi="Times New Roman"/>
          <w:b/>
          <w:sz w:val="24"/>
          <w:szCs w:val="24"/>
        </w:rPr>
        <w:t>zł brutto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9D6F6E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3711E1"/>
    <w:rsid w:val="005F4A66"/>
    <w:rsid w:val="00671047"/>
    <w:rsid w:val="00787A81"/>
    <w:rsid w:val="0085516A"/>
    <w:rsid w:val="009D6F6E"/>
    <w:rsid w:val="00AD0B77"/>
    <w:rsid w:val="00B00529"/>
    <w:rsid w:val="00B878DD"/>
    <w:rsid w:val="00CB7076"/>
    <w:rsid w:val="00D83431"/>
    <w:rsid w:val="00DE78C3"/>
    <w:rsid w:val="00DF532A"/>
    <w:rsid w:val="00E311C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2022-09-15T12:20:00Z</cp:lastPrinted>
  <dcterms:created xsi:type="dcterms:W3CDTF">2022-09-19T05:26:00Z</dcterms:created>
  <dcterms:modified xsi:type="dcterms:W3CDTF">2022-09-19T05:26:00Z</dcterms:modified>
</cp:coreProperties>
</file>