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AC72F1" w:rsidRDefault="00057152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09</w:t>
      </w:r>
      <w:r w:rsidR="00E311C6">
        <w:rPr>
          <w:rFonts w:ascii="Times New Roman" w:hAnsi="Times New Roman"/>
          <w:snapToGrid w:val="0"/>
          <w:sz w:val="24"/>
          <w:szCs w:val="24"/>
          <w:lang w:eastAsia="pl-PL"/>
        </w:rPr>
        <w:t>.03</w:t>
      </w:r>
      <w:r w:rsidR="00787A81">
        <w:rPr>
          <w:rFonts w:ascii="Times New Roman" w:hAnsi="Times New Roman"/>
          <w:snapToGrid w:val="0"/>
          <w:sz w:val="24"/>
          <w:szCs w:val="24"/>
          <w:lang w:eastAsia="pl-PL"/>
        </w:rPr>
        <w:t>.2022</w:t>
      </w:r>
      <w:r w:rsidR="00787A81"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AC72F1" w:rsidRDefault="00057152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ZP.271.1.5</w:t>
      </w:r>
      <w:r w:rsidR="00787A8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57152" w:rsidRPr="00057152" w:rsidRDefault="00787A81" w:rsidP="00057152">
      <w:pPr>
        <w:spacing w:after="120"/>
        <w:ind w:left="278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057152" w:rsidRPr="00057152">
        <w:rPr>
          <w:color w:val="000000"/>
        </w:rPr>
        <w:t xml:space="preserve"> </w:t>
      </w:r>
      <w:r w:rsidR="00057152" w:rsidRPr="00057152">
        <w:rPr>
          <w:rFonts w:ascii="Times New Roman" w:hAnsi="Times New Roman"/>
          <w:color w:val="000000"/>
          <w:sz w:val="24"/>
          <w:szCs w:val="24"/>
        </w:rPr>
        <w:t xml:space="preserve">Zagospodarowanie terenu wraz z niezbędną infrastrukturą techniczną </w:t>
      </w:r>
      <w:r w:rsidR="00057152">
        <w:rPr>
          <w:rFonts w:ascii="Times New Roman" w:hAnsi="Times New Roman"/>
          <w:color w:val="000000"/>
          <w:sz w:val="24"/>
          <w:szCs w:val="24"/>
        </w:rPr>
        <w:br/>
      </w:r>
      <w:r w:rsidR="00057152" w:rsidRPr="00057152">
        <w:rPr>
          <w:rFonts w:ascii="Times New Roman" w:hAnsi="Times New Roman"/>
          <w:color w:val="000000"/>
          <w:sz w:val="24"/>
          <w:szCs w:val="24"/>
        </w:rPr>
        <w:t xml:space="preserve">w ramach zadania pn.: </w:t>
      </w:r>
      <w:r w:rsidR="00057152" w:rsidRPr="00057152">
        <w:rPr>
          <w:rFonts w:ascii="Times New Roman" w:hAnsi="Times New Roman"/>
          <w:i/>
          <w:iCs/>
          <w:color w:val="000000"/>
          <w:sz w:val="24"/>
          <w:szCs w:val="24"/>
        </w:rPr>
        <w:t>„Przebudowa i rozbudowa budynku Gimnazjum Nr 2 w Końskich na potrzeby Centrum Kultury (budowa hali widowiskowej oraz zmiana funkcjonalności budynku)”.</w:t>
      </w:r>
    </w:p>
    <w:p w:rsidR="00787A81" w:rsidRPr="00057152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311C6" w:rsidRPr="00057152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787A8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Default="00787A81" w:rsidP="000571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2021 r. poz. 1129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057152">
        <w:rPr>
          <w:rFonts w:ascii="Times New Roman" w:hAnsi="Times New Roman"/>
          <w:b/>
          <w:sz w:val="24"/>
          <w:szCs w:val="24"/>
        </w:rPr>
        <w:t>2000 000,00 zł brutto</w:t>
      </w: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057152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057152"/>
    <w:rsid w:val="00105526"/>
    <w:rsid w:val="001A141F"/>
    <w:rsid w:val="005F4A66"/>
    <w:rsid w:val="00671047"/>
    <w:rsid w:val="00787A81"/>
    <w:rsid w:val="00B00529"/>
    <w:rsid w:val="00E3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3</cp:revision>
  <cp:lastPrinted>2022-03-08T09:50:00Z</cp:lastPrinted>
  <dcterms:created xsi:type="dcterms:W3CDTF">2022-03-02T13:36:00Z</dcterms:created>
  <dcterms:modified xsi:type="dcterms:W3CDTF">2022-03-08T09:50:00Z</dcterms:modified>
</cp:coreProperties>
</file>