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A4" w:rsidRPr="004C73F1" w:rsidRDefault="00F33174" w:rsidP="00081B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C73F1">
        <w:rPr>
          <w:rFonts w:ascii="Times New Roman" w:hAnsi="Times New Roman"/>
          <w:sz w:val="24"/>
          <w:szCs w:val="24"/>
          <w:lang w:eastAsia="pl-PL"/>
        </w:rPr>
        <w:t>ZP.271.1.2</w:t>
      </w:r>
      <w:r w:rsidR="00E91EFE">
        <w:rPr>
          <w:rFonts w:ascii="Times New Roman" w:hAnsi="Times New Roman"/>
          <w:sz w:val="24"/>
          <w:szCs w:val="24"/>
          <w:lang w:eastAsia="pl-PL"/>
        </w:rPr>
        <w:t>8</w:t>
      </w:r>
      <w:r w:rsidR="002B43A4" w:rsidRPr="004C73F1">
        <w:rPr>
          <w:rFonts w:ascii="Times New Roman" w:hAnsi="Times New Roman"/>
          <w:sz w:val="24"/>
          <w:szCs w:val="24"/>
          <w:lang w:eastAsia="pl-PL"/>
        </w:rPr>
        <w:t>.2021</w:t>
      </w:r>
      <w:r w:rsidRPr="004C73F1">
        <w:rPr>
          <w:rFonts w:ascii="Times New Roman" w:hAnsi="Times New Roman"/>
          <w:sz w:val="24"/>
          <w:szCs w:val="24"/>
          <w:lang w:eastAsia="pl-PL"/>
        </w:rPr>
        <w:t>.EP</w:t>
      </w:r>
      <w:r w:rsidR="002B43A4" w:rsidRPr="004C73F1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</w:t>
      </w:r>
      <w:r w:rsidR="008321CC">
        <w:rPr>
          <w:rFonts w:ascii="Times New Roman" w:hAnsi="Times New Roman"/>
          <w:sz w:val="24"/>
          <w:szCs w:val="24"/>
          <w:lang w:eastAsia="pl-PL"/>
        </w:rPr>
        <w:t xml:space="preserve">         Końskie, dn. 04</w:t>
      </w:r>
      <w:r w:rsidR="00E91EFE">
        <w:rPr>
          <w:rFonts w:ascii="Times New Roman" w:hAnsi="Times New Roman"/>
          <w:sz w:val="24"/>
          <w:szCs w:val="24"/>
          <w:lang w:eastAsia="pl-PL"/>
        </w:rPr>
        <w:t>.11</w:t>
      </w:r>
      <w:r w:rsidR="002B43A4" w:rsidRPr="004C73F1">
        <w:rPr>
          <w:rFonts w:ascii="Times New Roman" w:hAnsi="Times New Roman"/>
          <w:sz w:val="24"/>
          <w:szCs w:val="24"/>
          <w:lang w:eastAsia="pl-PL"/>
        </w:rPr>
        <w:t>.2021 r.</w:t>
      </w:r>
    </w:p>
    <w:p w:rsidR="002B43A4" w:rsidRPr="004C73F1" w:rsidRDefault="002B43A4" w:rsidP="00B33CDD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2B43A4" w:rsidRPr="004C73F1" w:rsidRDefault="002B43A4" w:rsidP="00B33CDD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2B43A4" w:rsidRPr="004C73F1" w:rsidRDefault="002B43A4" w:rsidP="00081BC1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4C73F1">
        <w:rPr>
          <w:rFonts w:ascii="Times New Roman" w:hAnsi="Times New Roman"/>
          <w:bCs/>
          <w:kern w:val="36"/>
          <w:sz w:val="24"/>
          <w:szCs w:val="24"/>
        </w:rPr>
        <w:t>Otrzymują uczestnicy postępowania</w:t>
      </w:r>
    </w:p>
    <w:p w:rsidR="002B43A4" w:rsidRPr="004C73F1" w:rsidRDefault="002B43A4" w:rsidP="00081BC1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4C73F1">
        <w:rPr>
          <w:rFonts w:ascii="Times New Roman" w:hAnsi="Times New Roman"/>
          <w:bCs/>
          <w:kern w:val="36"/>
          <w:sz w:val="24"/>
          <w:szCs w:val="24"/>
        </w:rPr>
        <w:t xml:space="preserve">o udzielenie </w:t>
      </w:r>
      <w:proofErr w:type="spellStart"/>
      <w:r w:rsidRPr="004C73F1">
        <w:rPr>
          <w:rFonts w:ascii="Times New Roman" w:hAnsi="Times New Roman"/>
          <w:bCs/>
          <w:kern w:val="36"/>
          <w:sz w:val="24"/>
          <w:szCs w:val="24"/>
        </w:rPr>
        <w:t>zamówienia</w:t>
      </w:r>
      <w:proofErr w:type="spellEnd"/>
      <w:r w:rsidRPr="004C73F1">
        <w:rPr>
          <w:rFonts w:ascii="Times New Roman" w:hAnsi="Times New Roman"/>
          <w:bCs/>
          <w:kern w:val="36"/>
          <w:sz w:val="24"/>
          <w:szCs w:val="24"/>
        </w:rPr>
        <w:t xml:space="preserve"> publicznego</w:t>
      </w:r>
    </w:p>
    <w:p w:rsidR="002B43A4" w:rsidRPr="004C73F1" w:rsidRDefault="002B43A4" w:rsidP="00081BC1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2B43A4" w:rsidRPr="008321CC" w:rsidRDefault="002B43A4" w:rsidP="008321CC">
      <w:pPr>
        <w:spacing w:line="276" w:lineRule="auto"/>
        <w:jc w:val="center"/>
        <w:rPr>
          <w:b/>
        </w:rPr>
      </w:pPr>
      <w:r w:rsidRPr="004C73F1">
        <w:rPr>
          <w:rFonts w:ascii="Times New Roman" w:hAnsi="Times New Roman"/>
          <w:b/>
          <w:sz w:val="24"/>
          <w:szCs w:val="24"/>
        </w:rPr>
        <w:t xml:space="preserve">Dotyczy postępowania o udzielenie </w:t>
      </w:r>
      <w:proofErr w:type="spellStart"/>
      <w:r w:rsidRPr="004C73F1">
        <w:rPr>
          <w:rFonts w:ascii="Times New Roman" w:hAnsi="Times New Roman"/>
          <w:b/>
          <w:sz w:val="24"/>
          <w:szCs w:val="24"/>
        </w:rPr>
        <w:t>zamówienia</w:t>
      </w:r>
      <w:proofErr w:type="spellEnd"/>
      <w:r w:rsidRPr="004C73F1">
        <w:rPr>
          <w:rFonts w:ascii="Times New Roman" w:hAnsi="Times New Roman"/>
          <w:b/>
          <w:sz w:val="24"/>
          <w:szCs w:val="24"/>
        </w:rPr>
        <w:t xml:space="preserve"> publicznego na: </w:t>
      </w:r>
      <w:r w:rsidR="00E91EFE" w:rsidRPr="00547956">
        <w:rPr>
          <w:b/>
        </w:rPr>
        <w:t xml:space="preserve">Kompleksowa obsługa bankowa budżetu Gminy Końskie oraz jednostek organizacyjnych </w:t>
      </w:r>
      <w:r w:rsidR="00E91EFE" w:rsidRPr="00547956">
        <w:rPr>
          <w:b/>
        </w:rPr>
        <w:br/>
        <w:t>w latach 2022-2024</w:t>
      </w:r>
    </w:p>
    <w:p w:rsidR="002B43A4" w:rsidRPr="004C73F1" w:rsidRDefault="002B43A4" w:rsidP="005618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3A4" w:rsidRPr="008321CC" w:rsidRDefault="002B43A4" w:rsidP="008321C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321CC">
        <w:rPr>
          <w:rFonts w:ascii="Times New Roman" w:hAnsi="Times New Roman"/>
          <w:sz w:val="24"/>
          <w:szCs w:val="24"/>
        </w:rPr>
        <w:t>Zamawiający na podstawie art. 284 ust. 2 ustawy z dnia 11 września 2019 r. Prawo zamówień publiczny</w:t>
      </w:r>
      <w:r w:rsidR="001D13B5" w:rsidRPr="008321CC">
        <w:rPr>
          <w:rFonts w:ascii="Times New Roman" w:hAnsi="Times New Roman"/>
          <w:sz w:val="24"/>
          <w:szCs w:val="24"/>
        </w:rPr>
        <w:t>ch (Dz. U. z 2021 poz. 1129</w:t>
      </w:r>
      <w:r w:rsidRPr="008321CC">
        <w:rPr>
          <w:rFonts w:ascii="Times New Roman" w:hAnsi="Times New Roman"/>
          <w:sz w:val="24"/>
          <w:szCs w:val="24"/>
        </w:rPr>
        <w:t xml:space="preserve"> ze zm.) udziela odpowiedzi do treści Specyfikacji Warunków Zamówienia w związku z otrzymanymi  pytaniami:</w:t>
      </w:r>
    </w:p>
    <w:p w:rsidR="002B43A4" w:rsidRPr="008321CC" w:rsidRDefault="002B43A4" w:rsidP="008321CC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2B43A4" w:rsidRPr="008321CC" w:rsidRDefault="002B43A4" w:rsidP="008321CC">
      <w:pPr>
        <w:pStyle w:val="Akapitzlist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8321CC">
        <w:rPr>
          <w:rFonts w:ascii="Times New Roman" w:hAnsi="Times New Roman"/>
          <w:b/>
          <w:sz w:val="24"/>
          <w:szCs w:val="24"/>
          <w:u w:val="single"/>
        </w:rPr>
        <w:t xml:space="preserve">Pytanie 1. </w:t>
      </w:r>
    </w:p>
    <w:p w:rsidR="00E91EFE" w:rsidRPr="008321CC" w:rsidRDefault="00E91EFE" w:rsidP="008321CC">
      <w:pPr>
        <w:rPr>
          <w:rFonts w:ascii="Times New Roman" w:hAnsi="Times New Roman"/>
          <w:sz w:val="24"/>
          <w:szCs w:val="24"/>
        </w:rPr>
      </w:pPr>
      <w:r w:rsidRPr="008321CC">
        <w:rPr>
          <w:rFonts w:ascii="Times New Roman" w:hAnsi="Times New Roman"/>
          <w:sz w:val="24"/>
          <w:szCs w:val="24"/>
        </w:rPr>
        <w:t xml:space="preserve">W związku z zamiarem przygotowania. </w:t>
      </w:r>
      <w:proofErr w:type="spellStart"/>
      <w:r w:rsidRPr="008321CC">
        <w:rPr>
          <w:rFonts w:ascii="Times New Roman" w:hAnsi="Times New Roman"/>
          <w:sz w:val="24"/>
          <w:szCs w:val="24"/>
        </w:rPr>
        <w:t>oferty</w:t>
      </w:r>
      <w:proofErr w:type="spellEnd"/>
      <w:r w:rsidRPr="008321CC">
        <w:rPr>
          <w:rFonts w:ascii="Times New Roman" w:hAnsi="Times New Roman"/>
          <w:sz w:val="24"/>
          <w:szCs w:val="24"/>
        </w:rPr>
        <w:t xml:space="preserve"> na obsługę bankową budżetu Gminy Końskie oraz jednostek organizacyjnych w latach 2022-2024 (Znak sprawy: ZP.271.1.28.2021.EP)  proszę o udzielenie odpowiedzi na pytania:</w:t>
      </w:r>
    </w:p>
    <w:p w:rsidR="00E91EFE" w:rsidRPr="008321CC" w:rsidRDefault="00E91EFE" w:rsidP="008321CC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321CC">
        <w:rPr>
          <w:rFonts w:ascii="Times New Roman" w:hAnsi="Times New Roman"/>
          <w:sz w:val="24"/>
          <w:szCs w:val="24"/>
        </w:rPr>
        <w:t xml:space="preserve">Czy Zamawiający korzysta z wykupu wierzytelności, </w:t>
      </w:r>
      <w:proofErr w:type="spellStart"/>
      <w:r w:rsidRPr="008321CC">
        <w:rPr>
          <w:rFonts w:ascii="Times New Roman" w:hAnsi="Times New Roman"/>
          <w:sz w:val="24"/>
          <w:szCs w:val="24"/>
        </w:rPr>
        <w:t>faktoringu</w:t>
      </w:r>
      <w:proofErr w:type="spellEnd"/>
      <w:r w:rsidRPr="008321CC">
        <w:rPr>
          <w:rFonts w:ascii="Times New Roman" w:hAnsi="Times New Roman"/>
          <w:sz w:val="24"/>
          <w:szCs w:val="24"/>
        </w:rPr>
        <w:t>, forfaitingu, leasingu? Jeśli tak to jakie jest zadłużenie (kwota zobowiązania na koniec 2020r. i raty spłaty w każdym roku od 2021r. włącznie).</w:t>
      </w:r>
    </w:p>
    <w:p w:rsidR="008321CC" w:rsidRPr="008321CC" w:rsidRDefault="008321CC" w:rsidP="008321CC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321CC">
        <w:rPr>
          <w:rFonts w:ascii="Times New Roman" w:hAnsi="Times New Roman"/>
          <w:sz w:val="24"/>
          <w:szCs w:val="24"/>
        </w:rPr>
        <w:t xml:space="preserve"> </w:t>
      </w:r>
      <w:r w:rsidRPr="008321CC">
        <w:rPr>
          <w:rFonts w:ascii="Times New Roman" w:hAnsi="Times New Roman"/>
          <w:b/>
          <w:sz w:val="24"/>
          <w:szCs w:val="24"/>
        </w:rPr>
        <w:t>Odpowiedź:</w:t>
      </w:r>
      <w:r w:rsidRPr="008321CC">
        <w:rPr>
          <w:rFonts w:ascii="Times New Roman" w:hAnsi="Times New Roman"/>
          <w:sz w:val="24"/>
          <w:szCs w:val="24"/>
        </w:rPr>
        <w:t xml:space="preserve"> Nie </w:t>
      </w:r>
    </w:p>
    <w:p w:rsidR="00E91EFE" w:rsidRPr="008321CC" w:rsidRDefault="00E91EFE" w:rsidP="008321CC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321CC">
        <w:rPr>
          <w:rFonts w:ascii="Times New Roman" w:hAnsi="Times New Roman"/>
          <w:sz w:val="24"/>
          <w:szCs w:val="24"/>
        </w:rPr>
        <w:t>Czy Zamawiający udzielał poręczeń? (za kogo, termin obowiązywania, aktualna wysokość zobowiązania).</w:t>
      </w:r>
    </w:p>
    <w:p w:rsidR="008321CC" w:rsidRPr="008321CC" w:rsidRDefault="008321CC" w:rsidP="008321CC">
      <w:pPr>
        <w:pStyle w:val="Akapitzlist"/>
        <w:tabs>
          <w:tab w:val="left" w:pos="284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8321CC">
        <w:rPr>
          <w:rFonts w:ascii="Times New Roman" w:hAnsi="Times New Roman"/>
          <w:b/>
          <w:sz w:val="24"/>
          <w:szCs w:val="24"/>
        </w:rPr>
        <w:t xml:space="preserve">Odpowiedź: </w:t>
      </w:r>
      <w:r w:rsidRPr="008321CC">
        <w:rPr>
          <w:rFonts w:ascii="Times New Roman" w:hAnsi="Times New Roman"/>
          <w:sz w:val="24"/>
          <w:szCs w:val="24"/>
        </w:rPr>
        <w:t xml:space="preserve">Nie </w:t>
      </w:r>
    </w:p>
    <w:p w:rsidR="00E91EFE" w:rsidRPr="008321CC" w:rsidRDefault="00E91EFE" w:rsidP="008321CC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321CC">
        <w:rPr>
          <w:rFonts w:ascii="Times New Roman" w:hAnsi="Times New Roman"/>
          <w:sz w:val="24"/>
          <w:szCs w:val="24"/>
        </w:rPr>
        <w:t>Czy Zamawiający posiada akcje, udziały w innych podmiotach? Jeśli tak, proszę o podanie nazw podmiotów oraz wartości udziałów Zamawiającego.</w:t>
      </w:r>
    </w:p>
    <w:p w:rsidR="008321CC" w:rsidRPr="008321CC" w:rsidRDefault="008321CC" w:rsidP="008321CC">
      <w:pPr>
        <w:tabs>
          <w:tab w:val="left" w:pos="284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321CC">
        <w:rPr>
          <w:rFonts w:ascii="Times New Roman" w:hAnsi="Times New Roman"/>
          <w:b/>
          <w:sz w:val="24"/>
          <w:szCs w:val="24"/>
        </w:rPr>
        <w:t xml:space="preserve">Odpowiedź: </w:t>
      </w:r>
      <w:r w:rsidRPr="008321CC">
        <w:rPr>
          <w:rFonts w:ascii="Times New Roman" w:hAnsi="Times New Roman"/>
          <w:sz w:val="24"/>
          <w:szCs w:val="24"/>
        </w:rPr>
        <w:t>Tak.</w:t>
      </w:r>
      <w:r w:rsidRPr="008321CC">
        <w:rPr>
          <w:rFonts w:ascii="Times New Roman" w:hAnsi="Times New Roman"/>
          <w:b/>
          <w:sz w:val="24"/>
          <w:szCs w:val="24"/>
        </w:rPr>
        <w:t xml:space="preserve"> </w:t>
      </w:r>
      <w:r w:rsidRPr="008321CC">
        <w:rPr>
          <w:rFonts w:ascii="Times New Roman" w:hAnsi="Times New Roman"/>
          <w:b/>
          <w:bCs/>
          <w:sz w:val="24"/>
          <w:szCs w:val="24"/>
        </w:rPr>
        <w:t>Udziały Gminy Końskie w innych podmiotach:</w:t>
      </w:r>
    </w:p>
    <w:p w:rsidR="008321CC" w:rsidRDefault="008321CC" w:rsidP="008321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21CC">
        <w:rPr>
          <w:rFonts w:ascii="Times New Roman" w:hAnsi="Times New Roman"/>
          <w:sz w:val="24"/>
          <w:szCs w:val="24"/>
        </w:rPr>
        <w:t xml:space="preserve">Świętokrzyska Agencja </w:t>
      </w:r>
      <w:r>
        <w:rPr>
          <w:rFonts w:ascii="Times New Roman" w:hAnsi="Times New Roman"/>
          <w:sz w:val="24"/>
          <w:szCs w:val="24"/>
        </w:rPr>
        <w:t xml:space="preserve">Rozwoju i Promocji Regionu S.A. </w:t>
      </w:r>
      <w:proofErr w:type="spellStart"/>
      <w:r w:rsidRPr="008321CC">
        <w:rPr>
          <w:rFonts w:ascii="Times New Roman" w:hAnsi="Times New Roman"/>
          <w:sz w:val="24"/>
          <w:szCs w:val="24"/>
        </w:rPr>
        <w:t>Kielce</w:t>
      </w:r>
      <w:proofErr w:type="spellEnd"/>
      <w:r w:rsidRPr="008321CC">
        <w:rPr>
          <w:rFonts w:ascii="Times New Roman" w:hAnsi="Times New Roman"/>
          <w:sz w:val="24"/>
          <w:szCs w:val="24"/>
        </w:rPr>
        <w:t>        </w:t>
      </w:r>
      <w:r>
        <w:rPr>
          <w:rFonts w:ascii="Times New Roman" w:hAnsi="Times New Roman"/>
          <w:sz w:val="24"/>
          <w:szCs w:val="24"/>
        </w:rPr>
        <w:t>                         </w:t>
      </w:r>
    </w:p>
    <w:p w:rsidR="008321CC" w:rsidRPr="008321CC" w:rsidRDefault="008321CC" w:rsidP="008321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Pr="008321CC">
        <w:rPr>
          <w:rFonts w:ascii="Times New Roman" w:hAnsi="Times New Roman"/>
          <w:sz w:val="24"/>
          <w:szCs w:val="24"/>
        </w:rPr>
        <w:t>30 000,00</w:t>
      </w:r>
      <w:r w:rsidR="00B05938">
        <w:rPr>
          <w:rFonts w:ascii="Times New Roman" w:hAnsi="Times New Roman"/>
          <w:sz w:val="24"/>
          <w:szCs w:val="24"/>
        </w:rPr>
        <w:t>,</w:t>
      </w:r>
    </w:p>
    <w:p w:rsidR="008321CC" w:rsidRPr="008321CC" w:rsidRDefault="008321CC" w:rsidP="008321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21CC">
        <w:rPr>
          <w:rFonts w:ascii="Times New Roman" w:hAnsi="Times New Roman"/>
          <w:sz w:val="24"/>
          <w:szCs w:val="24"/>
        </w:rPr>
        <w:t>Ośrodek Sportu i Rekreacji Sp. z o.o.                                                                                  2 359 000,00</w:t>
      </w:r>
      <w:r w:rsidR="00B05938">
        <w:rPr>
          <w:rFonts w:ascii="Times New Roman" w:hAnsi="Times New Roman"/>
          <w:sz w:val="24"/>
          <w:szCs w:val="24"/>
        </w:rPr>
        <w:t>,</w:t>
      </w:r>
    </w:p>
    <w:p w:rsidR="008321CC" w:rsidRPr="008321CC" w:rsidRDefault="008321CC" w:rsidP="008321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21CC">
        <w:rPr>
          <w:rFonts w:ascii="Times New Roman" w:hAnsi="Times New Roman"/>
          <w:sz w:val="24"/>
          <w:szCs w:val="24"/>
        </w:rPr>
        <w:t>Fabryka Osi Napędowych Radomsko                                                                                        5 330,00</w:t>
      </w:r>
      <w:r w:rsidR="00B05938">
        <w:rPr>
          <w:rFonts w:ascii="Times New Roman" w:hAnsi="Times New Roman"/>
          <w:sz w:val="24"/>
          <w:szCs w:val="24"/>
        </w:rPr>
        <w:t>,</w:t>
      </w:r>
    </w:p>
    <w:p w:rsidR="008321CC" w:rsidRPr="008321CC" w:rsidRDefault="008321CC" w:rsidP="008321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21CC">
        <w:rPr>
          <w:rFonts w:ascii="Times New Roman" w:hAnsi="Times New Roman"/>
          <w:sz w:val="24"/>
          <w:szCs w:val="24"/>
        </w:rPr>
        <w:t>SIM SMS Sp. z o.o.                                                                                                                  3 000 000,00</w:t>
      </w:r>
      <w:r w:rsidR="00B05938">
        <w:rPr>
          <w:rFonts w:ascii="Times New Roman" w:hAnsi="Times New Roman"/>
          <w:sz w:val="24"/>
          <w:szCs w:val="24"/>
        </w:rPr>
        <w:t>,</w:t>
      </w:r>
    </w:p>
    <w:p w:rsidR="00B05938" w:rsidRDefault="008321CC" w:rsidP="008321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21CC">
        <w:rPr>
          <w:rFonts w:ascii="Times New Roman" w:hAnsi="Times New Roman"/>
          <w:sz w:val="24"/>
          <w:szCs w:val="24"/>
        </w:rPr>
        <w:t>Przedsiębiorstwo Gospodarki Komunalnej w Końskich Sp. z o.</w:t>
      </w:r>
      <w:r w:rsidR="00B05938">
        <w:rPr>
          <w:rFonts w:ascii="Times New Roman" w:hAnsi="Times New Roman"/>
          <w:sz w:val="24"/>
          <w:szCs w:val="24"/>
        </w:rPr>
        <w:t>o. </w:t>
      </w:r>
    </w:p>
    <w:p w:rsidR="008321CC" w:rsidRPr="008321CC" w:rsidRDefault="008321CC" w:rsidP="008321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21CC">
        <w:rPr>
          <w:rFonts w:ascii="Times New Roman" w:hAnsi="Times New Roman"/>
          <w:sz w:val="24"/>
          <w:szCs w:val="24"/>
        </w:rPr>
        <w:t>8 303 000,00</w:t>
      </w:r>
      <w:r w:rsidR="00B05938">
        <w:rPr>
          <w:rFonts w:ascii="Times New Roman" w:hAnsi="Times New Roman"/>
          <w:sz w:val="24"/>
          <w:szCs w:val="24"/>
        </w:rPr>
        <w:t>,</w:t>
      </w:r>
    </w:p>
    <w:p w:rsidR="008321CC" w:rsidRPr="008321CC" w:rsidRDefault="008321CC" w:rsidP="008321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21CC">
        <w:rPr>
          <w:rFonts w:ascii="Times New Roman" w:hAnsi="Times New Roman"/>
          <w:sz w:val="24"/>
          <w:szCs w:val="24"/>
        </w:rPr>
        <w:t>Przedsiębiorstwo Wodociągów i Kanalizacji w Końskich   Sp. z o.o.                         67 071 300,00</w:t>
      </w:r>
      <w:r w:rsidR="00B05938">
        <w:rPr>
          <w:rFonts w:ascii="Times New Roman" w:hAnsi="Times New Roman"/>
          <w:sz w:val="24"/>
          <w:szCs w:val="24"/>
        </w:rPr>
        <w:t>,</w:t>
      </w:r>
    </w:p>
    <w:p w:rsidR="008321CC" w:rsidRPr="008321CC" w:rsidRDefault="008321CC" w:rsidP="008321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21CC">
        <w:rPr>
          <w:rFonts w:ascii="Times New Roman" w:hAnsi="Times New Roman"/>
          <w:sz w:val="24"/>
          <w:szCs w:val="24"/>
        </w:rPr>
        <w:t>Przedsiębiorstwo Energetyki Cieplnej w Końskich Sp. z o.o.                                      6 891 150,00</w:t>
      </w:r>
      <w:r w:rsidR="00B05938">
        <w:rPr>
          <w:rFonts w:ascii="Times New Roman" w:hAnsi="Times New Roman"/>
          <w:sz w:val="24"/>
          <w:szCs w:val="24"/>
        </w:rPr>
        <w:t>,</w:t>
      </w:r>
    </w:p>
    <w:p w:rsidR="008321CC" w:rsidRPr="008321CC" w:rsidRDefault="008321CC" w:rsidP="008321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21CC">
        <w:rPr>
          <w:rFonts w:ascii="Times New Roman" w:hAnsi="Times New Roman"/>
          <w:sz w:val="24"/>
          <w:szCs w:val="24"/>
        </w:rPr>
        <w:t>Przedsiębiorstwo Gospodarki Mieszkaniowej w Końskich Sp. z o.o.                            242 900,00</w:t>
      </w:r>
      <w:r w:rsidR="00B05938">
        <w:rPr>
          <w:rFonts w:ascii="Times New Roman" w:hAnsi="Times New Roman"/>
          <w:sz w:val="24"/>
          <w:szCs w:val="24"/>
        </w:rPr>
        <w:t>,</w:t>
      </w:r>
    </w:p>
    <w:p w:rsidR="008321CC" w:rsidRPr="008321CC" w:rsidRDefault="008321CC" w:rsidP="008321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  <w:r w:rsidRPr="008321CC">
        <w:rPr>
          <w:rFonts w:ascii="Times New Roman" w:hAnsi="Times New Roman"/>
          <w:b/>
          <w:bCs/>
          <w:sz w:val="24"/>
          <w:szCs w:val="24"/>
        </w:rPr>
        <w:t>Suma:                          87 902 680,00</w:t>
      </w:r>
    </w:p>
    <w:p w:rsidR="008321CC" w:rsidRPr="008321CC" w:rsidRDefault="008321CC" w:rsidP="008321CC">
      <w:pPr>
        <w:pStyle w:val="Akapitzlist"/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</w:p>
    <w:p w:rsidR="008321CC" w:rsidRPr="008321CC" w:rsidRDefault="00E91EFE" w:rsidP="008321CC">
      <w:pPr>
        <w:pStyle w:val="Akapitzlist"/>
        <w:numPr>
          <w:ilvl w:val="0"/>
          <w:numId w:val="32"/>
        </w:numPr>
        <w:spacing w:after="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8321CC">
        <w:rPr>
          <w:rFonts w:ascii="Times New Roman" w:hAnsi="Times New Roman"/>
          <w:sz w:val="24"/>
          <w:szCs w:val="24"/>
        </w:rPr>
        <w:t>Czy Zamawiający wyraża zgodę na zastąpienie czeków do rachunków objętych niniejszym postępowaniem „</w:t>
      </w:r>
      <w:r w:rsidRPr="008321CC">
        <w:rPr>
          <w:rFonts w:ascii="Times New Roman" w:hAnsi="Times New Roman"/>
          <w:sz w:val="24"/>
          <w:szCs w:val="24"/>
          <w:u w:val="single"/>
        </w:rPr>
        <w:t>Dyspozycją realizacji wypłaty gotówkowej</w:t>
      </w:r>
    </w:p>
    <w:p w:rsidR="008321CC" w:rsidRPr="008321CC" w:rsidRDefault="008321CC" w:rsidP="008321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21CC">
        <w:rPr>
          <w:rFonts w:ascii="Times New Roman" w:hAnsi="Times New Roman"/>
          <w:b/>
          <w:sz w:val="24"/>
          <w:szCs w:val="24"/>
        </w:rPr>
        <w:lastRenderedPageBreak/>
        <w:t>Odpowiedź:</w:t>
      </w:r>
      <w:r w:rsidRPr="008321CC">
        <w:rPr>
          <w:rFonts w:ascii="Times New Roman" w:hAnsi="Times New Roman"/>
          <w:sz w:val="24"/>
          <w:szCs w:val="24"/>
        </w:rPr>
        <w:t xml:space="preserve"> Zamawiający dopuszcza również „</w:t>
      </w:r>
      <w:r>
        <w:rPr>
          <w:rFonts w:ascii="Times New Roman" w:hAnsi="Times New Roman"/>
          <w:sz w:val="24"/>
          <w:szCs w:val="24"/>
          <w:u w:val="single"/>
        </w:rPr>
        <w:t>Dyspozycję</w:t>
      </w:r>
      <w:r w:rsidRPr="008321CC">
        <w:rPr>
          <w:rFonts w:ascii="Times New Roman" w:hAnsi="Times New Roman"/>
          <w:sz w:val="24"/>
          <w:szCs w:val="24"/>
          <w:u w:val="single"/>
        </w:rPr>
        <w:t xml:space="preserve"> realizacji wypłaty gotówkowej</w:t>
      </w:r>
      <w:r w:rsidRPr="008321CC">
        <w:rPr>
          <w:rFonts w:ascii="Times New Roman" w:hAnsi="Times New Roman"/>
          <w:sz w:val="24"/>
          <w:szCs w:val="24"/>
        </w:rPr>
        <w:t>”</w:t>
      </w:r>
    </w:p>
    <w:p w:rsidR="00E91EFE" w:rsidRPr="008321CC" w:rsidRDefault="00E91EFE" w:rsidP="00B05938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321CC">
        <w:rPr>
          <w:rFonts w:ascii="Times New Roman" w:hAnsi="Times New Roman"/>
          <w:sz w:val="24"/>
          <w:szCs w:val="24"/>
        </w:rPr>
        <w:t xml:space="preserve">Czy weksel </w:t>
      </w:r>
      <w:proofErr w:type="spellStart"/>
      <w:r w:rsidRPr="008321CC">
        <w:rPr>
          <w:rFonts w:ascii="Times New Roman" w:hAnsi="Times New Roman"/>
          <w:sz w:val="24"/>
          <w:szCs w:val="24"/>
        </w:rPr>
        <w:t>„i</w:t>
      </w:r>
      <w:proofErr w:type="spellEnd"/>
      <w:r w:rsidRPr="008321CC">
        <w:rPr>
          <w:rFonts w:ascii="Times New Roman" w:hAnsi="Times New Roman"/>
          <w:sz w:val="24"/>
          <w:szCs w:val="24"/>
        </w:rPr>
        <w:t xml:space="preserve">n blanco” oraz deklaracja wekslowa mające stanowić zabezpieczenie spłaty kredytu w rachunku bieżącym będą opatrzone kontrasygnatą Skarbnika Gminy? </w:t>
      </w:r>
    </w:p>
    <w:p w:rsidR="008321CC" w:rsidRPr="008321CC" w:rsidRDefault="008321CC" w:rsidP="008321CC">
      <w:pPr>
        <w:pStyle w:val="Akapitzlist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8321CC">
        <w:rPr>
          <w:rFonts w:ascii="Times New Roman" w:hAnsi="Times New Roman"/>
          <w:b/>
          <w:sz w:val="24"/>
          <w:szCs w:val="24"/>
        </w:rPr>
        <w:t>Odpowiedź:</w:t>
      </w:r>
      <w:r w:rsidRPr="008321CC">
        <w:rPr>
          <w:rFonts w:ascii="Times New Roman" w:hAnsi="Times New Roman"/>
          <w:sz w:val="24"/>
          <w:szCs w:val="24"/>
        </w:rPr>
        <w:t xml:space="preserve"> Nie</w:t>
      </w:r>
    </w:p>
    <w:p w:rsidR="00E91EFE" w:rsidRPr="008321CC" w:rsidRDefault="00E91EFE" w:rsidP="00B05938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321CC">
        <w:rPr>
          <w:rFonts w:ascii="Times New Roman" w:hAnsi="Times New Roman"/>
          <w:sz w:val="24"/>
          <w:szCs w:val="24"/>
        </w:rPr>
        <w:t>Proszę o udostępnienie wykazu aktualnie funkcjonujących kredytów, pożyczek, zobowiązań o charakterze kredytowym z podaniem wierzyciela, kwoty udzielenia, kwoty zadłużenia, terminu udzielenia, terminu spłaty oraz zabezpieczenia.</w:t>
      </w:r>
    </w:p>
    <w:p w:rsidR="008321CC" w:rsidRPr="008321CC" w:rsidRDefault="008321CC" w:rsidP="008321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21CC">
        <w:rPr>
          <w:rFonts w:ascii="Times New Roman" w:hAnsi="Times New Roman"/>
          <w:b/>
          <w:sz w:val="24"/>
          <w:szCs w:val="24"/>
        </w:rPr>
        <w:t>Odpowiedź:</w:t>
      </w:r>
      <w:r>
        <w:rPr>
          <w:rFonts w:ascii="Times New Roman" w:hAnsi="Times New Roman"/>
          <w:sz w:val="24"/>
          <w:szCs w:val="24"/>
        </w:rPr>
        <w:t xml:space="preserve"> W</w:t>
      </w:r>
      <w:r w:rsidRPr="008321CC">
        <w:rPr>
          <w:rFonts w:ascii="Times New Roman" w:hAnsi="Times New Roman"/>
          <w:sz w:val="24"/>
          <w:szCs w:val="24"/>
        </w:rPr>
        <w:t xml:space="preserve"> załączeniu.</w:t>
      </w:r>
    </w:p>
    <w:p w:rsidR="008321CC" w:rsidRPr="008321CC" w:rsidRDefault="008321CC" w:rsidP="008321C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321CC" w:rsidRPr="008321CC" w:rsidRDefault="008321CC" w:rsidP="008321C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321CC">
        <w:rPr>
          <w:rFonts w:ascii="Times New Roman" w:hAnsi="Times New Roman"/>
          <w:sz w:val="24"/>
          <w:szCs w:val="24"/>
        </w:rPr>
        <w:t xml:space="preserve">Jednocześnie z uwagi na brak możliwości otwarcia pliku – sprawozdania </w:t>
      </w:r>
      <w:proofErr w:type="spellStart"/>
      <w:r w:rsidRPr="008321CC">
        <w:rPr>
          <w:rFonts w:ascii="Times New Roman" w:hAnsi="Times New Roman"/>
          <w:sz w:val="24"/>
          <w:szCs w:val="24"/>
        </w:rPr>
        <w:t>Rb-Z</w:t>
      </w:r>
      <w:proofErr w:type="spellEnd"/>
      <w:r w:rsidRPr="008321CC">
        <w:rPr>
          <w:rFonts w:ascii="Times New Roman" w:hAnsi="Times New Roman"/>
          <w:sz w:val="24"/>
          <w:szCs w:val="24"/>
        </w:rPr>
        <w:t xml:space="preserve"> za </w:t>
      </w:r>
      <w:r>
        <w:rPr>
          <w:rFonts w:ascii="Times New Roman" w:hAnsi="Times New Roman"/>
          <w:sz w:val="24"/>
          <w:szCs w:val="24"/>
        </w:rPr>
        <w:t>I</w:t>
      </w:r>
      <w:r w:rsidRPr="008321CC">
        <w:rPr>
          <w:rFonts w:ascii="Times New Roman" w:hAnsi="Times New Roman"/>
          <w:sz w:val="24"/>
          <w:szCs w:val="24"/>
        </w:rPr>
        <w:t>II kwartał 2021</w:t>
      </w:r>
      <w:r>
        <w:rPr>
          <w:rFonts w:ascii="Times New Roman" w:hAnsi="Times New Roman"/>
          <w:sz w:val="24"/>
          <w:szCs w:val="24"/>
        </w:rPr>
        <w:t xml:space="preserve">r., </w:t>
      </w:r>
      <w:r w:rsidRPr="008321CC">
        <w:rPr>
          <w:rFonts w:ascii="Times New Roman" w:hAnsi="Times New Roman"/>
          <w:sz w:val="24"/>
          <w:szCs w:val="24"/>
        </w:rPr>
        <w:t xml:space="preserve"> Zamawiający udostępnia w/w. </w:t>
      </w:r>
    </w:p>
    <w:p w:rsidR="002B43A4" w:rsidRPr="008321CC" w:rsidRDefault="002B43A4" w:rsidP="008321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B43A4" w:rsidRPr="008321CC" w:rsidSect="00BC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F9D" w:rsidRDefault="00C80F9D" w:rsidP="008321CC">
      <w:pPr>
        <w:spacing w:after="0" w:line="240" w:lineRule="auto"/>
      </w:pPr>
      <w:r>
        <w:separator/>
      </w:r>
    </w:p>
  </w:endnote>
  <w:endnote w:type="continuationSeparator" w:id="0">
    <w:p w:rsidR="00C80F9D" w:rsidRDefault="00C80F9D" w:rsidP="00832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F9D" w:rsidRDefault="00C80F9D" w:rsidP="008321CC">
      <w:pPr>
        <w:spacing w:after="0" w:line="240" w:lineRule="auto"/>
      </w:pPr>
      <w:r>
        <w:separator/>
      </w:r>
    </w:p>
  </w:footnote>
  <w:footnote w:type="continuationSeparator" w:id="0">
    <w:p w:rsidR="00C80F9D" w:rsidRDefault="00C80F9D" w:rsidP="00832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7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9">
    <w:nsid w:val="372F4C0F"/>
    <w:multiLevelType w:val="hybridMultilevel"/>
    <w:tmpl w:val="54E68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2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3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BDA21A1"/>
    <w:multiLevelType w:val="multilevel"/>
    <w:tmpl w:val="6A54773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cs="Times New Roman" w:hint="default"/>
        <w:b w:val="0"/>
      </w:rPr>
    </w:lvl>
  </w:abstractNum>
  <w:abstractNum w:abstractNumId="15">
    <w:nsid w:val="53441B17"/>
    <w:multiLevelType w:val="multilevel"/>
    <w:tmpl w:val="E65256EA"/>
    <w:lvl w:ilvl="0">
      <w:start w:val="1"/>
      <w:numFmt w:val="decimal"/>
      <w:pStyle w:val="Nagwek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abstractNum w:abstractNumId="16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2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>
    <w:nsid w:val="79DD5466"/>
    <w:multiLevelType w:val="multilevel"/>
    <w:tmpl w:val="D3EA6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9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0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25"/>
  </w:num>
  <w:num w:numId="4">
    <w:abstractNumId w:val="11"/>
  </w:num>
  <w:num w:numId="5">
    <w:abstractNumId w:val="30"/>
  </w:num>
  <w:num w:numId="6">
    <w:abstractNumId w:val="24"/>
  </w:num>
  <w:num w:numId="7">
    <w:abstractNumId w:val="0"/>
  </w:num>
  <w:num w:numId="8">
    <w:abstractNumId w:val="31"/>
  </w:num>
  <w:num w:numId="9">
    <w:abstractNumId w:val="12"/>
  </w:num>
  <w:num w:numId="10">
    <w:abstractNumId w:val="27"/>
  </w:num>
  <w:num w:numId="11">
    <w:abstractNumId w:val="7"/>
  </w:num>
  <w:num w:numId="12">
    <w:abstractNumId w:val="20"/>
  </w:num>
  <w:num w:numId="13">
    <w:abstractNumId w:val="17"/>
  </w:num>
  <w:num w:numId="14">
    <w:abstractNumId w:val="16"/>
  </w:num>
  <w:num w:numId="15">
    <w:abstractNumId w:val="29"/>
  </w:num>
  <w:num w:numId="16">
    <w:abstractNumId w:val="6"/>
  </w:num>
  <w:num w:numId="17">
    <w:abstractNumId w:val="19"/>
  </w:num>
  <w:num w:numId="18">
    <w:abstractNumId w:val="23"/>
  </w:num>
  <w:num w:numId="19">
    <w:abstractNumId w:val="13"/>
  </w:num>
  <w:num w:numId="20">
    <w:abstractNumId w:val="5"/>
  </w:num>
  <w:num w:numId="21">
    <w:abstractNumId w:val="18"/>
  </w:num>
  <w:num w:numId="22">
    <w:abstractNumId w:val="2"/>
  </w:num>
  <w:num w:numId="23">
    <w:abstractNumId w:val="21"/>
  </w:num>
  <w:num w:numId="24">
    <w:abstractNumId w:val="3"/>
  </w:num>
  <w:num w:numId="25">
    <w:abstractNumId w:val="1"/>
  </w:num>
  <w:num w:numId="26">
    <w:abstractNumId w:val="10"/>
  </w:num>
  <w:num w:numId="27">
    <w:abstractNumId w:val="26"/>
  </w:num>
  <w:num w:numId="28">
    <w:abstractNumId w:val="22"/>
  </w:num>
  <w:num w:numId="29">
    <w:abstractNumId w:val="15"/>
  </w:num>
  <w:num w:numId="30">
    <w:abstractNumId w:val="14"/>
  </w:num>
  <w:num w:numId="31">
    <w:abstractNumId w:val="28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E55"/>
    <w:rsid w:val="00015E07"/>
    <w:rsid w:val="00045521"/>
    <w:rsid w:val="00047969"/>
    <w:rsid w:val="0007648D"/>
    <w:rsid w:val="00080D2C"/>
    <w:rsid w:val="00081BC1"/>
    <w:rsid w:val="00087A5E"/>
    <w:rsid w:val="00095A57"/>
    <w:rsid w:val="000A3021"/>
    <w:rsid w:val="000B47C1"/>
    <w:rsid w:val="000B6F8B"/>
    <w:rsid w:val="000C004E"/>
    <w:rsid w:val="00115951"/>
    <w:rsid w:val="0013719B"/>
    <w:rsid w:val="00151D14"/>
    <w:rsid w:val="0017177D"/>
    <w:rsid w:val="00181D1D"/>
    <w:rsid w:val="00185362"/>
    <w:rsid w:val="00195A38"/>
    <w:rsid w:val="001C7481"/>
    <w:rsid w:val="001D13B5"/>
    <w:rsid w:val="001D59AF"/>
    <w:rsid w:val="00207F96"/>
    <w:rsid w:val="00210024"/>
    <w:rsid w:val="00224E0E"/>
    <w:rsid w:val="00236D57"/>
    <w:rsid w:val="00255C3B"/>
    <w:rsid w:val="0026676F"/>
    <w:rsid w:val="002A07CF"/>
    <w:rsid w:val="002A2FCB"/>
    <w:rsid w:val="002B43A4"/>
    <w:rsid w:val="002C0E14"/>
    <w:rsid w:val="003021E1"/>
    <w:rsid w:val="00302DE7"/>
    <w:rsid w:val="003131E8"/>
    <w:rsid w:val="00321047"/>
    <w:rsid w:val="0034002B"/>
    <w:rsid w:val="00341A83"/>
    <w:rsid w:val="00370BB6"/>
    <w:rsid w:val="00373408"/>
    <w:rsid w:val="00376EBB"/>
    <w:rsid w:val="003B43AC"/>
    <w:rsid w:val="003B7216"/>
    <w:rsid w:val="003D75B0"/>
    <w:rsid w:val="00400975"/>
    <w:rsid w:val="00405315"/>
    <w:rsid w:val="00416295"/>
    <w:rsid w:val="00420955"/>
    <w:rsid w:val="004232F8"/>
    <w:rsid w:val="00437920"/>
    <w:rsid w:val="0044228B"/>
    <w:rsid w:val="004442B8"/>
    <w:rsid w:val="00451276"/>
    <w:rsid w:val="00467D9F"/>
    <w:rsid w:val="00476422"/>
    <w:rsid w:val="00493E32"/>
    <w:rsid w:val="004A0AC7"/>
    <w:rsid w:val="004C73F1"/>
    <w:rsid w:val="004E3A94"/>
    <w:rsid w:val="004E730B"/>
    <w:rsid w:val="004E798B"/>
    <w:rsid w:val="004F4C2E"/>
    <w:rsid w:val="00525B38"/>
    <w:rsid w:val="00535756"/>
    <w:rsid w:val="00541FFD"/>
    <w:rsid w:val="00543072"/>
    <w:rsid w:val="00544FB6"/>
    <w:rsid w:val="0055427D"/>
    <w:rsid w:val="00561851"/>
    <w:rsid w:val="00590128"/>
    <w:rsid w:val="005A09C1"/>
    <w:rsid w:val="005C0D4A"/>
    <w:rsid w:val="005D249E"/>
    <w:rsid w:val="005D4105"/>
    <w:rsid w:val="005F3480"/>
    <w:rsid w:val="00606EAE"/>
    <w:rsid w:val="00614DDD"/>
    <w:rsid w:val="00621BAF"/>
    <w:rsid w:val="006401D3"/>
    <w:rsid w:val="00647186"/>
    <w:rsid w:val="00656553"/>
    <w:rsid w:val="006612B6"/>
    <w:rsid w:val="00671786"/>
    <w:rsid w:val="00671840"/>
    <w:rsid w:val="00676419"/>
    <w:rsid w:val="00682A31"/>
    <w:rsid w:val="006C135C"/>
    <w:rsid w:val="006C5177"/>
    <w:rsid w:val="006E454A"/>
    <w:rsid w:val="006F7E1A"/>
    <w:rsid w:val="00701197"/>
    <w:rsid w:val="007014A7"/>
    <w:rsid w:val="00723B19"/>
    <w:rsid w:val="007840B3"/>
    <w:rsid w:val="007D45E9"/>
    <w:rsid w:val="007D4D51"/>
    <w:rsid w:val="0081114E"/>
    <w:rsid w:val="00817285"/>
    <w:rsid w:val="008215B9"/>
    <w:rsid w:val="00823282"/>
    <w:rsid w:val="00824172"/>
    <w:rsid w:val="008321CC"/>
    <w:rsid w:val="00870636"/>
    <w:rsid w:val="00876567"/>
    <w:rsid w:val="00896296"/>
    <w:rsid w:val="008A6C2E"/>
    <w:rsid w:val="008B28D9"/>
    <w:rsid w:val="008C2E0B"/>
    <w:rsid w:val="008E3298"/>
    <w:rsid w:val="008F12AD"/>
    <w:rsid w:val="0090168F"/>
    <w:rsid w:val="00912BD8"/>
    <w:rsid w:val="009217C6"/>
    <w:rsid w:val="00933BE6"/>
    <w:rsid w:val="009402C8"/>
    <w:rsid w:val="0094430B"/>
    <w:rsid w:val="00954A24"/>
    <w:rsid w:val="009564CB"/>
    <w:rsid w:val="009818FB"/>
    <w:rsid w:val="00982882"/>
    <w:rsid w:val="009A61E7"/>
    <w:rsid w:val="00A122D3"/>
    <w:rsid w:val="00A13D1C"/>
    <w:rsid w:val="00A23211"/>
    <w:rsid w:val="00A26AC0"/>
    <w:rsid w:val="00A40425"/>
    <w:rsid w:val="00A6109B"/>
    <w:rsid w:val="00A7140F"/>
    <w:rsid w:val="00A9585B"/>
    <w:rsid w:val="00A95BEA"/>
    <w:rsid w:val="00AB5425"/>
    <w:rsid w:val="00AB7992"/>
    <w:rsid w:val="00AC250E"/>
    <w:rsid w:val="00AC6675"/>
    <w:rsid w:val="00AF6219"/>
    <w:rsid w:val="00B05938"/>
    <w:rsid w:val="00B10C26"/>
    <w:rsid w:val="00B15D99"/>
    <w:rsid w:val="00B20BEF"/>
    <w:rsid w:val="00B33CDD"/>
    <w:rsid w:val="00B42417"/>
    <w:rsid w:val="00B42D7A"/>
    <w:rsid w:val="00B51528"/>
    <w:rsid w:val="00B818A8"/>
    <w:rsid w:val="00B841B6"/>
    <w:rsid w:val="00B84FD9"/>
    <w:rsid w:val="00BC085D"/>
    <w:rsid w:val="00BD726D"/>
    <w:rsid w:val="00BF302D"/>
    <w:rsid w:val="00C24283"/>
    <w:rsid w:val="00C365F8"/>
    <w:rsid w:val="00C47C62"/>
    <w:rsid w:val="00C545DE"/>
    <w:rsid w:val="00C60DCB"/>
    <w:rsid w:val="00C80F9D"/>
    <w:rsid w:val="00C92445"/>
    <w:rsid w:val="00CA28E6"/>
    <w:rsid w:val="00CA36B1"/>
    <w:rsid w:val="00CB42E2"/>
    <w:rsid w:val="00CC0C5A"/>
    <w:rsid w:val="00CF24B5"/>
    <w:rsid w:val="00CF402E"/>
    <w:rsid w:val="00D11274"/>
    <w:rsid w:val="00D23485"/>
    <w:rsid w:val="00D36CBA"/>
    <w:rsid w:val="00D46CC0"/>
    <w:rsid w:val="00D813E1"/>
    <w:rsid w:val="00DA5E55"/>
    <w:rsid w:val="00DB0507"/>
    <w:rsid w:val="00DB1241"/>
    <w:rsid w:val="00DD2234"/>
    <w:rsid w:val="00DF0E23"/>
    <w:rsid w:val="00E05DC4"/>
    <w:rsid w:val="00E457AD"/>
    <w:rsid w:val="00E91EFE"/>
    <w:rsid w:val="00EB36AB"/>
    <w:rsid w:val="00EB6D9F"/>
    <w:rsid w:val="00EB731D"/>
    <w:rsid w:val="00EB7B6B"/>
    <w:rsid w:val="00ED5AFB"/>
    <w:rsid w:val="00EE691C"/>
    <w:rsid w:val="00F04129"/>
    <w:rsid w:val="00F06CC2"/>
    <w:rsid w:val="00F20D13"/>
    <w:rsid w:val="00F2761D"/>
    <w:rsid w:val="00F33174"/>
    <w:rsid w:val="00F344FB"/>
    <w:rsid w:val="00F74A61"/>
    <w:rsid w:val="00F872BA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85D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896296"/>
    <w:pPr>
      <w:keepNext/>
      <w:numPr>
        <w:numId w:val="29"/>
      </w:numPr>
      <w:spacing w:before="120" w:after="120" w:line="276" w:lineRule="auto"/>
      <w:ind w:hanging="796"/>
      <w:jc w:val="both"/>
      <w:outlineLvl w:val="0"/>
    </w:pPr>
    <w:rPr>
      <w:rFonts w:ascii="Arial" w:hAnsi="Arial"/>
      <w:b/>
      <w:noProof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ink w:val="Nagwek1"/>
    <w:uiPriority w:val="99"/>
    <w:locked/>
    <w:rsid w:val="00D813E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aliases w:val="normalny tekst,CW_Lista,Numerowanie,Obiekt,List Paragraph1,Preambuła,BulletC"/>
    <w:basedOn w:val="Normalny"/>
    <w:link w:val="AkapitzlistZnak"/>
    <w:uiPriority w:val="34"/>
    <w:qFormat/>
    <w:rsid w:val="00EB36AB"/>
    <w:pPr>
      <w:ind w:left="720"/>
      <w:contextualSpacing/>
    </w:pPr>
    <w:rPr>
      <w:szCs w:val="20"/>
    </w:rPr>
  </w:style>
  <w:style w:type="paragraph" w:customStyle="1" w:styleId="Zal-text">
    <w:name w:val="Zal-text"/>
    <w:basedOn w:val="Normalny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Zwykytekst">
    <w:name w:val="Plain Text"/>
    <w:basedOn w:val="Normalny"/>
    <w:link w:val="ZwykytekstZnak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  <w:szCs w:val="20"/>
    </w:rPr>
  </w:style>
  <w:style w:type="paragraph" w:customStyle="1" w:styleId="Normalny1">
    <w:name w:val="Normalny1"/>
    <w:basedOn w:val="Normalny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9"/>
    <w:locked/>
    <w:rsid w:val="00896296"/>
    <w:rPr>
      <w:rFonts w:ascii="Arial" w:hAnsi="Arial"/>
      <w:b/>
      <w:noProof/>
      <w:sz w:val="22"/>
    </w:rPr>
  </w:style>
  <w:style w:type="character" w:customStyle="1" w:styleId="AkapitzlistZnak">
    <w:name w:val="Akapit z listą Znak"/>
    <w:aliases w:val="normalny tekst Znak,CW_Lista Znak,Numerowanie Znak,Obiekt Znak,List Paragraph1 Znak,Preambuła Znak,BulletC Znak"/>
    <w:link w:val="Akapitzlist"/>
    <w:uiPriority w:val="99"/>
    <w:locked/>
    <w:rsid w:val="009818FB"/>
    <w:rPr>
      <w:rFonts w:ascii="Calibri" w:hAnsi="Calibri"/>
      <w:sz w:val="22"/>
      <w:lang w:val="pl-PL" w:eastAsia="en-US"/>
    </w:rPr>
  </w:style>
  <w:style w:type="paragraph" w:styleId="NormalnyWeb">
    <w:name w:val="Normal (Web)"/>
    <w:basedOn w:val="Normalny"/>
    <w:uiPriority w:val="99"/>
    <w:semiHidden/>
    <w:rsid w:val="00525B3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ormal">
    <w:name w:val="normal"/>
    <w:basedOn w:val="Normalny"/>
    <w:uiPriority w:val="99"/>
    <w:rsid w:val="00525B38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25B38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locked/>
    <w:rsid w:val="003D75B0"/>
    <w:rPr>
      <w:rFonts w:cs="Times New Roman"/>
      <w:b/>
    </w:rPr>
  </w:style>
  <w:style w:type="paragraph" w:customStyle="1" w:styleId="western">
    <w:name w:val="western"/>
    <w:basedOn w:val="Normalny"/>
    <w:uiPriority w:val="99"/>
    <w:rsid w:val="003D75B0"/>
    <w:pPr>
      <w:suppressAutoHyphens/>
      <w:spacing w:before="280" w:after="280"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21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21CC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21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85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Pieróg</dc:creator>
  <cp:lastModifiedBy>Ewa Prasał</cp:lastModifiedBy>
  <cp:revision>4</cp:revision>
  <cp:lastPrinted>2021-11-04T12:42:00Z</cp:lastPrinted>
  <dcterms:created xsi:type="dcterms:W3CDTF">2021-11-03T10:52:00Z</dcterms:created>
  <dcterms:modified xsi:type="dcterms:W3CDTF">2021-11-04T12:42:00Z</dcterms:modified>
</cp:coreProperties>
</file>