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46C2B" w14:textId="666FC923" w:rsidR="005741CB" w:rsidRPr="00802EAC" w:rsidRDefault="005741CB" w:rsidP="005741CB">
      <w:pPr>
        <w:spacing w:before="240" w:line="240" w:lineRule="auto"/>
        <w:jc w:val="right"/>
        <w:rPr>
          <w:rFonts w:cstheme="minorHAnsi"/>
        </w:rPr>
      </w:pPr>
      <w:r w:rsidRPr="00802EAC">
        <w:rPr>
          <w:rFonts w:cstheme="minorHAnsi"/>
        </w:rPr>
        <w:t xml:space="preserve">Końskie, dnia </w:t>
      </w:r>
      <w:r w:rsidR="00DA2850" w:rsidRPr="00802EAC">
        <w:rPr>
          <w:rFonts w:cstheme="minorHAnsi"/>
        </w:rPr>
        <w:t>2</w:t>
      </w:r>
      <w:r w:rsidR="00277F32" w:rsidRPr="00802EAC">
        <w:rPr>
          <w:rFonts w:cstheme="minorHAnsi"/>
        </w:rPr>
        <w:t>0</w:t>
      </w:r>
      <w:r w:rsidR="00582777" w:rsidRPr="00802EAC">
        <w:rPr>
          <w:rFonts w:cstheme="minorHAnsi"/>
        </w:rPr>
        <w:t>.0</w:t>
      </w:r>
      <w:r w:rsidR="00277F32" w:rsidRPr="00802EAC">
        <w:rPr>
          <w:rFonts w:cstheme="minorHAnsi"/>
        </w:rPr>
        <w:t>5</w:t>
      </w:r>
      <w:r w:rsidR="00582777" w:rsidRPr="00802EAC">
        <w:rPr>
          <w:rFonts w:cstheme="minorHAnsi"/>
        </w:rPr>
        <w:t>.202</w:t>
      </w:r>
      <w:r w:rsidR="00277F32" w:rsidRPr="00802EAC">
        <w:rPr>
          <w:rFonts w:cstheme="minorHAnsi"/>
        </w:rPr>
        <w:t xml:space="preserve">1 </w:t>
      </w:r>
      <w:r w:rsidRPr="00802EAC">
        <w:rPr>
          <w:rFonts w:cstheme="minorHAnsi"/>
        </w:rPr>
        <w:t>r.</w:t>
      </w:r>
    </w:p>
    <w:p w14:paraId="23744356" w14:textId="1662C6F3" w:rsidR="004B42CF" w:rsidRPr="00802EAC" w:rsidRDefault="005741CB" w:rsidP="00015516">
      <w:pPr>
        <w:spacing w:before="240" w:line="240" w:lineRule="auto"/>
        <w:jc w:val="center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Zapytanie ofertowe nr</w:t>
      </w:r>
      <w:r w:rsidR="00915E12" w:rsidRPr="00802EAC">
        <w:rPr>
          <w:rFonts w:cstheme="minorHAnsi"/>
          <w:b/>
          <w:bCs/>
        </w:rPr>
        <w:t xml:space="preserve"> /1/20</w:t>
      </w:r>
      <w:r w:rsidR="00DA2850" w:rsidRPr="00802EAC">
        <w:rPr>
          <w:rFonts w:cstheme="minorHAnsi"/>
          <w:b/>
          <w:bCs/>
        </w:rPr>
        <w:t>2</w:t>
      </w:r>
      <w:r w:rsidR="00277F32" w:rsidRPr="00802EAC">
        <w:rPr>
          <w:rFonts w:cstheme="minorHAnsi"/>
          <w:b/>
          <w:bCs/>
        </w:rPr>
        <w:t>1</w:t>
      </w:r>
      <w:r w:rsidR="00915E12" w:rsidRPr="00802EAC">
        <w:rPr>
          <w:rFonts w:cstheme="minorHAnsi"/>
          <w:b/>
          <w:bCs/>
        </w:rPr>
        <w:t>/DG</w:t>
      </w:r>
    </w:p>
    <w:p w14:paraId="719B143A" w14:textId="2534107F" w:rsidR="005741CB" w:rsidRPr="00802EAC" w:rsidRDefault="005741CB" w:rsidP="00015516">
      <w:pPr>
        <w:spacing w:before="240" w:line="240" w:lineRule="auto"/>
        <w:jc w:val="center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(dotyczy świadczenia usług przewozowych)</w:t>
      </w:r>
    </w:p>
    <w:p w14:paraId="05EC78D6" w14:textId="6832681B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ZAMAWIAJĄCY</w:t>
      </w:r>
    </w:p>
    <w:p w14:paraId="5BD6AC27" w14:textId="77777777" w:rsidR="00B3310C" w:rsidRPr="00802EAC" w:rsidRDefault="00B3310C" w:rsidP="00B3310C">
      <w:pPr>
        <w:spacing w:line="240" w:lineRule="auto"/>
        <w:rPr>
          <w:rFonts w:cstheme="minorHAnsi"/>
        </w:rPr>
      </w:pPr>
      <w:r w:rsidRPr="00802EAC">
        <w:rPr>
          <w:rFonts w:cstheme="minorHAnsi"/>
        </w:rPr>
        <w:t>Gmina Końskie</w:t>
      </w:r>
    </w:p>
    <w:p w14:paraId="55974C0D" w14:textId="77777777" w:rsidR="00B3310C" w:rsidRPr="00802EAC" w:rsidRDefault="00B3310C" w:rsidP="00B3310C">
      <w:pPr>
        <w:spacing w:line="240" w:lineRule="auto"/>
        <w:rPr>
          <w:rFonts w:cstheme="minorHAnsi"/>
        </w:rPr>
      </w:pPr>
      <w:r w:rsidRPr="00802EAC">
        <w:rPr>
          <w:rFonts w:cstheme="minorHAnsi"/>
        </w:rPr>
        <w:t>ul. Partyzantów 1</w:t>
      </w:r>
    </w:p>
    <w:p w14:paraId="284D808A" w14:textId="77777777" w:rsidR="00B3310C" w:rsidRPr="00802EAC" w:rsidRDefault="00B3310C" w:rsidP="00B3310C">
      <w:pPr>
        <w:spacing w:line="240" w:lineRule="auto"/>
        <w:rPr>
          <w:rFonts w:cstheme="minorHAnsi"/>
        </w:rPr>
      </w:pPr>
      <w:r w:rsidRPr="00802EAC">
        <w:rPr>
          <w:rFonts w:cstheme="minorHAnsi"/>
        </w:rPr>
        <w:t>26-200 Końskie</w:t>
      </w:r>
    </w:p>
    <w:p w14:paraId="4049049A" w14:textId="77777777" w:rsidR="00B3310C" w:rsidRPr="00802EAC" w:rsidRDefault="00B3310C" w:rsidP="00B3310C">
      <w:pPr>
        <w:spacing w:line="240" w:lineRule="auto"/>
        <w:rPr>
          <w:rFonts w:cstheme="minorHAnsi"/>
        </w:rPr>
      </w:pPr>
      <w:r w:rsidRPr="00802EAC">
        <w:rPr>
          <w:rFonts w:cstheme="minorHAnsi"/>
        </w:rPr>
        <w:t>tel. 41 372 32 49</w:t>
      </w:r>
    </w:p>
    <w:p w14:paraId="4C4252F3" w14:textId="77777777" w:rsidR="00B3310C" w:rsidRPr="00802EAC" w:rsidRDefault="00B3310C" w:rsidP="00B3310C">
      <w:pPr>
        <w:spacing w:line="240" w:lineRule="auto"/>
        <w:rPr>
          <w:rFonts w:cstheme="minorHAnsi"/>
          <w:lang w:val="en-US"/>
        </w:rPr>
      </w:pPr>
      <w:r w:rsidRPr="00802EAC">
        <w:rPr>
          <w:rFonts w:cstheme="minorHAnsi"/>
          <w:lang w:val="en-US"/>
        </w:rPr>
        <w:t>faks 41 372 29 55</w:t>
      </w:r>
    </w:p>
    <w:p w14:paraId="2775074D" w14:textId="77777777" w:rsidR="00B3310C" w:rsidRPr="00802EAC" w:rsidRDefault="00B3310C" w:rsidP="00B3310C">
      <w:pPr>
        <w:spacing w:line="240" w:lineRule="auto"/>
        <w:rPr>
          <w:rFonts w:cstheme="minorHAnsi"/>
          <w:lang w:val="en-US"/>
        </w:rPr>
      </w:pPr>
      <w:r w:rsidRPr="00802EAC">
        <w:rPr>
          <w:rFonts w:cstheme="minorHAnsi"/>
          <w:lang w:val="en-US"/>
        </w:rPr>
        <w:t xml:space="preserve">e-mail: </w:t>
      </w:r>
      <w:hyperlink r:id="rId6" w:history="1">
        <w:r w:rsidRPr="00802EAC">
          <w:rPr>
            <w:rStyle w:val="Hipercze"/>
            <w:rFonts w:cstheme="minorHAnsi"/>
            <w:lang w:val="en-US"/>
          </w:rPr>
          <w:t>sekretariat@umkonskie.pl</w:t>
        </w:r>
      </w:hyperlink>
    </w:p>
    <w:p w14:paraId="4FA5D257" w14:textId="77777777" w:rsidR="00B3310C" w:rsidRPr="00802EAC" w:rsidRDefault="00B3310C" w:rsidP="00B3310C">
      <w:pPr>
        <w:spacing w:line="240" w:lineRule="auto"/>
        <w:rPr>
          <w:rFonts w:cstheme="minorHAnsi"/>
        </w:rPr>
      </w:pPr>
      <w:r w:rsidRPr="00802EAC">
        <w:rPr>
          <w:rFonts w:cstheme="minorHAnsi"/>
        </w:rPr>
        <w:t xml:space="preserve">strona internetowa: </w:t>
      </w:r>
      <w:hyperlink r:id="rId7" w:history="1">
        <w:r w:rsidRPr="00802EAC">
          <w:rPr>
            <w:rStyle w:val="Hipercze"/>
            <w:rFonts w:cstheme="minorHAnsi"/>
          </w:rPr>
          <w:t>http://www.umkonskie.pl/</w:t>
        </w:r>
      </w:hyperlink>
    </w:p>
    <w:p w14:paraId="70D0B3A4" w14:textId="77777777" w:rsidR="00C83C0E" w:rsidRPr="00802EAC" w:rsidRDefault="00C83C0E" w:rsidP="00C83C0E">
      <w:pPr>
        <w:spacing w:before="240" w:line="240" w:lineRule="auto"/>
        <w:rPr>
          <w:rFonts w:cstheme="minorHAnsi"/>
          <w:b/>
          <w:bCs/>
        </w:rPr>
      </w:pPr>
    </w:p>
    <w:p w14:paraId="44A61B6A" w14:textId="4046A404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TRYB UDZIELENIA ZAMÓWIENIA</w:t>
      </w:r>
    </w:p>
    <w:p w14:paraId="47FDA012" w14:textId="1083E5BD" w:rsidR="00B3310C" w:rsidRPr="00802EAC" w:rsidRDefault="00B3310C" w:rsidP="0053049A">
      <w:pPr>
        <w:jc w:val="both"/>
        <w:rPr>
          <w:rFonts w:cstheme="minorHAnsi"/>
        </w:rPr>
      </w:pPr>
      <w:r w:rsidRPr="00802EAC">
        <w:rPr>
          <w:rFonts w:cstheme="minorHAnsi"/>
        </w:rPr>
        <w:t>Postępowanie o udzielenie zamówienia publicznego - dalej zwane „postępowaniem” - prowadzone jest na podstawie art. 22 ustawy z dnia 16 grudnia 2010 r. o publicznym transporcie zbiorowym  (t.j. Dz. U. z 20</w:t>
      </w:r>
      <w:r w:rsidR="00CF1C9C" w:rsidRPr="00802EAC">
        <w:rPr>
          <w:rFonts w:cstheme="minorHAnsi"/>
        </w:rPr>
        <w:t>20</w:t>
      </w:r>
      <w:r w:rsidRPr="00802EAC">
        <w:rPr>
          <w:rFonts w:cstheme="minorHAnsi"/>
        </w:rPr>
        <w:t xml:space="preserve"> r. poz. </w:t>
      </w:r>
      <w:r w:rsidR="00157377" w:rsidRPr="00802EAC">
        <w:rPr>
          <w:rFonts w:cstheme="minorHAnsi"/>
        </w:rPr>
        <w:t>1944</w:t>
      </w:r>
      <w:r w:rsidRPr="00802EAC">
        <w:rPr>
          <w:rFonts w:cstheme="minorHAnsi"/>
        </w:rPr>
        <w:t xml:space="preserve">), w trybie bezpośredniego zawarcia umowy o świadczenie usług w zakresie publicznego transportu zbiorowego.  </w:t>
      </w:r>
    </w:p>
    <w:p w14:paraId="710F01E5" w14:textId="60744B75" w:rsidR="00C83C0E" w:rsidRPr="00802EAC" w:rsidRDefault="00B3310C" w:rsidP="00157377">
      <w:pPr>
        <w:jc w:val="both"/>
        <w:rPr>
          <w:rFonts w:cstheme="minorHAnsi"/>
        </w:rPr>
      </w:pPr>
      <w:r w:rsidRPr="00802EAC">
        <w:rPr>
          <w:rFonts w:cstheme="minorHAnsi"/>
        </w:rPr>
        <w:t xml:space="preserve">Postępowanie prowadzi się w języku polskim, Zamawiający nie wyraża zgody na złożenie oświadczeń </w:t>
      </w:r>
      <w:r w:rsidR="00802EAC">
        <w:rPr>
          <w:rFonts w:cstheme="minorHAnsi"/>
        </w:rPr>
        <w:br/>
      </w:r>
      <w:r w:rsidRPr="00802EAC">
        <w:rPr>
          <w:rFonts w:cstheme="minorHAnsi"/>
        </w:rPr>
        <w:t>i oferty w języku obcym.</w:t>
      </w:r>
    </w:p>
    <w:p w14:paraId="5DF64F1D" w14:textId="1B3254B1" w:rsidR="00C83C0E" w:rsidRPr="00802EAC" w:rsidRDefault="00C83C0E" w:rsidP="0053049A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PRZEDMIOT ZAMÓWIENIA</w:t>
      </w:r>
    </w:p>
    <w:p w14:paraId="4A006C35" w14:textId="302F605E" w:rsidR="005741CB" w:rsidRPr="00802EAC" w:rsidRDefault="005741CB" w:rsidP="00157377">
      <w:pPr>
        <w:pStyle w:val="Akapitzlist"/>
        <w:numPr>
          <w:ilvl w:val="1"/>
          <w:numId w:val="2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Przedmiotem zamówienia jest świadczenie usług publicznego transportu zbiorowego</w:t>
      </w:r>
      <w:r w:rsidR="0053049A" w:rsidRPr="00802EAC">
        <w:rPr>
          <w:rFonts w:cstheme="minorHAnsi"/>
        </w:rPr>
        <w:br/>
      </w:r>
      <w:r w:rsidRPr="00802EAC">
        <w:rPr>
          <w:rFonts w:cstheme="minorHAnsi"/>
        </w:rPr>
        <w:t xml:space="preserve"> w przewozach pasażerskich w transporcie drogowym na terenie gminy Końskie.</w:t>
      </w:r>
    </w:p>
    <w:p w14:paraId="279FDDED" w14:textId="575D7509" w:rsidR="00157377" w:rsidRPr="00802EAC" w:rsidRDefault="005741CB" w:rsidP="00157377">
      <w:pPr>
        <w:pStyle w:val="Akapitzlist"/>
        <w:numPr>
          <w:ilvl w:val="1"/>
          <w:numId w:val="2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 xml:space="preserve">Opis Przedmiotu Zamówienia stanowi Załącznik nr 1 do Zaproszenia do </w:t>
      </w:r>
      <w:r w:rsidR="00CF1C9C" w:rsidRPr="00802EAC">
        <w:rPr>
          <w:rFonts w:cstheme="minorHAnsi"/>
        </w:rPr>
        <w:t>złożenia oferty cenowej.</w:t>
      </w:r>
    </w:p>
    <w:p w14:paraId="375FC259" w14:textId="77777777" w:rsidR="00157377" w:rsidRPr="00802EAC" w:rsidRDefault="00157377" w:rsidP="00157377">
      <w:pPr>
        <w:pStyle w:val="Akapitzlist"/>
        <w:spacing w:before="240" w:line="240" w:lineRule="auto"/>
        <w:ind w:left="1065"/>
        <w:jc w:val="both"/>
        <w:rPr>
          <w:rFonts w:cstheme="minorHAnsi"/>
        </w:rPr>
      </w:pPr>
    </w:p>
    <w:p w14:paraId="460DFA1A" w14:textId="43572AF4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TERMIN WYKONYWANIA ZAMÓWIENIA</w:t>
      </w:r>
    </w:p>
    <w:p w14:paraId="7AEA6B0E" w14:textId="387A07F3" w:rsidR="005741CB" w:rsidRPr="00802EAC" w:rsidRDefault="005741CB" w:rsidP="005741CB">
      <w:pPr>
        <w:spacing w:after="0" w:line="240" w:lineRule="auto"/>
        <w:rPr>
          <w:rFonts w:cstheme="minorHAnsi"/>
        </w:rPr>
      </w:pPr>
      <w:r w:rsidRPr="00802EAC">
        <w:rPr>
          <w:rFonts w:cstheme="minorHAnsi"/>
        </w:rPr>
        <w:t xml:space="preserve">Rozpoczęcie realizacji umowy: </w:t>
      </w:r>
      <w:r w:rsidR="00CF1C9C" w:rsidRPr="00802EAC">
        <w:rPr>
          <w:rFonts w:cstheme="minorHAnsi"/>
          <w:b/>
          <w:bCs/>
        </w:rPr>
        <w:t>0</w:t>
      </w:r>
      <w:r w:rsidRPr="00802EAC">
        <w:rPr>
          <w:rFonts w:cstheme="minorHAnsi"/>
          <w:b/>
        </w:rPr>
        <w:t>1.0</w:t>
      </w:r>
      <w:r w:rsidR="00277F32" w:rsidRPr="00802EAC">
        <w:rPr>
          <w:rFonts w:cstheme="minorHAnsi"/>
          <w:b/>
        </w:rPr>
        <w:t>7</w:t>
      </w:r>
      <w:r w:rsidRPr="00802EAC">
        <w:rPr>
          <w:rFonts w:cstheme="minorHAnsi"/>
          <w:b/>
        </w:rPr>
        <w:t>.202</w:t>
      </w:r>
      <w:r w:rsidR="00277F32" w:rsidRPr="00802EAC">
        <w:rPr>
          <w:rFonts w:cstheme="minorHAnsi"/>
          <w:b/>
        </w:rPr>
        <w:t>1</w:t>
      </w:r>
      <w:r w:rsidRPr="00802EAC">
        <w:rPr>
          <w:rFonts w:cstheme="minorHAnsi"/>
          <w:b/>
        </w:rPr>
        <w:t xml:space="preserve"> r.</w:t>
      </w:r>
    </w:p>
    <w:p w14:paraId="02179D93" w14:textId="3C8FC29B" w:rsidR="00C83C0E" w:rsidRPr="00802EAC" w:rsidRDefault="005741CB" w:rsidP="005741CB">
      <w:pPr>
        <w:spacing w:after="0" w:line="240" w:lineRule="auto"/>
        <w:rPr>
          <w:rFonts w:cstheme="minorHAnsi"/>
        </w:rPr>
      </w:pPr>
      <w:r w:rsidRPr="00802EAC">
        <w:rPr>
          <w:rFonts w:cstheme="minorHAnsi"/>
        </w:rPr>
        <w:t xml:space="preserve">Zakończenie: </w:t>
      </w:r>
      <w:r w:rsidR="007269CE" w:rsidRPr="00802EAC">
        <w:rPr>
          <w:rFonts w:cstheme="minorHAnsi"/>
          <w:b/>
        </w:rPr>
        <w:t>30</w:t>
      </w:r>
      <w:r w:rsidR="005C2A52" w:rsidRPr="00802EAC">
        <w:rPr>
          <w:rFonts w:cstheme="minorHAnsi"/>
          <w:b/>
        </w:rPr>
        <w:t>.0</w:t>
      </w:r>
      <w:r w:rsidR="007269CE" w:rsidRPr="00802EAC">
        <w:rPr>
          <w:rFonts w:cstheme="minorHAnsi"/>
          <w:b/>
        </w:rPr>
        <w:t>6</w:t>
      </w:r>
      <w:r w:rsidR="00582777" w:rsidRPr="00802EAC">
        <w:rPr>
          <w:rFonts w:cstheme="minorHAnsi"/>
          <w:b/>
        </w:rPr>
        <w:t>.202</w:t>
      </w:r>
      <w:r w:rsidR="00277F32" w:rsidRPr="00802EAC">
        <w:rPr>
          <w:rFonts w:cstheme="minorHAnsi"/>
          <w:b/>
        </w:rPr>
        <w:t>2</w:t>
      </w:r>
      <w:r w:rsidRPr="00802EAC">
        <w:rPr>
          <w:rFonts w:cstheme="minorHAnsi"/>
          <w:b/>
        </w:rPr>
        <w:t xml:space="preserve"> r.</w:t>
      </w:r>
    </w:p>
    <w:p w14:paraId="6E631A01" w14:textId="77777777" w:rsidR="005741CB" w:rsidRPr="00802EAC" w:rsidRDefault="005741CB" w:rsidP="005741CB">
      <w:pPr>
        <w:spacing w:after="0" w:line="240" w:lineRule="auto"/>
        <w:rPr>
          <w:rFonts w:cstheme="minorHAnsi"/>
        </w:rPr>
      </w:pPr>
    </w:p>
    <w:p w14:paraId="04CC67E1" w14:textId="3FCB5D3A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OPIS SPOSOBU PRZYGOTOWANIA OFERTY</w:t>
      </w:r>
    </w:p>
    <w:p w14:paraId="1AF3D16A" w14:textId="33A4A655" w:rsidR="005741CB" w:rsidRPr="00802EAC" w:rsidRDefault="005741CB" w:rsidP="00C83C0E">
      <w:pPr>
        <w:pStyle w:val="Akapitzlist"/>
        <w:numPr>
          <w:ilvl w:val="0"/>
          <w:numId w:val="9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Wzór formularza ofertowego stanowi Załącznik nr 4.</w:t>
      </w:r>
    </w:p>
    <w:p w14:paraId="4E8DE46B" w14:textId="77777777" w:rsidR="00157377" w:rsidRPr="00802EAC" w:rsidRDefault="00157377" w:rsidP="00157377">
      <w:pPr>
        <w:pStyle w:val="Akapitzlist"/>
        <w:spacing w:before="240" w:line="240" w:lineRule="auto"/>
        <w:jc w:val="both"/>
        <w:rPr>
          <w:rFonts w:cstheme="minorHAnsi"/>
        </w:rPr>
      </w:pPr>
    </w:p>
    <w:p w14:paraId="28B11C15" w14:textId="55773D9E" w:rsidR="000C0686" w:rsidRPr="00802EAC" w:rsidRDefault="000C0686" w:rsidP="000C0686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WARUNKI UDZIAŁU W POSTĘPOWANIU</w:t>
      </w:r>
    </w:p>
    <w:p w14:paraId="451A2341" w14:textId="77777777" w:rsidR="00277F32" w:rsidRPr="00802EAC" w:rsidRDefault="00277F32" w:rsidP="00277F32">
      <w:p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W postępowaniu o zawarcie umowy świadczenia usług publicznego transportu zbiorowego mogą ubiegać się Wykonawcy, którzy:</w:t>
      </w:r>
    </w:p>
    <w:p w14:paraId="16C75413" w14:textId="77777777" w:rsidR="00277F32" w:rsidRPr="00802EAC" w:rsidRDefault="00277F32" w:rsidP="00277F32">
      <w:pPr>
        <w:pStyle w:val="Akapitzlist"/>
        <w:numPr>
          <w:ilvl w:val="0"/>
          <w:numId w:val="20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Spełniają warunki dotyczące:</w:t>
      </w:r>
    </w:p>
    <w:p w14:paraId="77F1201C" w14:textId="77777777" w:rsidR="00277F32" w:rsidRPr="00802EAC" w:rsidRDefault="00277F32" w:rsidP="00277F32">
      <w:pPr>
        <w:pStyle w:val="Akapitzlist"/>
        <w:numPr>
          <w:ilvl w:val="1"/>
          <w:numId w:val="20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Sytuacji ekonomicznej lub finansowej:</w:t>
      </w:r>
    </w:p>
    <w:p w14:paraId="7869CFC0" w14:textId="77777777" w:rsidR="00277F32" w:rsidRPr="00802EAC" w:rsidRDefault="00277F32" w:rsidP="00277F32">
      <w:pPr>
        <w:pStyle w:val="Akapitzlist"/>
        <w:numPr>
          <w:ilvl w:val="2"/>
          <w:numId w:val="20"/>
        </w:numPr>
        <w:spacing w:before="240" w:line="240" w:lineRule="auto"/>
        <w:ind w:hanging="459"/>
        <w:jc w:val="both"/>
        <w:rPr>
          <w:rFonts w:cstheme="minorHAnsi"/>
        </w:rPr>
      </w:pPr>
      <w:r w:rsidRPr="00802EAC">
        <w:rPr>
          <w:rFonts w:cstheme="minorHAnsi"/>
        </w:rPr>
        <w:lastRenderedPageBreak/>
        <w:t>posiadają środki finansowe lub zdolność kredytową pozwalająca na wykonanie przedsięwzięcia w wysokości co najmniej 100 000 PLN (słownie: sto tysięcy) złotych;</w:t>
      </w:r>
    </w:p>
    <w:p w14:paraId="0E53E314" w14:textId="77777777" w:rsidR="00277F32" w:rsidRPr="00802EAC" w:rsidRDefault="00277F32" w:rsidP="00277F32">
      <w:pPr>
        <w:pStyle w:val="Akapitzlist"/>
        <w:numPr>
          <w:ilvl w:val="2"/>
          <w:numId w:val="20"/>
        </w:numPr>
        <w:spacing w:before="240" w:line="240" w:lineRule="auto"/>
        <w:ind w:left="2127" w:hanging="426"/>
        <w:jc w:val="both"/>
        <w:rPr>
          <w:rFonts w:cstheme="minorHAnsi"/>
        </w:rPr>
      </w:pPr>
      <w:r w:rsidRPr="00802EAC">
        <w:rPr>
          <w:rFonts w:cstheme="minorHAnsi"/>
        </w:rPr>
        <w:t>posiadają ubezpieczenie od odpowiedzialności cywilnej w zakresie prowadzonej działalności na kwotę nie mniejszą niż 400 000 PLN (słownie: czterysta tysięcy) złotych;</w:t>
      </w:r>
    </w:p>
    <w:p w14:paraId="433B2027" w14:textId="77777777" w:rsidR="00277F32" w:rsidRPr="00802EAC" w:rsidRDefault="00277F32" w:rsidP="00277F32">
      <w:pPr>
        <w:pStyle w:val="Akapitzlist"/>
        <w:numPr>
          <w:ilvl w:val="1"/>
          <w:numId w:val="20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Kwalifikacji technicznych i zawodowych:</w:t>
      </w:r>
    </w:p>
    <w:p w14:paraId="4E4D4040" w14:textId="09F6E10B" w:rsidR="00277F32" w:rsidRPr="00802EAC" w:rsidRDefault="00277F32" w:rsidP="00277F32">
      <w:pPr>
        <w:pStyle w:val="Akapitzlist"/>
        <w:spacing w:before="240" w:line="240" w:lineRule="auto"/>
        <w:ind w:left="2160"/>
        <w:jc w:val="both"/>
        <w:rPr>
          <w:rFonts w:cstheme="minorHAnsi"/>
        </w:rPr>
      </w:pPr>
      <w:r w:rsidRPr="00802EAC">
        <w:rPr>
          <w:rFonts w:cstheme="minorHAnsi"/>
        </w:rPr>
        <w:t xml:space="preserve">dysponują minimum 8 kierowcami posiadającymi uprawnienia do kierowania autobusem zatrudnionymi na podstawie umowy o pracę </w:t>
      </w:r>
      <w:r w:rsidR="00157377" w:rsidRPr="00802EAC">
        <w:rPr>
          <w:rFonts w:cstheme="minorHAnsi"/>
        </w:rPr>
        <w:br/>
      </w:r>
      <w:r w:rsidRPr="00802EAC">
        <w:rPr>
          <w:rFonts w:cstheme="minorHAnsi"/>
        </w:rPr>
        <w:t>w rozumieniu przepisów ustawy z dnia 26 czerwca 1974 r. – Kodeks pracy (Dz.U. z 2020 r., poz. 1320 z późn. zm.).</w:t>
      </w:r>
    </w:p>
    <w:p w14:paraId="04A6A70D" w14:textId="77777777" w:rsidR="00277F32" w:rsidRPr="00802EAC" w:rsidRDefault="00277F32" w:rsidP="00277F32">
      <w:pPr>
        <w:pStyle w:val="Akapitzlist"/>
        <w:numPr>
          <w:ilvl w:val="1"/>
          <w:numId w:val="20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Uprawnień do wykonywania działalności:</w:t>
      </w:r>
    </w:p>
    <w:p w14:paraId="0863625C" w14:textId="5F24266E" w:rsidR="00277F32" w:rsidRPr="00802EAC" w:rsidRDefault="00277F32" w:rsidP="00277F32">
      <w:pPr>
        <w:pStyle w:val="Akapitzlist"/>
        <w:spacing w:before="240" w:line="240" w:lineRule="auto"/>
        <w:ind w:left="2160"/>
        <w:jc w:val="both"/>
        <w:rPr>
          <w:rFonts w:cstheme="minorHAnsi"/>
        </w:rPr>
      </w:pPr>
      <w:r w:rsidRPr="00802EAC">
        <w:rPr>
          <w:rFonts w:cstheme="minorHAnsi"/>
        </w:rPr>
        <w:t>posiadają ważne zezwolenie na wykonywanie zawodu przewoźnika drogowego w zakresie krajowego przewozu osób zgodnie z art. 5 ustawy z dnia 6 września 2001 roku o transporcie drogowym (Dz. U</w:t>
      </w:r>
      <w:r w:rsidR="00157377" w:rsidRPr="00802EAC">
        <w:rPr>
          <w:rFonts w:cstheme="minorHAnsi"/>
        </w:rPr>
        <w:t>.</w:t>
      </w:r>
      <w:r w:rsidRPr="00802EAC">
        <w:rPr>
          <w:rFonts w:cstheme="minorHAnsi"/>
        </w:rPr>
        <w:t xml:space="preserve"> z 20</w:t>
      </w:r>
      <w:r w:rsidR="00CF1C9C" w:rsidRPr="00802EAC">
        <w:rPr>
          <w:rFonts w:cstheme="minorHAnsi"/>
        </w:rPr>
        <w:t>21</w:t>
      </w:r>
      <w:r w:rsidRPr="00802EAC">
        <w:rPr>
          <w:rFonts w:cstheme="minorHAnsi"/>
        </w:rPr>
        <w:t xml:space="preserve"> r. poz.</w:t>
      </w:r>
      <w:r w:rsidR="00CF1C9C" w:rsidRPr="00802EAC">
        <w:rPr>
          <w:rFonts w:cstheme="minorHAnsi"/>
        </w:rPr>
        <w:t xml:space="preserve"> 919</w:t>
      </w:r>
      <w:r w:rsidRPr="00802EAC">
        <w:rPr>
          <w:rFonts w:cstheme="minorHAnsi"/>
        </w:rPr>
        <w:t xml:space="preserve">) </w:t>
      </w:r>
      <w:r w:rsidRPr="00802EAC">
        <w:rPr>
          <w:rFonts w:cstheme="minorHAnsi"/>
          <w:b/>
        </w:rPr>
        <w:t>od co najmniej 12 miesięcy</w:t>
      </w:r>
      <w:r w:rsidRPr="00802EAC">
        <w:rPr>
          <w:rFonts w:cstheme="minorHAnsi"/>
        </w:rPr>
        <w:t>.</w:t>
      </w:r>
    </w:p>
    <w:p w14:paraId="723947C1" w14:textId="77777777" w:rsidR="00D826E7" w:rsidRPr="00802EAC" w:rsidRDefault="00D826E7" w:rsidP="00C83C0E">
      <w:pPr>
        <w:spacing w:before="240" w:line="240" w:lineRule="auto"/>
        <w:rPr>
          <w:rFonts w:cstheme="minorHAnsi"/>
        </w:rPr>
      </w:pPr>
    </w:p>
    <w:p w14:paraId="0B8D93FE" w14:textId="3105051B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MIEJSCE ORAZ TERMIN SKŁADANIA OFERT</w:t>
      </w:r>
    </w:p>
    <w:p w14:paraId="72FFBBF3" w14:textId="5E5CFEDA" w:rsidR="005741CB" w:rsidRPr="00802EAC" w:rsidRDefault="005741CB" w:rsidP="0027776F">
      <w:pPr>
        <w:pStyle w:val="Akapitzlist"/>
        <w:numPr>
          <w:ilvl w:val="0"/>
          <w:numId w:val="3"/>
        </w:numPr>
        <w:jc w:val="both"/>
        <w:rPr>
          <w:rFonts w:cstheme="minorHAnsi"/>
          <w:b/>
        </w:rPr>
      </w:pPr>
      <w:r w:rsidRPr="00802EAC">
        <w:rPr>
          <w:rFonts w:cstheme="minorHAnsi"/>
        </w:rPr>
        <w:t xml:space="preserve">Oferta powinna być dostarczona osobiście, kurierem lub pocztą,  na  adres siedziby </w:t>
      </w:r>
      <w:r w:rsidR="0053049A" w:rsidRPr="00802EAC">
        <w:rPr>
          <w:rFonts w:cstheme="minorHAnsi"/>
        </w:rPr>
        <w:t>U</w:t>
      </w:r>
      <w:r w:rsidRPr="00802EAC">
        <w:rPr>
          <w:rFonts w:cstheme="minorHAnsi"/>
        </w:rPr>
        <w:t xml:space="preserve">rzędu </w:t>
      </w:r>
      <w:r w:rsidR="0053049A" w:rsidRPr="00802EAC">
        <w:rPr>
          <w:rFonts w:cstheme="minorHAnsi"/>
        </w:rPr>
        <w:t xml:space="preserve">Miasta i </w:t>
      </w:r>
      <w:r w:rsidRPr="00802EAC">
        <w:rPr>
          <w:rFonts w:cstheme="minorHAnsi"/>
        </w:rPr>
        <w:t xml:space="preserve">Gminy Końskie albo za pośrednictwem poczty elektronicznej na adres: </w:t>
      </w:r>
      <w:hyperlink r:id="rId8" w:history="1">
        <w:r w:rsidR="0053049A" w:rsidRPr="00802EAC">
          <w:rPr>
            <w:rStyle w:val="Hipercze"/>
            <w:rFonts w:cstheme="minorHAnsi"/>
          </w:rPr>
          <w:t>sekretariat@umkonskie.pl</w:t>
        </w:r>
      </w:hyperlink>
      <w:r w:rsidR="0053049A" w:rsidRPr="00802EAC">
        <w:rPr>
          <w:rFonts w:cstheme="minorHAnsi"/>
        </w:rPr>
        <w:t xml:space="preserve"> </w:t>
      </w:r>
      <w:r w:rsidRPr="00802EAC">
        <w:rPr>
          <w:rFonts w:cstheme="minorHAnsi"/>
        </w:rPr>
        <w:t xml:space="preserve"> do dnia </w:t>
      </w:r>
      <w:r w:rsidR="00277F32" w:rsidRPr="00802EAC">
        <w:rPr>
          <w:rFonts w:cstheme="minorHAnsi"/>
          <w:b/>
        </w:rPr>
        <w:t>28 maja  2021</w:t>
      </w:r>
      <w:r w:rsidR="00DA2850" w:rsidRPr="00802EAC">
        <w:rPr>
          <w:rFonts w:cstheme="minorHAnsi"/>
          <w:b/>
        </w:rPr>
        <w:t xml:space="preserve"> r. do godz. </w:t>
      </w:r>
      <w:r w:rsidR="00277F32" w:rsidRPr="00802EAC">
        <w:rPr>
          <w:rFonts w:cstheme="minorHAnsi"/>
          <w:b/>
        </w:rPr>
        <w:t>14</w:t>
      </w:r>
      <w:r w:rsidR="00DA2850" w:rsidRPr="00802EAC">
        <w:rPr>
          <w:rFonts w:cstheme="minorHAnsi"/>
          <w:b/>
        </w:rPr>
        <w:t>.00</w:t>
      </w:r>
      <w:r w:rsidRPr="00802EAC">
        <w:rPr>
          <w:rFonts w:cstheme="minorHAnsi"/>
          <w:b/>
        </w:rPr>
        <w:t xml:space="preserve"> </w:t>
      </w:r>
      <w:r w:rsidR="00DA2850" w:rsidRPr="00802EAC">
        <w:rPr>
          <w:rFonts w:cstheme="minorHAnsi"/>
          <w:b/>
        </w:rPr>
        <w:t>(p</w:t>
      </w:r>
      <w:r w:rsidR="00277F32" w:rsidRPr="00802EAC">
        <w:rPr>
          <w:rFonts w:cstheme="minorHAnsi"/>
          <w:b/>
        </w:rPr>
        <w:t>iątek</w:t>
      </w:r>
      <w:r w:rsidR="00DA2850" w:rsidRPr="00802EAC">
        <w:rPr>
          <w:rFonts w:cstheme="minorHAnsi"/>
          <w:b/>
        </w:rPr>
        <w:t xml:space="preserve">). </w:t>
      </w:r>
      <w:r w:rsidRPr="00802EAC">
        <w:rPr>
          <w:rFonts w:cstheme="minorHAnsi"/>
        </w:rPr>
        <w:t xml:space="preserve">Oferty złożone po terminie nie będą rozpatrywane. </w:t>
      </w:r>
      <w:r w:rsidR="00DA2850" w:rsidRPr="00802EAC">
        <w:rPr>
          <w:rFonts w:cstheme="minorHAnsi"/>
          <w:b/>
        </w:rPr>
        <w:t xml:space="preserve">Ewentualne zapytania do przedmiotowego zaproszenia można składać do dnia </w:t>
      </w:r>
      <w:r w:rsidR="00277F32" w:rsidRPr="00802EAC">
        <w:rPr>
          <w:rFonts w:cstheme="minorHAnsi"/>
          <w:b/>
        </w:rPr>
        <w:t xml:space="preserve">26 maja </w:t>
      </w:r>
      <w:r w:rsidR="00DA2850" w:rsidRPr="00802EAC">
        <w:rPr>
          <w:rFonts w:cstheme="minorHAnsi"/>
          <w:b/>
        </w:rPr>
        <w:t xml:space="preserve">br. </w:t>
      </w:r>
    </w:p>
    <w:p w14:paraId="57DA4BC4" w14:textId="1A850DC2" w:rsidR="005741CB" w:rsidRPr="00802EAC" w:rsidRDefault="005741CB" w:rsidP="0053049A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802EAC">
        <w:rPr>
          <w:rFonts w:cstheme="minorHAnsi"/>
        </w:rPr>
        <w:t>Do oferty należy dołączyć odpowiednio wydruk z rejestru przedsiębiorców albo</w:t>
      </w:r>
      <w:r w:rsidR="0053049A" w:rsidRPr="00802EAC">
        <w:rPr>
          <w:rFonts w:cstheme="minorHAnsi"/>
        </w:rPr>
        <w:br/>
      </w:r>
      <w:r w:rsidRPr="00802EAC">
        <w:rPr>
          <w:rFonts w:cstheme="minorHAnsi"/>
        </w:rPr>
        <w:t xml:space="preserve"> z ewidencji działalności gospodarczej, wystawione w dacie nie wcześniejszej niż sześć miesięcy przed datą złożenia oferty. </w:t>
      </w:r>
    </w:p>
    <w:p w14:paraId="5AFD9D1C" w14:textId="30022DAA" w:rsidR="00C83C0E" w:rsidRPr="00802EAC" w:rsidRDefault="005741CB" w:rsidP="0053049A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802EAC">
        <w:rPr>
          <w:rFonts w:cstheme="minorHAnsi"/>
        </w:rPr>
        <w:t>Oferent może przed upływem terminu składania ofert zmienić lub wycofać swoją ofertę.</w:t>
      </w:r>
    </w:p>
    <w:p w14:paraId="28A19C80" w14:textId="77777777" w:rsidR="00C83C0E" w:rsidRPr="00802EAC" w:rsidRDefault="00C83C0E" w:rsidP="00C83C0E">
      <w:pPr>
        <w:spacing w:before="240" w:line="240" w:lineRule="auto"/>
        <w:rPr>
          <w:rFonts w:cstheme="minorHAnsi"/>
          <w:b/>
          <w:bCs/>
        </w:rPr>
      </w:pPr>
    </w:p>
    <w:p w14:paraId="03042AF8" w14:textId="3972F093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OCENA OFERT</w:t>
      </w:r>
    </w:p>
    <w:p w14:paraId="30CFC040" w14:textId="77777777" w:rsidR="00277F32" w:rsidRPr="00802EAC" w:rsidRDefault="00277F32" w:rsidP="00277F32">
      <w:pPr>
        <w:numPr>
          <w:ilvl w:val="0"/>
          <w:numId w:val="4"/>
        </w:numPr>
        <w:spacing w:after="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Ocena ofert  zostanie  dokonana  w terminie 7 dni po upływie terminu do składania ofert.</w:t>
      </w:r>
    </w:p>
    <w:p w14:paraId="2D0F1CC9" w14:textId="77777777" w:rsidR="00277F32" w:rsidRPr="00802EAC" w:rsidRDefault="00277F32" w:rsidP="00277F32">
      <w:pPr>
        <w:numPr>
          <w:ilvl w:val="0"/>
          <w:numId w:val="4"/>
        </w:numPr>
        <w:spacing w:after="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 xml:space="preserve">W toku badania i oceny ofert Zamawiający może żądać od oferentów wyjaśnień dotyczących treści złożonych ofert. </w:t>
      </w:r>
    </w:p>
    <w:p w14:paraId="37D01413" w14:textId="77777777" w:rsidR="00277F32" w:rsidRPr="00802EAC" w:rsidRDefault="00277F32" w:rsidP="00277F32">
      <w:pPr>
        <w:numPr>
          <w:ilvl w:val="0"/>
          <w:numId w:val="4"/>
        </w:numPr>
        <w:spacing w:after="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491"/>
        <w:gridCol w:w="2128"/>
      </w:tblGrid>
      <w:tr w:rsidR="00277F32" w:rsidRPr="00802EAC" w14:paraId="4CDA77A7" w14:textId="77777777" w:rsidTr="009508C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EFA90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F421A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Kryterium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7A67A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Waga kryterium [pkt]</w:t>
            </w:r>
          </w:p>
        </w:tc>
      </w:tr>
      <w:tr w:rsidR="00277F32" w:rsidRPr="00802EAC" w14:paraId="4A415FF1" w14:textId="77777777" w:rsidTr="009508C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D19A2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D3F23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Wiek taboru (A)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BC8C1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10%</w:t>
            </w:r>
          </w:p>
        </w:tc>
      </w:tr>
      <w:tr w:rsidR="00277F32" w:rsidRPr="00802EAC" w14:paraId="456438F8" w14:textId="77777777" w:rsidTr="009508C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7EFF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E816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Barwy gminne (B)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2599A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5%</w:t>
            </w:r>
          </w:p>
        </w:tc>
      </w:tr>
      <w:tr w:rsidR="00277F32" w:rsidRPr="00802EAC" w14:paraId="4F5F7E75" w14:textId="77777777" w:rsidTr="009508C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A5BA2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A3204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Integracja (I)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86F7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5%</w:t>
            </w:r>
          </w:p>
        </w:tc>
      </w:tr>
      <w:tr w:rsidR="00277F32" w:rsidRPr="00802EAC" w14:paraId="41C9C552" w14:textId="77777777" w:rsidTr="009508C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32858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F89A4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Cena całkowita brutto (C)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31F8" w14:textId="77777777" w:rsidR="00277F32" w:rsidRPr="00802EAC" w:rsidRDefault="00277F32" w:rsidP="009508C7">
            <w:pPr>
              <w:spacing w:before="240"/>
              <w:jc w:val="both"/>
              <w:rPr>
                <w:rFonts w:eastAsia="Calibri" w:cstheme="minorHAnsi"/>
              </w:rPr>
            </w:pPr>
            <w:r w:rsidRPr="00802EAC">
              <w:rPr>
                <w:rFonts w:eastAsia="Calibri" w:cstheme="minorHAnsi"/>
              </w:rPr>
              <w:t>80%</w:t>
            </w:r>
          </w:p>
        </w:tc>
      </w:tr>
    </w:tbl>
    <w:p w14:paraId="74A3A68A" w14:textId="77777777" w:rsidR="00277F32" w:rsidRPr="00802EAC" w:rsidRDefault="00277F32" w:rsidP="00277F32">
      <w:pPr>
        <w:spacing w:before="240"/>
        <w:ind w:firstLine="708"/>
        <w:jc w:val="both"/>
        <w:rPr>
          <w:rFonts w:cstheme="minorHAnsi"/>
        </w:rPr>
      </w:pPr>
      <w:r w:rsidRPr="00802EAC">
        <w:rPr>
          <w:rFonts w:cstheme="minorHAnsi"/>
        </w:rPr>
        <w:t>Wybór najkorzystniejszej oferty: P = A + B+ I + C</w:t>
      </w:r>
    </w:p>
    <w:p w14:paraId="4538EE79" w14:textId="77777777" w:rsidR="00277F32" w:rsidRPr="00802EAC" w:rsidRDefault="00277F32" w:rsidP="00277F32">
      <w:pPr>
        <w:pStyle w:val="Akapitzlist"/>
        <w:numPr>
          <w:ilvl w:val="1"/>
          <w:numId w:val="4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lastRenderedPageBreak/>
        <w:t>Ocena według kryterium „Wiek taboru (A)”</w:t>
      </w:r>
    </w:p>
    <w:p w14:paraId="342178FD" w14:textId="7DDBD3C8" w:rsidR="00277F32" w:rsidRPr="00802EAC" w:rsidRDefault="00277F32" w:rsidP="00277F32">
      <w:pPr>
        <w:pStyle w:val="Akapitzlist"/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W kryterium „Wiek taboru (A)” ocenie podlega tabor własny przewidziany przez Wykonawcę do obsługi zadań w dni nauki szkolnej. Liczba punktów przyznanych ofercie (A) jest zależna od wieku zaoferowanego przez Wykonawcę taboru liczonego na dzień otwarcia ofert i zostanie policzona według wzoru:</w:t>
      </w:r>
    </w:p>
    <w:p w14:paraId="32B6378D" w14:textId="77777777" w:rsidR="00277F32" w:rsidRPr="00802EAC" w:rsidRDefault="00277F32" w:rsidP="00277F32">
      <w:p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 xml:space="preserve">A =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A1 x 0+A2 x 0,5+A3 x 0,75+ A4 x 1</m:t>
            </m:r>
          </m:num>
          <m:den>
            <m:r>
              <w:rPr>
                <w:rFonts w:ascii="Cambria Math" w:hAnsi="Cambria Math" w:cstheme="minorHAnsi"/>
              </w:rPr>
              <m:t>Amax</m:t>
            </m:r>
          </m:den>
        </m:f>
      </m:oMath>
      <w:r w:rsidRPr="00802EAC">
        <w:rPr>
          <w:rFonts w:cstheme="minorHAnsi"/>
        </w:rPr>
        <w:t xml:space="preserve"> x 10 punktów</w:t>
      </w:r>
    </w:p>
    <w:p w14:paraId="137DE80E" w14:textId="77777777" w:rsidR="00277F32" w:rsidRPr="00802EAC" w:rsidRDefault="00277F32" w:rsidP="00277F32">
      <w:pPr>
        <w:spacing w:before="240" w:line="276" w:lineRule="auto"/>
        <w:ind w:firstLine="708"/>
        <w:jc w:val="both"/>
        <w:rPr>
          <w:rFonts w:cstheme="minorHAnsi"/>
        </w:rPr>
      </w:pPr>
      <w:r w:rsidRPr="00802EAC">
        <w:rPr>
          <w:rFonts w:cstheme="minorHAnsi"/>
        </w:rPr>
        <w:t>gdzie:</w:t>
      </w:r>
    </w:p>
    <w:p w14:paraId="603C24AB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A – liczba punktów oferty badanej w kryterium wiek taboru,</w:t>
      </w:r>
    </w:p>
    <w:p w14:paraId="7E57AE2D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A1 – liczba autobusów wyprodukowanych w 2006 roku lub wcześniej,</w:t>
      </w:r>
    </w:p>
    <w:p w14:paraId="04C1F06F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A2 – liczba autobusów wyprodukowanych w latach 2006-2010;</w:t>
      </w:r>
    </w:p>
    <w:p w14:paraId="1F317E02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A3 – liczba autobusów wyprodukowanych w latach 2011-2015;</w:t>
      </w:r>
    </w:p>
    <w:p w14:paraId="48BBE898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A4 – liczba autobusów wyprodukowanych w 2016 roku lub nowszych;</w:t>
      </w:r>
    </w:p>
    <w:p w14:paraId="6BD6EF33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eastAsia="Calibri" w:cstheme="minorHAnsi"/>
        </w:rPr>
      </w:pPr>
      <w:r w:rsidRPr="00802EAC">
        <w:rPr>
          <w:rFonts w:cstheme="minorHAnsi"/>
        </w:rPr>
        <w:t xml:space="preserve">Amax – łączna liczba autobusów własnych Wykonawcy niezbędnych do obsługi zadań </w:t>
      </w:r>
      <w:r w:rsidRPr="00802EAC">
        <w:rPr>
          <w:rFonts w:cstheme="minorHAnsi"/>
        </w:rPr>
        <w:br/>
        <w:t>w ramach umowy.</w:t>
      </w:r>
    </w:p>
    <w:p w14:paraId="2B6087B0" w14:textId="77777777" w:rsidR="00277F32" w:rsidRPr="00802EAC" w:rsidRDefault="00277F32" w:rsidP="00277F32">
      <w:pPr>
        <w:pStyle w:val="Akapitzlist"/>
        <w:numPr>
          <w:ilvl w:val="1"/>
          <w:numId w:val="4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Ocena według kryterium „Barwy gminne (B)”</w:t>
      </w:r>
    </w:p>
    <w:p w14:paraId="31423185" w14:textId="77777777" w:rsidR="00277F32" w:rsidRPr="00802EAC" w:rsidRDefault="00277F32" w:rsidP="00277F32">
      <w:pPr>
        <w:pStyle w:val="Akapitzlist"/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W kryterium „Barwy gminne (B)” ocenie podlega dostosowanie taboru własnego Wykonawcy wykorzystywanego w dni nauki szkolnej do obowiązujących barw gminy Końskie. Liczba punktów przyznanych ofercie (B) jest zależna od deklaracji Wykonawcy zgodnie z opisem przedstawionym w Załączniku nr 6 do niniejszego ogłoszenia i zostanie policzona według wzoru:</w:t>
      </w:r>
    </w:p>
    <w:p w14:paraId="6E6C2A38" w14:textId="77777777" w:rsidR="00277F32" w:rsidRPr="00802EAC" w:rsidRDefault="00277F32" w:rsidP="00277F32">
      <w:p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 xml:space="preserve">B =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B1 x 0+B2 x 0,5+B3 x 1</m:t>
            </m:r>
          </m:num>
          <m:den>
            <m:r>
              <w:rPr>
                <w:rFonts w:ascii="Cambria Math" w:hAnsi="Cambria Math" w:cstheme="minorHAnsi"/>
              </w:rPr>
              <m:t>Bmax</m:t>
            </m:r>
          </m:den>
        </m:f>
      </m:oMath>
      <w:r w:rsidRPr="00802EAC">
        <w:rPr>
          <w:rFonts w:cstheme="minorHAnsi"/>
        </w:rPr>
        <w:t xml:space="preserve"> x 5 punktów</w:t>
      </w:r>
    </w:p>
    <w:p w14:paraId="469C8760" w14:textId="77777777" w:rsidR="00277F32" w:rsidRPr="00802EAC" w:rsidRDefault="00277F32" w:rsidP="00277F32">
      <w:pPr>
        <w:spacing w:before="240" w:line="276" w:lineRule="auto"/>
        <w:ind w:firstLine="708"/>
        <w:jc w:val="both"/>
        <w:rPr>
          <w:rFonts w:cstheme="minorHAnsi"/>
        </w:rPr>
      </w:pPr>
      <w:r w:rsidRPr="00802EAC">
        <w:rPr>
          <w:rFonts w:cstheme="minorHAnsi"/>
        </w:rPr>
        <w:t>gdzie:</w:t>
      </w:r>
    </w:p>
    <w:p w14:paraId="7E025067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B – liczba punktów oferty badanej w kryterium barwy gminne,</w:t>
      </w:r>
    </w:p>
    <w:p w14:paraId="39D37A27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B1 – liczba autobusów niedostosowanych do barw gminnych,</w:t>
      </w:r>
    </w:p>
    <w:p w14:paraId="0101F207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B2 – liczba autobusów, w których przemalowane lub oklejone w barwy gminne są tylko ściany przednie;</w:t>
      </w:r>
    </w:p>
    <w:p w14:paraId="42AEB170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B3 – liczba autobusów w całości przemalowanych lub oklejonych w barwy gminne;</w:t>
      </w:r>
    </w:p>
    <w:p w14:paraId="42D9E6B0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eastAsia="Calibri" w:cstheme="minorHAnsi"/>
        </w:rPr>
      </w:pPr>
      <w:r w:rsidRPr="00802EAC">
        <w:rPr>
          <w:rFonts w:cstheme="minorHAnsi"/>
        </w:rPr>
        <w:t xml:space="preserve">Bmax – łączna liczba autobusów własnych Wykonawcy niezbędnych do obsługi zadań </w:t>
      </w:r>
      <w:r w:rsidRPr="00802EAC">
        <w:rPr>
          <w:rFonts w:cstheme="minorHAnsi"/>
        </w:rPr>
        <w:br/>
        <w:t>w ramach umowy.</w:t>
      </w:r>
    </w:p>
    <w:p w14:paraId="3C73BA71" w14:textId="77777777" w:rsidR="00277F32" w:rsidRPr="00802EAC" w:rsidRDefault="00277F32" w:rsidP="00277F32">
      <w:pPr>
        <w:pStyle w:val="Akapitzlist"/>
        <w:spacing w:before="240" w:line="276" w:lineRule="auto"/>
        <w:ind w:left="708"/>
        <w:jc w:val="both"/>
        <w:rPr>
          <w:rFonts w:cstheme="minorHAnsi"/>
        </w:rPr>
      </w:pPr>
    </w:p>
    <w:p w14:paraId="3EC445FC" w14:textId="77777777" w:rsidR="00277F32" w:rsidRPr="00802EAC" w:rsidRDefault="00277F32" w:rsidP="00277F32">
      <w:pPr>
        <w:pStyle w:val="Akapitzlist"/>
        <w:numPr>
          <w:ilvl w:val="1"/>
          <w:numId w:val="4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Ocena według kryterium „Integracja (I)”</w:t>
      </w:r>
    </w:p>
    <w:p w14:paraId="0ABDB296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lastRenderedPageBreak/>
        <w:t>W kryterium „Integracja (I)” ocenie podlegają informacje dotyczące przewidzianej przez Wykonawcę integracji przewozów realizowanych przez Wykonawcę na zasadach komercyjnych przy użyciu własnego taboru z przewozami będącymi przedmiotem niniejszego zamówienia, wskazane w ofercie. Liczba punktów przyznanych ofercie (I) jest zależna od zaoferowanego przez Wykonawcę rozwiązania, według następujących zasad:</w:t>
      </w:r>
    </w:p>
    <w:p w14:paraId="2A78D665" w14:textId="663A1DC3" w:rsidR="00277F32" w:rsidRPr="00802EAC" w:rsidRDefault="00277F32" w:rsidP="00277F32">
      <w:pPr>
        <w:pStyle w:val="Akapitzlist"/>
        <w:numPr>
          <w:ilvl w:val="2"/>
          <w:numId w:val="4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 xml:space="preserve">0,25 punktów za każdy wykonywany codziennie jednokierunkowy kurs łączący Końskie z miejscowościami na terenie gminy Końskie, realizowany przez Wykonawcę na zasadach komercyjnych przy użyciu własnego taboru </w:t>
      </w:r>
      <w:r w:rsidR="00157377" w:rsidRPr="00802EAC">
        <w:rPr>
          <w:rFonts w:cstheme="minorHAnsi"/>
        </w:rPr>
        <w:br/>
      </w:r>
      <w:r w:rsidRPr="00802EAC">
        <w:rPr>
          <w:rFonts w:cstheme="minorHAnsi"/>
        </w:rPr>
        <w:t>z umożliwieniem pasażerom zakupu biletu w cenie nieprzekraczającej wartości cen maksymalnych ustalonych przez Zamawiającego na podstawie uchwały organu stanowiącego gminy Końskie;</w:t>
      </w:r>
    </w:p>
    <w:p w14:paraId="78C5B97A" w14:textId="61CBE5C2" w:rsidR="00277F32" w:rsidRPr="00802EAC" w:rsidRDefault="00277F32" w:rsidP="00277F32">
      <w:pPr>
        <w:pStyle w:val="Akapitzlist"/>
        <w:numPr>
          <w:ilvl w:val="2"/>
          <w:numId w:val="4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0,25 punktów za każdy wykonywany codziennie jednokierunkowy kurs łączący Końskie z miejscowościami na terenie gminy Końskie, realizowany przez Wykonawcę na zasadach komercyjnych przy użyciu własnego taboru, z nieodpłatnym przewozem pasażerów posiadających bilet miesięczny na przejazd po trasach obsługiwanych przez Wykonawcę taborem Zamawiającego;</w:t>
      </w:r>
    </w:p>
    <w:p w14:paraId="546986E3" w14:textId="77777777" w:rsidR="00277F32" w:rsidRPr="00802EAC" w:rsidRDefault="00277F32" w:rsidP="00277F32">
      <w:pPr>
        <w:pStyle w:val="Akapitzlist"/>
        <w:numPr>
          <w:ilvl w:val="2"/>
          <w:numId w:val="4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punkty podlegają sumowaniu, tzn. każdy zaoferowany przez Wykonawcę kurs może spełniać jeden lub dwa wymienione w pkt. 3.3.1-3.3.2 warunki, co skutkuje przyznaniem liczby punktów od 0,2 do 1 pkt. za każdy kurs wykonywany codziennie;</w:t>
      </w:r>
    </w:p>
    <w:p w14:paraId="6F689F2F" w14:textId="77777777" w:rsidR="00277F32" w:rsidRPr="00802EAC" w:rsidRDefault="00277F32" w:rsidP="00277F32">
      <w:pPr>
        <w:pStyle w:val="Akapitzlist"/>
        <w:numPr>
          <w:ilvl w:val="2"/>
          <w:numId w:val="4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punkty przyznaje się również za kursy wykonywane w wybrane dni, stosując do punktacji wyliczonej zgodnie z zasadami opisanymi w pkt. 3.3.1-3.3.2 następujące mnożniki:</w:t>
      </w:r>
    </w:p>
    <w:p w14:paraId="1BAFBD6C" w14:textId="77777777" w:rsidR="00277F32" w:rsidRPr="00802EAC" w:rsidRDefault="00277F32" w:rsidP="00277F32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kurs tylko we wszystkie dni robocze – mnożnik 0,7;</w:t>
      </w:r>
    </w:p>
    <w:p w14:paraId="400288B7" w14:textId="77777777" w:rsidR="00277F32" w:rsidRPr="00802EAC" w:rsidRDefault="00277F32" w:rsidP="00277F32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kurs tylko we wszystkie dni nauki szkolnej – mnożnik 0,4;</w:t>
      </w:r>
    </w:p>
    <w:p w14:paraId="3C439BF6" w14:textId="77777777" w:rsidR="00277F32" w:rsidRPr="00802EAC" w:rsidRDefault="00277F32" w:rsidP="00277F32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kurs tylko we wszystkie w dni robocze wolne od nauki szkolnej– 0,3;</w:t>
      </w:r>
    </w:p>
    <w:p w14:paraId="08C31126" w14:textId="77777777" w:rsidR="00277F32" w:rsidRPr="00802EAC" w:rsidRDefault="00277F32" w:rsidP="00277F32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kurs we wszystkie soboty, za wyjątkiem świąt – mnożnik 0,15;</w:t>
      </w:r>
    </w:p>
    <w:p w14:paraId="3E759E0B" w14:textId="77777777" w:rsidR="00277F32" w:rsidRPr="00802EAC" w:rsidRDefault="00277F32" w:rsidP="00277F32">
      <w:pPr>
        <w:pStyle w:val="Akapitzlist"/>
        <w:numPr>
          <w:ilvl w:val="0"/>
          <w:numId w:val="5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kurs we wszystkie niedziele, za wyjątkiem świąt – mnożnik 0,15;</w:t>
      </w:r>
    </w:p>
    <w:p w14:paraId="413CF186" w14:textId="77777777" w:rsidR="00277F32" w:rsidRPr="00802EAC" w:rsidRDefault="00277F32" w:rsidP="00277F32">
      <w:pPr>
        <w:pStyle w:val="Akapitzlist"/>
        <w:numPr>
          <w:ilvl w:val="0"/>
          <w:numId w:val="10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maksymalna liczba punktów do zdobycia w kryterium „Integracja (I)” wynosi 10;</w:t>
      </w:r>
    </w:p>
    <w:p w14:paraId="5A0A803D" w14:textId="77777777" w:rsidR="00277F32" w:rsidRPr="00802EAC" w:rsidRDefault="00277F32" w:rsidP="00277F32">
      <w:pPr>
        <w:pStyle w:val="Akapitzlist"/>
        <w:spacing w:before="240" w:line="276" w:lineRule="auto"/>
        <w:ind w:left="1440"/>
        <w:jc w:val="both"/>
        <w:rPr>
          <w:rFonts w:cstheme="minorHAnsi"/>
        </w:rPr>
      </w:pPr>
    </w:p>
    <w:p w14:paraId="5FE686D7" w14:textId="77777777" w:rsidR="00277F32" w:rsidRPr="00802EAC" w:rsidRDefault="00277F32" w:rsidP="00277F32">
      <w:pPr>
        <w:pStyle w:val="Akapitzlist"/>
        <w:numPr>
          <w:ilvl w:val="1"/>
          <w:numId w:val="4"/>
        </w:num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Ocena według kryterium „Cena całkowita brutto (C)”</w:t>
      </w:r>
    </w:p>
    <w:p w14:paraId="29CFC86A" w14:textId="5E94BD52" w:rsidR="00277F32" w:rsidRPr="00802EAC" w:rsidRDefault="00277F32" w:rsidP="00277F32">
      <w:pPr>
        <w:pStyle w:val="Akapitzlist"/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>Oferta z ceną całkowitą brutto najniższą spośród wszystkich ofert podlegających ocenie w danej części zamówienia otrzyma za to kryterium 80 punktów. Pozostałe oferty dla danej części zamówienia otrzymają punkty policzone według wzoru:</w:t>
      </w:r>
    </w:p>
    <w:p w14:paraId="234849F9" w14:textId="77777777" w:rsidR="00277F32" w:rsidRPr="00802EAC" w:rsidRDefault="00277F32" w:rsidP="00277F32">
      <w:pPr>
        <w:spacing w:before="240" w:line="276" w:lineRule="auto"/>
        <w:jc w:val="both"/>
        <w:rPr>
          <w:rFonts w:cstheme="minorHAnsi"/>
        </w:rPr>
      </w:pPr>
      <w:r w:rsidRPr="00802EAC">
        <w:rPr>
          <w:rFonts w:cstheme="minorHAnsi"/>
        </w:rPr>
        <w:t xml:space="preserve">C = </w:t>
      </w: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Cmin</m:t>
            </m:r>
          </m:num>
          <m:den>
            <m:r>
              <w:rPr>
                <w:rFonts w:ascii="Cambria Math" w:hAnsi="Cambria Math" w:cstheme="minorHAnsi"/>
              </w:rPr>
              <m:t>Cbad</m:t>
            </m:r>
          </m:den>
        </m:f>
      </m:oMath>
      <w:r w:rsidRPr="00802EAC">
        <w:rPr>
          <w:rFonts w:cstheme="minorHAnsi"/>
        </w:rPr>
        <w:t xml:space="preserve"> x 80 punktów</w:t>
      </w:r>
    </w:p>
    <w:p w14:paraId="274AA987" w14:textId="77777777" w:rsidR="00277F32" w:rsidRPr="00802EAC" w:rsidRDefault="00277F32" w:rsidP="00277F32">
      <w:pPr>
        <w:spacing w:before="240" w:line="276" w:lineRule="auto"/>
        <w:ind w:firstLine="708"/>
        <w:jc w:val="both"/>
        <w:rPr>
          <w:rFonts w:cstheme="minorHAnsi"/>
        </w:rPr>
      </w:pPr>
      <w:r w:rsidRPr="00802EAC">
        <w:rPr>
          <w:rFonts w:cstheme="minorHAnsi"/>
        </w:rPr>
        <w:t>gdzie:</w:t>
      </w:r>
    </w:p>
    <w:p w14:paraId="7656723C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C – liczba punktów oferty badanej w kryterium cena całkowita brutto,</w:t>
      </w:r>
    </w:p>
    <w:p w14:paraId="6D6971F6" w14:textId="77777777" w:rsidR="00277F32" w:rsidRPr="00802EAC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C</w:t>
      </w:r>
      <w:r w:rsidRPr="00802EAC">
        <w:rPr>
          <w:rFonts w:cstheme="minorHAnsi"/>
          <w:vertAlign w:val="subscript"/>
        </w:rPr>
        <w:t>min</w:t>
      </w:r>
      <w:r w:rsidRPr="00802EAC">
        <w:rPr>
          <w:rFonts w:cstheme="minorHAnsi"/>
        </w:rPr>
        <w:t xml:space="preserve"> – najniższa cena całkowita brutto spośród wszystkich podlegających ocenie,</w:t>
      </w:r>
    </w:p>
    <w:p w14:paraId="0145E87A" w14:textId="2ADD1F2D" w:rsidR="00277F32" w:rsidRDefault="00277F32" w:rsidP="00277F32">
      <w:pPr>
        <w:spacing w:before="240" w:line="276" w:lineRule="auto"/>
        <w:ind w:left="708"/>
        <w:jc w:val="both"/>
        <w:rPr>
          <w:rFonts w:cstheme="minorHAnsi"/>
        </w:rPr>
      </w:pPr>
      <w:r w:rsidRPr="00802EAC">
        <w:rPr>
          <w:rFonts w:cstheme="minorHAnsi"/>
        </w:rPr>
        <w:t>C</w:t>
      </w:r>
      <w:r w:rsidRPr="00802EAC">
        <w:rPr>
          <w:rFonts w:cstheme="minorHAnsi"/>
          <w:vertAlign w:val="subscript"/>
        </w:rPr>
        <w:t>bad</w:t>
      </w:r>
      <w:r w:rsidRPr="00802EAC">
        <w:rPr>
          <w:rFonts w:cstheme="minorHAnsi"/>
        </w:rPr>
        <w:t xml:space="preserve"> – cena całkowita brutto oferty badanej.</w:t>
      </w:r>
    </w:p>
    <w:p w14:paraId="0001D0C7" w14:textId="60B30415" w:rsidR="00802EAC" w:rsidRDefault="00802EAC" w:rsidP="00277F32">
      <w:pPr>
        <w:spacing w:before="240" w:line="276" w:lineRule="auto"/>
        <w:ind w:left="708"/>
        <w:jc w:val="both"/>
        <w:rPr>
          <w:rFonts w:cstheme="minorHAnsi"/>
        </w:rPr>
      </w:pPr>
    </w:p>
    <w:p w14:paraId="4EB096C3" w14:textId="77777777" w:rsidR="00802EAC" w:rsidRPr="00802EAC" w:rsidRDefault="00802EAC" w:rsidP="00277F32">
      <w:pPr>
        <w:spacing w:before="240" w:line="276" w:lineRule="auto"/>
        <w:ind w:left="708"/>
        <w:jc w:val="both"/>
        <w:rPr>
          <w:rFonts w:eastAsia="Calibri" w:cstheme="minorHAnsi"/>
        </w:rPr>
      </w:pPr>
    </w:p>
    <w:p w14:paraId="0983F885" w14:textId="77777777" w:rsidR="00C83C0E" w:rsidRPr="00802EAC" w:rsidRDefault="00C83C0E" w:rsidP="00C83C0E">
      <w:pPr>
        <w:spacing w:before="240" w:line="240" w:lineRule="auto"/>
        <w:rPr>
          <w:rFonts w:cstheme="minorHAnsi"/>
          <w:b/>
          <w:bCs/>
        </w:rPr>
      </w:pPr>
    </w:p>
    <w:p w14:paraId="60D33D2F" w14:textId="1C316455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INFORMACJE DOTYCZĄCE WYBORU NAJKORZYSTNIEJSZEJ OFERTY</w:t>
      </w:r>
    </w:p>
    <w:p w14:paraId="7173B321" w14:textId="2D6CCB30" w:rsidR="00C83C0E" w:rsidRPr="00802EAC" w:rsidRDefault="005741CB" w:rsidP="0053049A">
      <w:pPr>
        <w:jc w:val="both"/>
        <w:rPr>
          <w:rFonts w:cstheme="minorHAnsi"/>
        </w:rPr>
      </w:pPr>
      <w:r w:rsidRPr="00802EAC">
        <w:rPr>
          <w:rFonts w:cstheme="minorHAnsi"/>
        </w:rPr>
        <w:t xml:space="preserve">O wyborze najkorzystniejszej oferty Zamawiający zawiadomi oferentów za pośrednictwem strony internetowej znajdującej się pod adresem </w:t>
      </w:r>
      <w:r w:rsidR="0053049A" w:rsidRPr="00802EAC">
        <w:rPr>
          <w:rFonts w:cstheme="minorHAnsi"/>
          <w:b/>
        </w:rPr>
        <w:t>http://umkonskie.bipgmina.pl/</w:t>
      </w:r>
    </w:p>
    <w:p w14:paraId="2DE2D0DE" w14:textId="77777777" w:rsidR="00C83C0E" w:rsidRPr="00802EAC" w:rsidRDefault="00C83C0E" w:rsidP="00C83C0E">
      <w:pPr>
        <w:spacing w:before="240" w:line="240" w:lineRule="auto"/>
        <w:rPr>
          <w:rFonts w:cstheme="minorHAnsi"/>
          <w:b/>
          <w:bCs/>
        </w:rPr>
      </w:pPr>
    </w:p>
    <w:p w14:paraId="64BC1B56" w14:textId="772E99E2" w:rsidR="00C83C0E" w:rsidRPr="00802EAC" w:rsidRDefault="00C83C0E" w:rsidP="006F06C3">
      <w:pPr>
        <w:pStyle w:val="Akapitzlist"/>
        <w:numPr>
          <w:ilvl w:val="0"/>
          <w:numId w:val="1"/>
        </w:numPr>
        <w:spacing w:before="240" w:line="240" w:lineRule="auto"/>
        <w:rPr>
          <w:rFonts w:cstheme="minorHAnsi"/>
          <w:b/>
          <w:bCs/>
        </w:rPr>
      </w:pPr>
      <w:r w:rsidRPr="00802EAC">
        <w:rPr>
          <w:rFonts w:cstheme="minorHAnsi"/>
          <w:b/>
          <w:bCs/>
        </w:rPr>
        <w:t>DODATKOWE INFORMACJE</w:t>
      </w:r>
    </w:p>
    <w:p w14:paraId="2B78D1CA" w14:textId="502B1436" w:rsidR="005741CB" w:rsidRPr="00802EAC" w:rsidRDefault="005741CB" w:rsidP="0053049A">
      <w:pPr>
        <w:pStyle w:val="Akapitzlist"/>
        <w:numPr>
          <w:ilvl w:val="0"/>
          <w:numId w:val="8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Informacje dotyczące RODO</w:t>
      </w:r>
    </w:p>
    <w:p w14:paraId="5514FC90" w14:textId="45C3F766" w:rsidR="005741CB" w:rsidRPr="00802EAC" w:rsidRDefault="005741CB" w:rsidP="0053049A">
      <w:pPr>
        <w:pStyle w:val="Akapitzlist"/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1D267EA" w14:textId="0F38F108" w:rsidR="00C83C0E" w:rsidRPr="00802EAC" w:rsidRDefault="005741CB" w:rsidP="0053049A">
      <w:pPr>
        <w:pStyle w:val="Akapitzlist"/>
        <w:numPr>
          <w:ilvl w:val="0"/>
          <w:numId w:val="8"/>
        </w:numPr>
        <w:spacing w:before="240" w:line="240" w:lineRule="auto"/>
        <w:jc w:val="both"/>
        <w:rPr>
          <w:rFonts w:cstheme="minorHAnsi"/>
        </w:rPr>
      </w:pPr>
      <w:r w:rsidRPr="00802EAC">
        <w:rPr>
          <w:rFonts w:cstheme="minorHAnsi"/>
        </w:rPr>
        <w:t>D</w:t>
      </w:r>
      <w:r w:rsidR="0053049A" w:rsidRPr="00802EAC">
        <w:rPr>
          <w:rFonts w:cstheme="minorHAnsi"/>
        </w:rPr>
        <w:t>odatkowych informacji udziela</w:t>
      </w:r>
      <w:r w:rsidR="00CF1C9C" w:rsidRPr="00802EAC">
        <w:rPr>
          <w:rFonts w:cstheme="minorHAnsi"/>
        </w:rPr>
        <w:t>ją</w:t>
      </w:r>
      <w:r w:rsidR="0053049A" w:rsidRPr="00802EAC">
        <w:rPr>
          <w:rFonts w:cstheme="minorHAnsi"/>
        </w:rPr>
        <w:t>: Karol Urban</w:t>
      </w:r>
      <w:r w:rsidR="00402874" w:rsidRPr="00802EAC">
        <w:rPr>
          <w:rFonts w:cstheme="minorHAnsi"/>
        </w:rPr>
        <w:t xml:space="preserve"> </w:t>
      </w:r>
      <w:r w:rsidR="00277F32" w:rsidRPr="00802EAC">
        <w:rPr>
          <w:rFonts w:cstheme="minorHAnsi"/>
        </w:rPr>
        <w:t>/ Robert Gawroński</w:t>
      </w:r>
      <w:r w:rsidR="00402874" w:rsidRPr="00802EAC">
        <w:rPr>
          <w:rFonts w:cstheme="minorHAnsi"/>
        </w:rPr>
        <w:t>,</w:t>
      </w:r>
      <w:r w:rsidRPr="00802EAC">
        <w:rPr>
          <w:rFonts w:cstheme="minorHAnsi"/>
        </w:rPr>
        <w:t xml:space="preserve"> pod numer</w:t>
      </w:r>
      <w:r w:rsidR="00277F32" w:rsidRPr="00802EAC">
        <w:rPr>
          <w:rFonts w:cstheme="minorHAnsi"/>
        </w:rPr>
        <w:t>ami</w:t>
      </w:r>
      <w:r w:rsidRPr="00802EAC">
        <w:rPr>
          <w:rFonts w:cstheme="minorHAnsi"/>
        </w:rPr>
        <w:t xml:space="preserve"> tel.</w:t>
      </w:r>
      <w:r w:rsidR="0053049A" w:rsidRPr="00802EAC">
        <w:rPr>
          <w:rFonts w:cstheme="minorHAnsi"/>
        </w:rPr>
        <w:t xml:space="preserve"> </w:t>
      </w:r>
      <w:r w:rsidR="00277F32" w:rsidRPr="00802EAC">
        <w:rPr>
          <w:rFonts w:cstheme="minorHAnsi"/>
        </w:rPr>
        <w:br/>
      </w:r>
      <w:r w:rsidR="0053049A" w:rsidRPr="00802EAC">
        <w:rPr>
          <w:rFonts w:cstheme="minorHAnsi"/>
        </w:rPr>
        <w:t>41</w:t>
      </w:r>
      <w:r w:rsidR="00CF1C9C" w:rsidRPr="00802EAC">
        <w:rPr>
          <w:rFonts w:cstheme="minorHAnsi"/>
        </w:rPr>
        <w:t> </w:t>
      </w:r>
      <w:r w:rsidR="0053049A" w:rsidRPr="00802EAC">
        <w:rPr>
          <w:rFonts w:cstheme="minorHAnsi"/>
        </w:rPr>
        <w:t>372</w:t>
      </w:r>
      <w:r w:rsidR="00CF1C9C" w:rsidRPr="00802EAC">
        <w:rPr>
          <w:rFonts w:cstheme="minorHAnsi"/>
        </w:rPr>
        <w:t xml:space="preserve"> </w:t>
      </w:r>
      <w:r w:rsidR="00402874" w:rsidRPr="00802EAC">
        <w:rPr>
          <w:rFonts w:cstheme="minorHAnsi"/>
        </w:rPr>
        <w:t>32</w:t>
      </w:r>
      <w:r w:rsidR="00CF1C9C" w:rsidRPr="00802EAC">
        <w:rPr>
          <w:rFonts w:cstheme="minorHAnsi"/>
        </w:rPr>
        <w:t xml:space="preserve"> </w:t>
      </w:r>
      <w:r w:rsidR="0053049A" w:rsidRPr="00802EAC">
        <w:rPr>
          <w:rFonts w:cstheme="minorHAnsi"/>
        </w:rPr>
        <w:t>49 wew. 146</w:t>
      </w:r>
      <w:r w:rsidRPr="00802EAC">
        <w:rPr>
          <w:rFonts w:cstheme="minorHAnsi"/>
        </w:rPr>
        <w:t xml:space="preserve"> lub adresem email: </w:t>
      </w:r>
      <w:hyperlink r:id="rId9" w:history="1">
        <w:r w:rsidR="00277F32" w:rsidRPr="00802EAC">
          <w:rPr>
            <w:rStyle w:val="Hipercze"/>
            <w:rFonts w:cstheme="minorHAnsi"/>
          </w:rPr>
          <w:t>kurban@umkonskie.pl</w:t>
        </w:r>
      </w:hyperlink>
      <w:r w:rsidR="00277F32" w:rsidRPr="00802EAC">
        <w:rPr>
          <w:rFonts w:cstheme="minorHAnsi"/>
        </w:rPr>
        <w:t xml:space="preserve">, </w:t>
      </w:r>
      <w:hyperlink r:id="rId10" w:history="1">
        <w:r w:rsidR="00277F32" w:rsidRPr="00802EAC">
          <w:rPr>
            <w:rStyle w:val="Hipercze"/>
            <w:rFonts w:cstheme="minorHAnsi"/>
          </w:rPr>
          <w:t>rgawronski@umkonskie.pl</w:t>
        </w:r>
      </w:hyperlink>
      <w:r w:rsidR="00277F32" w:rsidRPr="00802EAC">
        <w:rPr>
          <w:rFonts w:cstheme="minorHAnsi"/>
        </w:rPr>
        <w:t xml:space="preserve"> </w:t>
      </w:r>
    </w:p>
    <w:p w14:paraId="75C6050B" w14:textId="77777777" w:rsidR="00C83C0E" w:rsidRPr="00802EAC" w:rsidRDefault="00C83C0E" w:rsidP="00B3310C">
      <w:pPr>
        <w:spacing w:before="240" w:line="240" w:lineRule="auto"/>
        <w:rPr>
          <w:rFonts w:cstheme="minorHAnsi"/>
          <w:b/>
          <w:bCs/>
        </w:rPr>
      </w:pPr>
    </w:p>
    <w:p w14:paraId="6334FAE0" w14:textId="5A728689" w:rsidR="00C83C0E" w:rsidRPr="00802EAC" w:rsidRDefault="00F573F8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>Załączniki:</w:t>
      </w:r>
    </w:p>
    <w:p w14:paraId="76A00929" w14:textId="55633EE1" w:rsidR="00F573F8" w:rsidRPr="00802EAC" w:rsidRDefault="006F06C3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>Załącznik 1 – Opis Przedmiotu Zamówienia</w:t>
      </w:r>
      <w:r w:rsidR="00277F32" w:rsidRPr="00802EAC">
        <w:rPr>
          <w:rFonts w:cstheme="minorHAnsi"/>
        </w:rPr>
        <w:t>,</w:t>
      </w:r>
    </w:p>
    <w:p w14:paraId="69090B4B" w14:textId="176F8381" w:rsidR="006F06C3" w:rsidRPr="00802EAC" w:rsidRDefault="006F06C3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 xml:space="preserve">Załącznik 2 – </w:t>
      </w:r>
      <w:r w:rsidR="00CF1C9C" w:rsidRPr="00802EAC">
        <w:rPr>
          <w:rFonts w:cstheme="minorHAnsi"/>
        </w:rPr>
        <w:t>Z</w:t>
      </w:r>
      <w:r w:rsidR="00277F32" w:rsidRPr="00802EAC">
        <w:rPr>
          <w:rFonts w:cstheme="minorHAnsi"/>
        </w:rPr>
        <w:t>ałożenia dotyczące tras i rozkładów jazdy linii komunikacyjnych,</w:t>
      </w:r>
    </w:p>
    <w:p w14:paraId="450432FA" w14:textId="79789594" w:rsidR="006F06C3" w:rsidRPr="00802EAC" w:rsidRDefault="006F06C3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 xml:space="preserve">Załącznik 3 – </w:t>
      </w:r>
      <w:r w:rsidR="005C2A52" w:rsidRPr="00802EAC">
        <w:rPr>
          <w:rFonts w:cstheme="minorHAnsi"/>
        </w:rPr>
        <w:t>Projekt umowy</w:t>
      </w:r>
      <w:r w:rsidR="00277F32" w:rsidRPr="00802EAC">
        <w:rPr>
          <w:rFonts w:cstheme="minorHAnsi"/>
        </w:rPr>
        <w:t>,</w:t>
      </w:r>
    </w:p>
    <w:p w14:paraId="53F201F2" w14:textId="220F36EB" w:rsidR="006F06C3" w:rsidRPr="00802EAC" w:rsidRDefault="006F06C3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>Załącznik 4 – Formularz ofertowy</w:t>
      </w:r>
      <w:r w:rsidR="00277F32" w:rsidRPr="00802EAC">
        <w:rPr>
          <w:rFonts w:cstheme="minorHAnsi"/>
        </w:rPr>
        <w:t>,</w:t>
      </w:r>
    </w:p>
    <w:p w14:paraId="42BD3EF6" w14:textId="3CBA9B6E" w:rsidR="006F06C3" w:rsidRPr="00802EAC" w:rsidRDefault="006F06C3" w:rsidP="00F573F8">
      <w:pPr>
        <w:spacing w:before="240" w:line="240" w:lineRule="auto"/>
        <w:rPr>
          <w:rFonts w:cstheme="minorHAnsi"/>
        </w:rPr>
      </w:pPr>
      <w:r w:rsidRPr="00802EAC">
        <w:rPr>
          <w:rFonts w:cstheme="minorHAnsi"/>
        </w:rPr>
        <w:t>Załącznik 5 – Wniosek o zawarcie umowy</w:t>
      </w:r>
      <w:r w:rsidR="00277F32" w:rsidRPr="00802EAC">
        <w:rPr>
          <w:rFonts w:cstheme="minorHAnsi"/>
        </w:rPr>
        <w:t>.</w:t>
      </w:r>
    </w:p>
    <w:sectPr w:rsidR="006F06C3" w:rsidRPr="00802EAC" w:rsidSect="004028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1941"/>
    <w:multiLevelType w:val="hybridMultilevel"/>
    <w:tmpl w:val="F1F6E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C3D3B"/>
    <w:multiLevelType w:val="hybridMultilevel"/>
    <w:tmpl w:val="4D40EE14"/>
    <w:lvl w:ilvl="0" w:tplc="7646E0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B150F8"/>
    <w:multiLevelType w:val="hybridMultilevel"/>
    <w:tmpl w:val="0B344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13B10"/>
    <w:multiLevelType w:val="multilevel"/>
    <w:tmpl w:val="BC36F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D4062B"/>
    <w:multiLevelType w:val="multilevel"/>
    <w:tmpl w:val="9B2666D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E6F0F12"/>
    <w:multiLevelType w:val="hybridMultilevel"/>
    <w:tmpl w:val="7628682A"/>
    <w:lvl w:ilvl="0" w:tplc="8EB8D08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66707"/>
    <w:multiLevelType w:val="multilevel"/>
    <w:tmpl w:val="1B607BA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5" w:hanging="705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6535708"/>
    <w:multiLevelType w:val="hybridMultilevel"/>
    <w:tmpl w:val="D4D0D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86FA2"/>
    <w:multiLevelType w:val="hybridMultilevel"/>
    <w:tmpl w:val="C47AFD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A2785"/>
    <w:multiLevelType w:val="multilevel"/>
    <w:tmpl w:val="F6F479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C901226"/>
    <w:multiLevelType w:val="multilevel"/>
    <w:tmpl w:val="D6D0A2A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11874D2"/>
    <w:multiLevelType w:val="multilevel"/>
    <w:tmpl w:val="D6D0A2A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31F327E"/>
    <w:multiLevelType w:val="hybridMultilevel"/>
    <w:tmpl w:val="5A6A03C8"/>
    <w:lvl w:ilvl="0" w:tplc="7E4483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2C6B82"/>
    <w:multiLevelType w:val="hybridMultilevel"/>
    <w:tmpl w:val="FE78F9A4"/>
    <w:lvl w:ilvl="0" w:tplc="B7F6FA3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4F0682"/>
    <w:multiLevelType w:val="hybridMultilevel"/>
    <w:tmpl w:val="D2BC0B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3523C01"/>
    <w:multiLevelType w:val="hybridMultilevel"/>
    <w:tmpl w:val="8D28E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1072E"/>
    <w:multiLevelType w:val="hybridMultilevel"/>
    <w:tmpl w:val="2D3A5FAE"/>
    <w:lvl w:ilvl="0" w:tplc="04150017">
      <w:start w:val="1"/>
      <w:numFmt w:val="lowerLetter"/>
      <w:lvlText w:val="%1)"/>
      <w:lvlJc w:val="left"/>
      <w:pPr>
        <w:ind w:left="1551" w:hanging="360"/>
      </w:pPr>
    </w:lvl>
    <w:lvl w:ilvl="1" w:tplc="04150019">
      <w:start w:val="1"/>
      <w:numFmt w:val="lowerLetter"/>
      <w:lvlText w:val="%2."/>
      <w:lvlJc w:val="left"/>
      <w:pPr>
        <w:ind w:left="2271" w:hanging="360"/>
      </w:pPr>
    </w:lvl>
    <w:lvl w:ilvl="2" w:tplc="0415001B">
      <w:start w:val="1"/>
      <w:numFmt w:val="lowerRoman"/>
      <w:lvlText w:val="%3."/>
      <w:lvlJc w:val="right"/>
      <w:pPr>
        <w:ind w:left="2991" w:hanging="180"/>
      </w:pPr>
    </w:lvl>
    <w:lvl w:ilvl="3" w:tplc="0415000F">
      <w:start w:val="1"/>
      <w:numFmt w:val="decimal"/>
      <w:lvlText w:val="%4."/>
      <w:lvlJc w:val="left"/>
      <w:pPr>
        <w:ind w:left="3711" w:hanging="360"/>
      </w:pPr>
    </w:lvl>
    <w:lvl w:ilvl="4" w:tplc="04150019">
      <w:start w:val="1"/>
      <w:numFmt w:val="lowerLetter"/>
      <w:lvlText w:val="%5."/>
      <w:lvlJc w:val="left"/>
      <w:pPr>
        <w:ind w:left="4431" w:hanging="360"/>
      </w:pPr>
    </w:lvl>
    <w:lvl w:ilvl="5" w:tplc="0415001B">
      <w:start w:val="1"/>
      <w:numFmt w:val="lowerRoman"/>
      <w:lvlText w:val="%6."/>
      <w:lvlJc w:val="right"/>
      <w:pPr>
        <w:ind w:left="5151" w:hanging="180"/>
      </w:pPr>
    </w:lvl>
    <w:lvl w:ilvl="6" w:tplc="0415000F">
      <w:start w:val="1"/>
      <w:numFmt w:val="decimal"/>
      <w:lvlText w:val="%7."/>
      <w:lvlJc w:val="left"/>
      <w:pPr>
        <w:ind w:left="5871" w:hanging="360"/>
      </w:pPr>
    </w:lvl>
    <w:lvl w:ilvl="7" w:tplc="04150019">
      <w:start w:val="1"/>
      <w:numFmt w:val="lowerLetter"/>
      <w:lvlText w:val="%8."/>
      <w:lvlJc w:val="left"/>
      <w:pPr>
        <w:ind w:left="6591" w:hanging="360"/>
      </w:pPr>
    </w:lvl>
    <w:lvl w:ilvl="8" w:tplc="0415001B">
      <w:start w:val="1"/>
      <w:numFmt w:val="lowerRoman"/>
      <w:lvlText w:val="%9."/>
      <w:lvlJc w:val="right"/>
      <w:pPr>
        <w:ind w:left="7311" w:hanging="180"/>
      </w:pPr>
    </w:lvl>
  </w:abstractNum>
  <w:abstractNum w:abstractNumId="17" w15:restartNumberingAfterBreak="0">
    <w:nsid w:val="6C164B17"/>
    <w:multiLevelType w:val="multilevel"/>
    <w:tmpl w:val="18E099B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0ED7909"/>
    <w:multiLevelType w:val="hybridMultilevel"/>
    <w:tmpl w:val="399A47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B4600CA"/>
    <w:multiLevelType w:val="hybridMultilevel"/>
    <w:tmpl w:val="004825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3"/>
  </w:num>
  <w:num w:numId="5">
    <w:abstractNumId w:val="14"/>
  </w:num>
  <w:num w:numId="6">
    <w:abstractNumId w:val="2"/>
  </w:num>
  <w:num w:numId="7">
    <w:abstractNumId w:val="16"/>
  </w:num>
  <w:num w:numId="8">
    <w:abstractNumId w:val="0"/>
  </w:num>
  <w:num w:numId="9">
    <w:abstractNumId w:val="7"/>
  </w:num>
  <w:num w:numId="10">
    <w:abstractNumId w:val="18"/>
  </w:num>
  <w:num w:numId="11">
    <w:abstractNumId w:val="12"/>
  </w:num>
  <w:num w:numId="12">
    <w:abstractNumId w:val="19"/>
  </w:num>
  <w:num w:numId="13">
    <w:abstractNumId w:val="9"/>
  </w:num>
  <w:num w:numId="14">
    <w:abstractNumId w:val="5"/>
  </w:num>
  <w:num w:numId="15">
    <w:abstractNumId w:val="1"/>
  </w:num>
  <w:num w:numId="16">
    <w:abstractNumId w:val="8"/>
  </w:num>
  <w:num w:numId="17">
    <w:abstractNumId w:val="4"/>
  </w:num>
  <w:num w:numId="18">
    <w:abstractNumId w:val="10"/>
  </w:num>
  <w:num w:numId="19">
    <w:abstractNumId w:val="11"/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B7"/>
    <w:rsid w:val="00015516"/>
    <w:rsid w:val="00024D6A"/>
    <w:rsid w:val="000269A8"/>
    <w:rsid w:val="000361FB"/>
    <w:rsid w:val="00043656"/>
    <w:rsid w:val="00062B9C"/>
    <w:rsid w:val="0007042E"/>
    <w:rsid w:val="000C0686"/>
    <w:rsid w:val="000E7458"/>
    <w:rsid w:val="00122D5F"/>
    <w:rsid w:val="0012652E"/>
    <w:rsid w:val="00135465"/>
    <w:rsid w:val="00157377"/>
    <w:rsid w:val="00164D1F"/>
    <w:rsid w:val="001702A5"/>
    <w:rsid w:val="00180C5F"/>
    <w:rsid w:val="00190E04"/>
    <w:rsid w:val="001D1BB3"/>
    <w:rsid w:val="001F1EB1"/>
    <w:rsid w:val="001F244F"/>
    <w:rsid w:val="00200CCE"/>
    <w:rsid w:val="00237F70"/>
    <w:rsid w:val="00244BB3"/>
    <w:rsid w:val="00244C2D"/>
    <w:rsid w:val="002513A7"/>
    <w:rsid w:val="00274053"/>
    <w:rsid w:val="0027776F"/>
    <w:rsid w:val="00277F32"/>
    <w:rsid w:val="002833C1"/>
    <w:rsid w:val="002909B5"/>
    <w:rsid w:val="002B4773"/>
    <w:rsid w:val="002D0249"/>
    <w:rsid w:val="002D5C3E"/>
    <w:rsid w:val="002E083C"/>
    <w:rsid w:val="002E4026"/>
    <w:rsid w:val="00337FC1"/>
    <w:rsid w:val="0034507B"/>
    <w:rsid w:val="00350855"/>
    <w:rsid w:val="00370BB6"/>
    <w:rsid w:val="0039162B"/>
    <w:rsid w:val="003C7169"/>
    <w:rsid w:val="003C73BD"/>
    <w:rsid w:val="003E5C1B"/>
    <w:rsid w:val="00402874"/>
    <w:rsid w:val="00424DDB"/>
    <w:rsid w:val="004308CE"/>
    <w:rsid w:val="0046648F"/>
    <w:rsid w:val="00467192"/>
    <w:rsid w:val="004713DF"/>
    <w:rsid w:val="00476DB7"/>
    <w:rsid w:val="004B3FF6"/>
    <w:rsid w:val="004B42CF"/>
    <w:rsid w:val="004D7CD9"/>
    <w:rsid w:val="004E3891"/>
    <w:rsid w:val="004E730B"/>
    <w:rsid w:val="00514D73"/>
    <w:rsid w:val="0053049A"/>
    <w:rsid w:val="005418AB"/>
    <w:rsid w:val="0054271A"/>
    <w:rsid w:val="00543AA3"/>
    <w:rsid w:val="00550A1A"/>
    <w:rsid w:val="00571FF4"/>
    <w:rsid w:val="005741CB"/>
    <w:rsid w:val="00582777"/>
    <w:rsid w:val="00585CE6"/>
    <w:rsid w:val="00591301"/>
    <w:rsid w:val="005B0551"/>
    <w:rsid w:val="005C2A52"/>
    <w:rsid w:val="005E76AD"/>
    <w:rsid w:val="005F3E44"/>
    <w:rsid w:val="005F68CE"/>
    <w:rsid w:val="00603CD3"/>
    <w:rsid w:val="00627CCD"/>
    <w:rsid w:val="0063432E"/>
    <w:rsid w:val="00644861"/>
    <w:rsid w:val="006520D4"/>
    <w:rsid w:val="00661DF1"/>
    <w:rsid w:val="006675D9"/>
    <w:rsid w:val="006A17A5"/>
    <w:rsid w:val="006A46D6"/>
    <w:rsid w:val="006A603B"/>
    <w:rsid w:val="006F06C3"/>
    <w:rsid w:val="007117E6"/>
    <w:rsid w:val="00711B45"/>
    <w:rsid w:val="007269CE"/>
    <w:rsid w:val="00740715"/>
    <w:rsid w:val="0075404F"/>
    <w:rsid w:val="00761A1C"/>
    <w:rsid w:val="007D168E"/>
    <w:rsid w:val="007E29A3"/>
    <w:rsid w:val="00802EAC"/>
    <w:rsid w:val="00806276"/>
    <w:rsid w:val="0086007C"/>
    <w:rsid w:val="00880126"/>
    <w:rsid w:val="008D03F1"/>
    <w:rsid w:val="008D63C9"/>
    <w:rsid w:val="008D771F"/>
    <w:rsid w:val="009116B9"/>
    <w:rsid w:val="00912BD8"/>
    <w:rsid w:val="00915E12"/>
    <w:rsid w:val="00933BE6"/>
    <w:rsid w:val="00961C5C"/>
    <w:rsid w:val="00963E09"/>
    <w:rsid w:val="009F526D"/>
    <w:rsid w:val="00A13959"/>
    <w:rsid w:val="00A33776"/>
    <w:rsid w:val="00A41812"/>
    <w:rsid w:val="00A46D14"/>
    <w:rsid w:val="00A56C9B"/>
    <w:rsid w:val="00A66F75"/>
    <w:rsid w:val="00A837BF"/>
    <w:rsid w:val="00A90057"/>
    <w:rsid w:val="00A94FD9"/>
    <w:rsid w:val="00A967A6"/>
    <w:rsid w:val="00AA54EB"/>
    <w:rsid w:val="00AB2250"/>
    <w:rsid w:val="00AC0CCD"/>
    <w:rsid w:val="00AC6816"/>
    <w:rsid w:val="00AC75B6"/>
    <w:rsid w:val="00AE64FD"/>
    <w:rsid w:val="00B3310C"/>
    <w:rsid w:val="00B415F4"/>
    <w:rsid w:val="00B64904"/>
    <w:rsid w:val="00B65D8A"/>
    <w:rsid w:val="00B66A2F"/>
    <w:rsid w:val="00B737B7"/>
    <w:rsid w:val="00B942D5"/>
    <w:rsid w:val="00BA5D7C"/>
    <w:rsid w:val="00BB3D80"/>
    <w:rsid w:val="00BD056A"/>
    <w:rsid w:val="00BE76A3"/>
    <w:rsid w:val="00BF2A71"/>
    <w:rsid w:val="00BF302D"/>
    <w:rsid w:val="00C02868"/>
    <w:rsid w:val="00C0683A"/>
    <w:rsid w:val="00C60DCB"/>
    <w:rsid w:val="00C60F69"/>
    <w:rsid w:val="00C6391E"/>
    <w:rsid w:val="00C83C0E"/>
    <w:rsid w:val="00C83DD2"/>
    <w:rsid w:val="00CF129B"/>
    <w:rsid w:val="00CF1C9C"/>
    <w:rsid w:val="00CF402E"/>
    <w:rsid w:val="00CF5576"/>
    <w:rsid w:val="00D023AF"/>
    <w:rsid w:val="00D11274"/>
    <w:rsid w:val="00D520B6"/>
    <w:rsid w:val="00D61740"/>
    <w:rsid w:val="00D826E7"/>
    <w:rsid w:val="00DA2850"/>
    <w:rsid w:val="00DC68C1"/>
    <w:rsid w:val="00DE01B5"/>
    <w:rsid w:val="00E100DD"/>
    <w:rsid w:val="00E33817"/>
    <w:rsid w:val="00E457AD"/>
    <w:rsid w:val="00EB35D9"/>
    <w:rsid w:val="00EE0C86"/>
    <w:rsid w:val="00EE5EE0"/>
    <w:rsid w:val="00EE6AF0"/>
    <w:rsid w:val="00F51953"/>
    <w:rsid w:val="00F573F8"/>
    <w:rsid w:val="00F72BCD"/>
    <w:rsid w:val="00F769C1"/>
    <w:rsid w:val="00FB3658"/>
    <w:rsid w:val="00FC50DC"/>
    <w:rsid w:val="00FE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57B4"/>
  <w15:docId w15:val="{99B3D8A1-4DBA-4E98-B315-06C712E18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57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60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60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60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60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60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6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03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67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117E6"/>
    <w:rPr>
      <w:color w:val="808080"/>
    </w:rPr>
  </w:style>
  <w:style w:type="character" w:styleId="Hipercze">
    <w:name w:val="Hyperlink"/>
    <w:rsid w:val="00B331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mkonskie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mkonskie.pl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umkonskie.p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gawronski@umkon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rban@umkon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92D1A-EF47-4DDF-AAC6-CC3F4890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1275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abatorowska</cp:lastModifiedBy>
  <cp:revision>10</cp:revision>
  <cp:lastPrinted>2019-10-29T13:22:00Z</cp:lastPrinted>
  <dcterms:created xsi:type="dcterms:W3CDTF">2021-05-20T10:27:00Z</dcterms:created>
  <dcterms:modified xsi:type="dcterms:W3CDTF">2021-05-20T11:06:00Z</dcterms:modified>
</cp:coreProperties>
</file>