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08" w:rsidRPr="00CB0FC9" w:rsidRDefault="00C80308" w:rsidP="00CB0FC9">
      <w:pPr>
        <w:spacing w:after="0" w:line="240" w:lineRule="auto"/>
        <w:jc w:val="both"/>
        <w:rPr>
          <w:rFonts w:ascii="Times New Roman" w:hAnsi="Times New Roman"/>
          <w:sz w:val="24"/>
          <w:szCs w:val="24"/>
          <w:lang w:eastAsia="pl-PL"/>
        </w:rPr>
      </w:pPr>
      <w:r w:rsidRPr="00CB0FC9">
        <w:rPr>
          <w:rFonts w:ascii="Times New Roman" w:hAnsi="Times New Roman"/>
          <w:sz w:val="24"/>
          <w:szCs w:val="24"/>
          <w:lang w:eastAsia="pl-PL"/>
        </w:rPr>
        <w:t xml:space="preserve">ZP.271.1.11.2021.DS                                                    </w:t>
      </w:r>
      <w:r>
        <w:rPr>
          <w:rFonts w:ascii="Times New Roman" w:hAnsi="Times New Roman"/>
          <w:sz w:val="24"/>
          <w:szCs w:val="24"/>
          <w:lang w:eastAsia="pl-PL"/>
        </w:rPr>
        <w:t xml:space="preserve">                 Końskie, dn. 23.04.2021</w:t>
      </w:r>
      <w:r w:rsidRPr="00CB0FC9">
        <w:rPr>
          <w:rFonts w:ascii="Times New Roman" w:hAnsi="Times New Roman"/>
          <w:sz w:val="24"/>
          <w:szCs w:val="24"/>
          <w:lang w:eastAsia="pl-PL"/>
        </w:rPr>
        <w:t xml:space="preserve"> r.</w:t>
      </w:r>
    </w:p>
    <w:p w:rsidR="00C80308" w:rsidRPr="00CB0FC9" w:rsidRDefault="00C80308" w:rsidP="00CB0FC9">
      <w:pPr>
        <w:spacing w:after="0" w:line="240" w:lineRule="auto"/>
        <w:jc w:val="both"/>
        <w:outlineLvl w:val="0"/>
        <w:rPr>
          <w:rFonts w:ascii="Times New Roman" w:hAnsi="Times New Roman"/>
          <w:b/>
          <w:bCs/>
          <w:kern w:val="36"/>
          <w:sz w:val="24"/>
          <w:szCs w:val="24"/>
        </w:rPr>
      </w:pPr>
    </w:p>
    <w:p w:rsidR="00C80308" w:rsidRPr="00CB0FC9" w:rsidRDefault="00C80308" w:rsidP="00CB0FC9">
      <w:pPr>
        <w:spacing w:after="0" w:line="240" w:lineRule="auto"/>
        <w:jc w:val="center"/>
        <w:outlineLvl w:val="0"/>
        <w:rPr>
          <w:rFonts w:ascii="Times New Roman" w:hAnsi="Times New Roman"/>
          <w:b/>
          <w:bCs/>
          <w:kern w:val="36"/>
          <w:sz w:val="24"/>
          <w:szCs w:val="24"/>
        </w:rPr>
      </w:pPr>
    </w:p>
    <w:p w:rsidR="00C80308" w:rsidRPr="00CB0FC9" w:rsidRDefault="00C80308" w:rsidP="00CB0FC9">
      <w:pPr>
        <w:spacing w:after="0" w:line="240" w:lineRule="auto"/>
        <w:jc w:val="center"/>
        <w:outlineLvl w:val="0"/>
        <w:rPr>
          <w:rFonts w:ascii="Times New Roman" w:hAnsi="Times New Roman"/>
          <w:b/>
          <w:bCs/>
          <w:kern w:val="36"/>
          <w:sz w:val="24"/>
          <w:szCs w:val="24"/>
        </w:rPr>
      </w:pPr>
      <w:r w:rsidRPr="00CB0FC9">
        <w:rPr>
          <w:rFonts w:ascii="Times New Roman" w:hAnsi="Times New Roman"/>
          <w:b/>
          <w:bCs/>
          <w:kern w:val="36"/>
          <w:sz w:val="24"/>
          <w:szCs w:val="24"/>
        </w:rPr>
        <w:t>Otrzymują uczestnicy postępowania</w:t>
      </w:r>
    </w:p>
    <w:p w:rsidR="00C80308" w:rsidRPr="00CB0FC9" w:rsidRDefault="00C80308" w:rsidP="00CB0FC9">
      <w:pPr>
        <w:spacing w:after="0" w:line="240" w:lineRule="auto"/>
        <w:jc w:val="center"/>
        <w:outlineLvl w:val="0"/>
        <w:rPr>
          <w:rFonts w:ascii="Times New Roman" w:hAnsi="Times New Roman"/>
          <w:b/>
          <w:bCs/>
          <w:kern w:val="36"/>
          <w:sz w:val="24"/>
          <w:szCs w:val="24"/>
        </w:rPr>
      </w:pPr>
      <w:r w:rsidRPr="00CB0FC9">
        <w:rPr>
          <w:rFonts w:ascii="Times New Roman" w:hAnsi="Times New Roman"/>
          <w:b/>
          <w:bCs/>
          <w:kern w:val="36"/>
          <w:sz w:val="24"/>
          <w:szCs w:val="24"/>
        </w:rPr>
        <w:t>o udzielenie zamówienia publicznego</w:t>
      </w:r>
    </w:p>
    <w:p w:rsidR="00C80308" w:rsidRPr="00CB0FC9" w:rsidRDefault="00C80308" w:rsidP="00CB0FC9">
      <w:pPr>
        <w:pStyle w:val="Zal-text"/>
        <w:spacing w:before="0" w:after="0" w:line="240" w:lineRule="auto"/>
        <w:ind w:left="0" w:right="0"/>
        <w:rPr>
          <w:rFonts w:ascii="Times New Roman" w:hAnsi="Times New Roman" w:cs="Times New Roman"/>
          <w:b/>
          <w:color w:val="auto"/>
          <w:sz w:val="24"/>
          <w:szCs w:val="24"/>
        </w:rPr>
      </w:pPr>
    </w:p>
    <w:p w:rsidR="00C80308" w:rsidRPr="00CB0FC9" w:rsidRDefault="00C80308" w:rsidP="00CB0FC9">
      <w:pPr>
        <w:suppressAutoHyphens/>
        <w:spacing w:after="0" w:line="240" w:lineRule="auto"/>
        <w:jc w:val="both"/>
        <w:rPr>
          <w:rFonts w:ascii="Times New Roman" w:hAnsi="Times New Roman"/>
          <w:b/>
          <w:bCs/>
          <w:sz w:val="24"/>
          <w:szCs w:val="24"/>
          <w:lang w:eastAsia="ar-SA"/>
        </w:rPr>
      </w:pPr>
      <w:r w:rsidRPr="00CB0FC9">
        <w:rPr>
          <w:rFonts w:ascii="Times New Roman" w:hAnsi="Times New Roman"/>
          <w:b/>
          <w:sz w:val="24"/>
          <w:szCs w:val="24"/>
        </w:rPr>
        <w:t>Dotyczy postępowania o udzielenie zamówienia publicznego na:</w:t>
      </w:r>
      <w:r w:rsidRPr="00CB0FC9">
        <w:rPr>
          <w:rFonts w:ascii="Times New Roman" w:hAnsi="Times New Roman"/>
          <w:sz w:val="24"/>
          <w:szCs w:val="24"/>
        </w:rPr>
        <w:t xml:space="preserve"> </w:t>
      </w:r>
      <w:r w:rsidRPr="00CB0FC9">
        <w:rPr>
          <w:rFonts w:ascii="Times New Roman" w:hAnsi="Times New Roman"/>
          <w:b/>
          <w:sz w:val="24"/>
          <w:szCs w:val="24"/>
        </w:rPr>
        <w:t>Budowa ulicy Hutniczej w miejscowości Kornica i Końskie.</w:t>
      </w:r>
    </w:p>
    <w:p w:rsidR="00C80308" w:rsidRPr="00CB0FC9" w:rsidRDefault="00C80308" w:rsidP="00CB0FC9">
      <w:pPr>
        <w:spacing w:after="0" w:line="240" w:lineRule="auto"/>
        <w:ind w:firstLine="708"/>
        <w:jc w:val="both"/>
        <w:rPr>
          <w:rFonts w:ascii="Times New Roman" w:hAnsi="Times New Roman"/>
          <w:sz w:val="24"/>
          <w:szCs w:val="24"/>
        </w:rPr>
      </w:pPr>
    </w:p>
    <w:p w:rsidR="00C80308" w:rsidRPr="00CB0FC9" w:rsidRDefault="00C80308" w:rsidP="00CB0FC9">
      <w:pPr>
        <w:spacing w:after="0" w:line="240" w:lineRule="auto"/>
        <w:ind w:firstLine="708"/>
        <w:jc w:val="both"/>
        <w:rPr>
          <w:rFonts w:ascii="Times New Roman" w:hAnsi="Times New Roman"/>
          <w:sz w:val="24"/>
          <w:szCs w:val="24"/>
        </w:rPr>
      </w:pPr>
      <w:r w:rsidRPr="00CB0FC9">
        <w:rPr>
          <w:rFonts w:ascii="Times New Roman" w:hAnsi="Times New Roman"/>
          <w:sz w:val="24"/>
          <w:szCs w:val="24"/>
        </w:rPr>
        <w:t>Zamawiający na podstawie art. 284 ust. 6 ustawy z dnia 11 września 2019 r. Prawo zamówień publicznych (Dz. U. z 2019 r. poz. 2019 ze zm.) udziela odpowiedzi na zadane pytania:</w:t>
      </w:r>
    </w:p>
    <w:p w:rsidR="00C80308" w:rsidRPr="00CB0FC9" w:rsidRDefault="00C80308" w:rsidP="00CB0FC9">
      <w:pPr>
        <w:spacing w:after="0" w:line="240" w:lineRule="auto"/>
        <w:jc w:val="both"/>
        <w:rPr>
          <w:rFonts w:ascii="Times New Roman" w:hAnsi="Times New Roman"/>
          <w:sz w:val="24"/>
          <w:szCs w:val="24"/>
        </w:rPr>
      </w:pPr>
    </w:p>
    <w:p w:rsidR="00C80308" w:rsidRDefault="00C80308" w:rsidP="00F550A7">
      <w:pPr>
        <w:spacing w:after="0" w:line="240" w:lineRule="auto"/>
        <w:jc w:val="both"/>
        <w:rPr>
          <w:rFonts w:ascii="Times New Roman" w:hAnsi="Times New Roman"/>
          <w:b/>
          <w:sz w:val="24"/>
          <w:szCs w:val="24"/>
        </w:rPr>
      </w:pPr>
      <w:r w:rsidRPr="00F550A7">
        <w:rPr>
          <w:rFonts w:ascii="Times New Roman" w:hAnsi="Times New Roman"/>
          <w:b/>
          <w:sz w:val="24"/>
          <w:szCs w:val="24"/>
        </w:rPr>
        <w:t>Pytanie 1.</w:t>
      </w:r>
    </w:p>
    <w:p w:rsidR="00C80308" w:rsidRPr="00F550A7" w:rsidRDefault="00C80308" w:rsidP="00F550A7">
      <w:pPr>
        <w:spacing w:after="0" w:line="240" w:lineRule="auto"/>
        <w:jc w:val="both"/>
        <w:rPr>
          <w:rFonts w:ascii="Times New Roman" w:hAnsi="Times New Roman"/>
          <w:b/>
          <w:sz w:val="24"/>
          <w:szCs w:val="24"/>
        </w:rPr>
      </w:pPr>
      <w:r>
        <w:rPr>
          <w:rFonts w:ascii="Times New Roman" w:hAnsi="Times New Roman"/>
          <w:sz w:val="24"/>
          <w:szCs w:val="24"/>
        </w:rPr>
        <w:t>Proszę o udzielenie informacji dotyczącej zadania „Budowa ulicy Hutniczej w miejscowości Kornica i Końskie” proszę o podanie  dokładnej wysokości słupa oraz wysokości zawieszenia oprawy nad ziemią, RAL słupa oraz czy ma być wykonane zabezpieczenie antykorozyjne. Firmy które wykonują słupy aluminiowe maja projekt na ul. Hutnicza ale słupy o h10m+ 1m wysięgnik a w zapytaniu mamy słupy 9m + wysięgnik.</w:t>
      </w:r>
    </w:p>
    <w:p w:rsidR="00C80308" w:rsidRDefault="00C80308" w:rsidP="00AB1DA2">
      <w:pPr>
        <w:spacing w:after="0" w:line="240" w:lineRule="auto"/>
        <w:jc w:val="both"/>
        <w:rPr>
          <w:rFonts w:ascii="Times New Roman" w:hAnsi="Times New Roman"/>
          <w:b/>
          <w:sz w:val="24"/>
          <w:szCs w:val="24"/>
        </w:rPr>
      </w:pPr>
      <w:r>
        <w:rPr>
          <w:rFonts w:ascii="Times New Roman" w:hAnsi="Times New Roman"/>
          <w:b/>
          <w:sz w:val="24"/>
          <w:szCs w:val="24"/>
        </w:rPr>
        <w:t>Odp.</w:t>
      </w:r>
    </w:p>
    <w:p w:rsidR="00C80308" w:rsidRPr="00FE24FA" w:rsidRDefault="00C80308" w:rsidP="00FE24FA">
      <w:pPr>
        <w:spacing w:after="0" w:line="240" w:lineRule="auto"/>
        <w:jc w:val="both"/>
        <w:rPr>
          <w:rFonts w:ascii="Times New Roman" w:hAnsi="Times New Roman"/>
          <w:b/>
          <w:sz w:val="24"/>
          <w:szCs w:val="24"/>
        </w:rPr>
      </w:pPr>
      <w:r w:rsidRPr="00FE24FA">
        <w:rPr>
          <w:rFonts w:ascii="Times New Roman" w:hAnsi="Times New Roman"/>
          <w:b/>
          <w:sz w:val="24"/>
          <w:szCs w:val="24"/>
        </w:rPr>
        <w:t xml:space="preserve">Pytanie 2. </w:t>
      </w:r>
    </w:p>
    <w:p w:rsidR="00C80308" w:rsidRPr="00FE24FA" w:rsidRDefault="00C80308" w:rsidP="00FE24FA">
      <w:pPr>
        <w:spacing w:after="0" w:line="240" w:lineRule="auto"/>
        <w:jc w:val="both"/>
        <w:rPr>
          <w:rFonts w:ascii="Times New Roman" w:hAnsi="Times New Roman"/>
          <w:sz w:val="24"/>
          <w:szCs w:val="24"/>
        </w:rPr>
      </w:pPr>
      <w:r w:rsidRPr="00FE24FA">
        <w:rPr>
          <w:rFonts w:ascii="Times New Roman" w:hAnsi="Times New Roman"/>
          <w:sz w:val="24"/>
          <w:szCs w:val="24"/>
        </w:rPr>
        <w:t>Proszę jeszcze o podanie wymagań odnośnie wybranego RAL-u projektowanych słupów aluminiowych oraz czy mają być one zabezpieczone powłoką elastomeru? Jeśli tak to na jaką wysokość.</w:t>
      </w:r>
    </w:p>
    <w:p w:rsidR="00C80308" w:rsidRPr="002F1AA5" w:rsidRDefault="00C80308" w:rsidP="00AB1DA2">
      <w:pPr>
        <w:spacing w:after="0" w:line="240" w:lineRule="auto"/>
        <w:jc w:val="both"/>
        <w:rPr>
          <w:rFonts w:ascii="Times New Roman" w:hAnsi="Times New Roman"/>
          <w:b/>
          <w:sz w:val="24"/>
          <w:szCs w:val="24"/>
          <w:lang w:eastAsia="pl-PL"/>
        </w:rPr>
      </w:pPr>
      <w:r w:rsidRPr="002F1AA5">
        <w:rPr>
          <w:rFonts w:ascii="Times New Roman" w:hAnsi="Times New Roman"/>
          <w:b/>
          <w:sz w:val="24"/>
          <w:szCs w:val="24"/>
          <w:lang w:eastAsia="pl-PL"/>
        </w:rPr>
        <w:t>Pytanie 3.</w:t>
      </w:r>
    </w:p>
    <w:p w:rsidR="00C80308" w:rsidRDefault="00C80308" w:rsidP="00AB1DA2">
      <w:pPr>
        <w:spacing w:after="0" w:line="240" w:lineRule="auto"/>
        <w:jc w:val="both"/>
        <w:rPr>
          <w:rFonts w:ascii="Times New Roman" w:hAnsi="Times New Roman"/>
          <w:sz w:val="24"/>
          <w:szCs w:val="24"/>
          <w:lang w:eastAsia="pl-PL"/>
        </w:rPr>
      </w:pPr>
      <w:r w:rsidRPr="002F1AA5">
        <w:rPr>
          <w:rFonts w:ascii="Times New Roman" w:hAnsi="Times New Roman"/>
          <w:sz w:val="24"/>
          <w:szCs w:val="24"/>
          <w:lang w:eastAsia="pl-PL"/>
        </w:rPr>
        <w:t xml:space="preserve">Z projektu wynika, że do oświetlenie należy zastosować słupy aluminiowe, o wysokości 10m z wysięgnikami o wysięgu 1m, wysokości 1m i kącie 5 stopni. Proszę o potwierdzenie, że wysokość montażowa oprawy wynosi </w:t>
      </w:r>
      <w:smartTag w:uri="urn:schemas-microsoft-com:office:smarttags" w:element="metricconverter">
        <w:smartTagPr>
          <w:attr w:name="ProductID" w:val="11 metrów"/>
        </w:smartTagPr>
        <w:r w:rsidRPr="002F1AA5">
          <w:rPr>
            <w:rFonts w:ascii="Times New Roman" w:hAnsi="Times New Roman"/>
            <w:sz w:val="24"/>
            <w:szCs w:val="24"/>
            <w:lang w:eastAsia="pl-PL"/>
          </w:rPr>
          <w:t>11 metrów</w:t>
        </w:r>
      </w:smartTag>
    </w:p>
    <w:p w:rsidR="00C80308" w:rsidRDefault="00C80308" w:rsidP="00AB1DA2">
      <w:pPr>
        <w:spacing w:after="0" w:line="240" w:lineRule="auto"/>
        <w:jc w:val="both"/>
        <w:rPr>
          <w:rFonts w:ascii="Times New Roman" w:hAnsi="Times New Roman"/>
          <w:sz w:val="24"/>
          <w:szCs w:val="24"/>
          <w:lang w:eastAsia="pl-PL"/>
        </w:rPr>
      </w:pPr>
    </w:p>
    <w:p w:rsidR="00C80308" w:rsidRPr="00B82B67" w:rsidRDefault="00C80308" w:rsidP="00B82B67">
      <w:pPr>
        <w:spacing w:after="0" w:line="240" w:lineRule="auto"/>
        <w:jc w:val="both"/>
        <w:rPr>
          <w:rFonts w:ascii="Times New Roman" w:hAnsi="Times New Roman"/>
          <w:sz w:val="24"/>
          <w:szCs w:val="24"/>
          <w:lang w:eastAsia="pl-PL"/>
        </w:rPr>
      </w:pPr>
      <w:r w:rsidRPr="00B82B67">
        <w:rPr>
          <w:rFonts w:ascii="Times New Roman" w:hAnsi="Times New Roman"/>
          <w:b/>
          <w:sz w:val="24"/>
          <w:szCs w:val="24"/>
          <w:lang w:eastAsia="pl-PL"/>
        </w:rPr>
        <w:t>Odpowiedź ad. 1,2,3:</w:t>
      </w:r>
      <w:r w:rsidRPr="00B82B67">
        <w:rPr>
          <w:rFonts w:ascii="Times New Roman" w:hAnsi="Times New Roman"/>
          <w:sz w:val="24"/>
          <w:szCs w:val="24"/>
          <w:lang w:eastAsia="pl-PL"/>
        </w:rPr>
        <w:t xml:space="preserve"> Wy</w:t>
      </w:r>
      <w:r>
        <w:rPr>
          <w:rFonts w:ascii="Times New Roman" w:hAnsi="Times New Roman"/>
          <w:sz w:val="24"/>
          <w:szCs w:val="24"/>
          <w:lang w:eastAsia="pl-PL"/>
        </w:rPr>
        <w:t>sokość zawieszenia oprawy  10 m</w:t>
      </w:r>
      <w:r w:rsidRPr="00B82B67">
        <w:rPr>
          <w:rFonts w:ascii="Times New Roman" w:hAnsi="Times New Roman"/>
          <w:sz w:val="24"/>
          <w:szCs w:val="24"/>
          <w:lang w:eastAsia="pl-PL"/>
        </w:rPr>
        <w:t>, słupy zabezpieczenia antykorozyjne, elastomer ok.  1,5m , kolor RAL uzgodnić na etapie na etapie realizacji .</w:t>
      </w:r>
    </w:p>
    <w:p w:rsidR="00C80308" w:rsidRPr="00B82B67" w:rsidRDefault="00C80308" w:rsidP="00B82B67">
      <w:pPr>
        <w:spacing w:after="0" w:line="240" w:lineRule="auto"/>
        <w:jc w:val="both"/>
        <w:rPr>
          <w:rFonts w:ascii="Times New Roman" w:hAnsi="Times New Roman"/>
          <w:sz w:val="24"/>
          <w:szCs w:val="24"/>
          <w:lang w:eastAsia="pl-PL"/>
        </w:rPr>
      </w:pPr>
    </w:p>
    <w:p w:rsidR="00C80308" w:rsidRPr="00B82B67" w:rsidRDefault="00C80308" w:rsidP="00B82B67">
      <w:pPr>
        <w:spacing w:after="0" w:line="240" w:lineRule="auto"/>
        <w:jc w:val="both"/>
        <w:rPr>
          <w:rFonts w:ascii="Times New Roman" w:hAnsi="Times New Roman"/>
          <w:b/>
          <w:sz w:val="24"/>
          <w:szCs w:val="24"/>
        </w:rPr>
      </w:pPr>
    </w:p>
    <w:sectPr w:rsidR="00C80308" w:rsidRPr="00B82B67"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1AC"/>
    <w:multiLevelType w:val="hybridMultilevel"/>
    <w:tmpl w:val="5C5EF5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29FF508E"/>
    <w:multiLevelType w:val="hybridMultilevel"/>
    <w:tmpl w:val="44C0041C"/>
    <w:lvl w:ilvl="0" w:tplc="48068846">
      <w:start w:val="1"/>
      <w:numFmt w:val="decimal"/>
      <w:lvlText w:val="%1."/>
      <w:lvlJc w:val="left"/>
      <w:pPr>
        <w:ind w:left="792" w:hanging="432"/>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AF45946"/>
    <w:multiLevelType w:val="hybridMultilevel"/>
    <w:tmpl w:val="F9CA621A"/>
    <w:lvl w:ilvl="0" w:tplc="2B42011A">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1AFA4998">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52985026"/>
    <w:multiLevelType w:val="multilevel"/>
    <w:tmpl w:val="1B62DC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55"/>
    <w:rsid w:val="00015E07"/>
    <w:rsid w:val="00045521"/>
    <w:rsid w:val="000614E5"/>
    <w:rsid w:val="0006200F"/>
    <w:rsid w:val="00081BC1"/>
    <w:rsid w:val="00095A57"/>
    <w:rsid w:val="000A3021"/>
    <w:rsid w:val="000B6E80"/>
    <w:rsid w:val="000B6F8B"/>
    <w:rsid w:val="00115951"/>
    <w:rsid w:val="00124B30"/>
    <w:rsid w:val="0013719B"/>
    <w:rsid w:val="0017177D"/>
    <w:rsid w:val="00195A38"/>
    <w:rsid w:val="001C7481"/>
    <w:rsid w:val="001D59AF"/>
    <w:rsid w:val="00207F96"/>
    <w:rsid w:val="00210024"/>
    <w:rsid w:val="00221FF3"/>
    <w:rsid w:val="00233B1A"/>
    <w:rsid w:val="002534A4"/>
    <w:rsid w:val="00255C3B"/>
    <w:rsid w:val="0026676F"/>
    <w:rsid w:val="002A2FCB"/>
    <w:rsid w:val="002C0E14"/>
    <w:rsid w:val="002F1AA5"/>
    <w:rsid w:val="002F20FF"/>
    <w:rsid w:val="003131E8"/>
    <w:rsid w:val="00341A83"/>
    <w:rsid w:val="003568E5"/>
    <w:rsid w:val="00370BB6"/>
    <w:rsid w:val="00373408"/>
    <w:rsid w:val="003B7216"/>
    <w:rsid w:val="00400975"/>
    <w:rsid w:val="00405315"/>
    <w:rsid w:val="00416295"/>
    <w:rsid w:val="00420955"/>
    <w:rsid w:val="004232F8"/>
    <w:rsid w:val="004348B6"/>
    <w:rsid w:val="00437920"/>
    <w:rsid w:val="004442B8"/>
    <w:rsid w:val="00450A0F"/>
    <w:rsid w:val="00451276"/>
    <w:rsid w:val="00467474"/>
    <w:rsid w:val="00493E32"/>
    <w:rsid w:val="004A13E8"/>
    <w:rsid w:val="004E3A94"/>
    <w:rsid w:val="004E730B"/>
    <w:rsid w:val="004E798B"/>
    <w:rsid w:val="00512DB9"/>
    <w:rsid w:val="00523C95"/>
    <w:rsid w:val="00535D14"/>
    <w:rsid w:val="00543072"/>
    <w:rsid w:val="00544FB6"/>
    <w:rsid w:val="005502FE"/>
    <w:rsid w:val="0055427D"/>
    <w:rsid w:val="00561851"/>
    <w:rsid w:val="005663FC"/>
    <w:rsid w:val="005A09C1"/>
    <w:rsid w:val="005C0D4A"/>
    <w:rsid w:val="005D1D28"/>
    <w:rsid w:val="005F3480"/>
    <w:rsid w:val="00606EAE"/>
    <w:rsid w:val="00614DDD"/>
    <w:rsid w:val="0062104B"/>
    <w:rsid w:val="00621BAF"/>
    <w:rsid w:val="0063351B"/>
    <w:rsid w:val="00647186"/>
    <w:rsid w:val="006612B6"/>
    <w:rsid w:val="00671786"/>
    <w:rsid w:val="00671840"/>
    <w:rsid w:val="00676419"/>
    <w:rsid w:val="00682A31"/>
    <w:rsid w:val="006B60D1"/>
    <w:rsid w:val="006C135C"/>
    <w:rsid w:val="006C5177"/>
    <w:rsid w:val="006E454A"/>
    <w:rsid w:val="006F2C6F"/>
    <w:rsid w:val="00701197"/>
    <w:rsid w:val="00712DEC"/>
    <w:rsid w:val="00723B19"/>
    <w:rsid w:val="007A4CBD"/>
    <w:rsid w:val="007B34AA"/>
    <w:rsid w:val="007D4D51"/>
    <w:rsid w:val="007E1943"/>
    <w:rsid w:val="007F30A6"/>
    <w:rsid w:val="0081114E"/>
    <w:rsid w:val="00817285"/>
    <w:rsid w:val="00824172"/>
    <w:rsid w:val="00856AB7"/>
    <w:rsid w:val="00870636"/>
    <w:rsid w:val="00876567"/>
    <w:rsid w:val="008821A8"/>
    <w:rsid w:val="008A6C2E"/>
    <w:rsid w:val="008B28D9"/>
    <w:rsid w:val="008F097C"/>
    <w:rsid w:val="0090168F"/>
    <w:rsid w:val="00912BD8"/>
    <w:rsid w:val="00933BE6"/>
    <w:rsid w:val="009402C8"/>
    <w:rsid w:val="00982882"/>
    <w:rsid w:val="00982FAF"/>
    <w:rsid w:val="009850AC"/>
    <w:rsid w:val="009A61E7"/>
    <w:rsid w:val="00A122D3"/>
    <w:rsid w:val="00A13D1C"/>
    <w:rsid w:val="00A26AC0"/>
    <w:rsid w:val="00A56475"/>
    <w:rsid w:val="00A6109B"/>
    <w:rsid w:val="00A9585B"/>
    <w:rsid w:val="00A95BEA"/>
    <w:rsid w:val="00AB1DA2"/>
    <w:rsid w:val="00AB3002"/>
    <w:rsid w:val="00AB7992"/>
    <w:rsid w:val="00AC250E"/>
    <w:rsid w:val="00AC335F"/>
    <w:rsid w:val="00AF1224"/>
    <w:rsid w:val="00AF6219"/>
    <w:rsid w:val="00B10C26"/>
    <w:rsid w:val="00B15D99"/>
    <w:rsid w:val="00B20BEF"/>
    <w:rsid w:val="00B22922"/>
    <w:rsid w:val="00B33CDD"/>
    <w:rsid w:val="00B42417"/>
    <w:rsid w:val="00B42D7A"/>
    <w:rsid w:val="00B42EF4"/>
    <w:rsid w:val="00B51528"/>
    <w:rsid w:val="00B663EC"/>
    <w:rsid w:val="00B818A8"/>
    <w:rsid w:val="00B82B67"/>
    <w:rsid w:val="00B84FD9"/>
    <w:rsid w:val="00BC085D"/>
    <w:rsid w:val="00BF302D"/>
    <w:rsid w:val="00C020EC"/>
    <w:rsid w:val="00C24283"/>
    <w:rsid w:val="00C352DB"/>
    <w:rsid w:val="00C365F8"/>
    <w:rsid w:val="00C47C62"/>
    <w:rsid w:val="00C545DE"/>
    <w:rsid w:val="00C60DCB"/>
    <w:rsid w:val="00C80308"/>
    <w:rsid w:val="00C92445"/>
    <w:rsid w:val="00CA28E6"/>
    <w:rsid w:val="00CA4562"/>
    <w:rsid w:val="00CB0FC9"/>
    <w:rsid w:val="00CB42E2"/>
    <w:rsid w:val="00CF24B5"/>
    <w:rsid w:val="00CF402E"/>
    <w:rsid w:val="00CF4E1E"/>
    <w:rsid w:val="00D11274"/>
    <w:rsid w:val="00D23485"/>
    <w:rsid w:val="00D36CBA"/>
    <w:rsid w:val="00D46CC0"/>
    <w:rsid w:val="00D530B3"/>
    <w:rsid w:val="00DA5E55"/>
    <w:rsid w:val="00DF0E23"/>
    <w:rsid w:val="00E037C8"/>
    <w:rsid w:val="00E05DC4"/>
    <w:rsid w:val="00E063CB"/>
    <w:rsid w:val="00E457AD"/>
    <w:rsid w:val="00E56582"/>
    <w:rsid w:val="00EB36AB"/>
    <w:rsid w:val="00EB6D9F"/>
    <w:rsid w:val="00ED57CB"/>
    <w:rsid w:val="00ED5AFB"/>
    <w:rsid w:val="00EE691C"/>
    <w:rsid w:val="00EE6C20"/>
    <w:rsid w:val="00F06CC2"/>
    <w:rsid w:val="00F20D13"/>
    <w:rsid w:val="00F2761D"/>
    <w:rsid w:val="00F36A9B"/>
    <w:rsid w:val="00F527F4"/>
    <w:rsid w:val="00F542F7"/>
    <w:rsid w:val="00F550A7"/>
    <w:rsid w:val="00F56C6B"/>
    <w:rsid w:val="00F74A61"/>
    <w:rsid w:val="00F761BB"/>
    <w:rsid w:val="00F872BA"/>
    <w:rsid w:val="00FC1E8E"/>
    <w:rsid w:val="00FC50DC"/>
    <w:rsid w:val="00FD541C"/>
    <w:rsid w:val="00FE24FA"/>
    <w:rsid w:val="00FF2B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5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6AB"/>
    <w:pPr>
      <w:ind w:left="720"/>
      <w:contextualSpacing/>
    </w:pPr>
  </w:style>
  <w:style w:type="paragraph" w:customStyle="1" w:styleId="Zal-text">
    <w:name w:val="Zal-text"/>
    <w:basedOn w:val="Normal"/>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PlainText">
    <w:name w:val="Plain Text"/>
    <w:basedOn w:val="Normal"/>
    <w:link w:val="PlainTextChar"/>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PlainTextChar">
    <w:name w:val="Plain Text Char"/>
    <w:basedOn w:val="DefaultParagraphFont"/>
    <w:link w:val="PlainTex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szCs w:val="20"/>
    </w:rPr>
  </w:style>
  <w:style w:type="paragraph" w:customStyle="1" w:styleId="Normalny1">
    <w:name w:val="Normalny1"/>
    <w:basedOn w:val="Normal"/>
    <w:uiPriority w:val="99"/>
    <w:rsid w:val="00D36CBA"/>
    <w:pPr>
      <w:spacing w:after="0" w:line="240" w:lineRule="auto"/>
    </w:pPr>
    <w:rPr>
      <w:rFonts w:ascii="Times New Roman" w:hAnsi="Times New Roman"/>
      <w:color w:val="000000"/>
      <w:sz w:val="20"/>
      <w:szCs w:val="20"/>
      <w:lang w:eastAsia="pl-PL"/>
    </w:rPr>
  </w:style>
  <w:style w:type="paragraph" w:customStyle="1" w:styleId="msolistparagraph0">
    <w:name w:val="msolistparagraph"/>
    <w:basedOn w:val="Normal"/>
    <w:uiPriority w:val="99"/>
    <w:rsid w:val="00E063CB"/>
    <w:pPr>
      <w:spacing w:before="100" w:beforeAutospacing="1" w:after="100" w:afterAutospacing="1" w:line="240" w:lineRule="auto"/>
    </w:pPr>
    <w:rPr>
      <w:rFonts w:ascii="Times New Roman" w:hAnsi="Times New Roman"/>
      <w:sz w:val="24"/>
      <w:szCs w:val="24"/>
      <w:lang w:eastAsia="pl-PL"/>
    </w:rPr>
  </w:style>
  <w:style w:type="character" w:styleId="Emphasis">
    <w:name w:val="Emphasis"/>
    <w:basedOn w:val="DefaultParagraphFont"/>
    <w:uiPriority w:val="99"/>
    <w:qFormat/>
    <w:locked/>
    <w:rsid w:val="007F30A6"/>
    <w:rPr>
      <w:rFonts w:cs="Times New Roman"/>
      <w:i/>
      <w:iCs/>
    </w:rPr>
  </w:style>
  <w:style w:type="character" w:styleId="Strong">
    <w:name w:val="Strong"/>
    <w:basedOn w:val="DefaultParagraphFont"/>
    <w:uiPriority w:val="99"/>
    <w:qFormat/>
    <w:locked/>
    <w:rsid w:val="00CB0FC9"/>
    <w:rPr>
      <w:rFonts w:cs="Times New Roman"/>
      <w:b/>
      <w:bCs/>
    </w:rPr>
  </w:style>
</w:styles>
</file>

<file path=word/webSettings.xml><?xml version="1.0" encoding="utf-8"?>
<w:webSettings xmlns:r="http://schemas.openxmlformats.org/officeDocument/2006/relationships" xmlns:w="http://schemas.openxmlformats.org/wordprocessingml/2006/main">
  <w:divs>
    <w:div w:id="886374745">
      <w:marLeft w:val="0"/>
      <w:marRight w:val="0"/>
      <w:marTop w:val="0"/>
      <w:marBottom w:val="0"/>
      <w:divBdr>
        <w:top w:val="none" w:sz="0" w:space="0" w:color="auto"/>
        <w:left w:val="none" w:sz="0" w:space="0" w:color="auto"/>
        <w:bottom w:val="none" w:sz="0" w:space="0" w:color="auto"/>
        <w:right w:val="none" w:sz="0" w:space="0" w:color="auto"/>
      </w:divBdr>
    </w:div>
    <w:div w:id="886374748">
      <w:marLeft w:val="0"/>
      <w:marRight w:val="0"/>
      <w:marTop w:val="0"/>
      <w:marBottom w:val="0"/>
      <w:divBdr>
        <w:top w:val="none" w:sz="0" w:space="0" w:color="auto"/>
        <w:left w:val="none" w:sz="0" w:space="0" w:color="auto"/>
        <w:bottom w:val="none" w:sz="0" w:space="0" w:color="auto"/>
        <w:right w:val="none" w:sz="0" w:space="0" w:color="auto"/>
      </w:divBdr>
      <w:divsChild>
        <w:div w:id="886374747">
          <w:marLeft w:val="0"/>
          <w:marRight w:val="0"/>
          <w:marTop w:val="0"/>
          <w:marBottom w:val="0"/>
          <w:divBdr>
            <w:top w:val="none" w:sz="0" w:space="0" w:color="auto"/>
            <w:left w:val="none" w:sz="0" w:space="0" w:color="auto"/>
            <w:bottom w:val="none" w:sz="0" w:space="0" w:color="auto"/>
            <w:right w:val="none" w:sz="0" w:space="0" w:color="auto"/>
          </w:divBdr>
        </w:div>
      </w:divsChild>
    </w:div>
    <w:div w:id="886374749">
      <w:marLeft w:val="0"/>
      <w:marRight w:val="0"/>
      <w:marTop w:val="0"/>
      <w:marBottom w:val="0"/>
      <w:divBdr>
        <w:top w:val="none" w:sz="0" w:space="0" w:color="auto"/>
        <w:left w:val="none" w:sz="0" w:space="0" w:color="auto"/>
        <w:bottom w:val="none" w:sz="0" w:space="0" w:color="auto"/>
        <w:right w:val="none" w:sz="0" w:space="0" w:color="auto"/>
      </w:divBdr>
      <w:divsChild>
        <w:div w:id="886374750">
          <w:marLeft w:val="0"/>
          <w:marRight w:val="0"/>
          <w:marTop w:val="0"/>
          <w:marBottom w:val="0"/>
          <w:divBdr>
            <w:top w:val="none" w:sz="0" w:space="0" w:color="auto"/>
            <w:left w:val="none" w:sz="0" w:space="0" w:color="auto"/>
            <w:bottom w:val="none" w:sz="0" w:space="0" w:color="auto"/>
            <w:right w:val="none" w:sz="0" w:space="0" w:color="auto"/>
          </w:divBdr>
        </w:div>
        <w:div w:id="886374752">
          <w:marLeft w:val="0"/>
          <w:marRight w:val="0"/>
          <w:marTop w:val="0"/>
          <w:marBottom w:val="0"/>
          <w:divBdr>
            <w:top w:val="none" w:sz="0" w:space="0" w:color="auto"/>
            <w:left w:val="none" w:sz="0" w:space="0" w:color="auto"/>
            <w:bottom w:val="none" w:sz="0" w:space="0" w:color="auto"/>
            <w:right w:val="none" w:sz="0" w:space="0" w:color="auto"/>
          </w:divBdr>
        </w:div>
        <w:div w:id="886374755">
          <w:marLeft w:val="0"/>
          <w:marRight w:val="0"/>
          <w:marTop w:val="0"/>
          <w:marBottom w:val="0"/>
          <w:divBdr>
            <w:top w:val="none" w:sz="0" w:space="0" w:color="auto"/>
            <w:left w:val="none" w:sz="0" w:space="0" w:color="auto"/>
            <w:bottom w:val="none" w:sz="0" w:space="0" w:color="auto"/>
            <w:right w:val="none" w:sz="0" w:space="0" w:color="auto"/>
          </w:divBdr>
        </w:div>
      </w:divsChild>
    </w:div>
    <w:div w:id="886374751">
      <w:marLeft w:val="0"/>
      <w:marRight w:val="0"/>
      <w:marTop w:val="0"/>
      <w:marBottom w:val="0"/>
      <w:divBdr>
        <w:top w:val="none" w:sz="0" w:space="0" w:color="auto"/>
        <w:left w:val="none" w:sz="0" w:space="0" w:color="auto"/>
        <w:bottom w:val="none" w:sz="0" w:space="0" w:color="auto"/>
        <w:right w:val="none" w:sz="0" w:space="0" w:color="auto"/>
      </w:divBdr>
      <w:divsChild>
        <w:div w:id="886374746">
          <w:marLeft w:val="0"/>
          <w:marRight w:val="0"/>
          <w:marTop w:val="0"/>
          <w:marBottom w:val="0"/>
          <w:divBdr>
            <w:top w:val="none" w:sz="0" w:space="0" w:color="auto"/>
            <w:left w:val="none" w:sz="0" w:space="0" w:color="auto"/>
            <w:bottom w:val="none" w:sz="0" w:space="0" w:color="auto"/>
            <w:right w:val="none" w:sz="0" w:space="0" w:color="auto"/>
          </w:divBdr>
        </w:div>
        <w:div w:id="886374753">
          <w:marLeft w:val="0"/>
          <w:marRight w:val="0"/>
          <w:marTop w:val="0"/>
          <w:marBottom w:val="0"/>
          <w:divBdr>
            <w:top w:val="none" w:sz="0" w:space="0" w:color="auto"/>
            <w:left w:val="none" w:sz="0" w:space="0" w:color="auto"/>
            <w:bottom w:val="none" w:sz="0" w:space="0" w:color="auto"/>
            <w:right w:val="none" w:sz="0" w:space="0" w:color="auto"/>
          </w:divBdr>
        </w:div>
        <w:div w:id="886374754">
          <w:marLeft w:val="0"/>
          <w:marRight w:val="0"/>
          <w:marTop w:val="0"/>
          <w:marBottom w:val="0"/>
          <w:divBdr>
            <w:top w:val="none" w:sz="0" w:space="0" w:color="auto"/>
            <w:left w:val="none" w:sz="0" w:space="0" w:color="auto"/>
            <w:bottom w:val="none" w:sz="0" w:space="0" w:color="auto"/>
            <w:right w:val="none" w:sz="0" w:space="0" w:color="auto"/>
          </w:divBdr>
        </w:div>
      </w:divsChild>
    </w:div>
    <w:div w:id="886374756">
      <w:marLeft w:val="0"/>
      <w:marRight w:val="0"/>
      <w:marTop w:val="0"/>
      <w:marBottom w:val="0"/>
      <w:divBdr>
        <w:top w:val="none" w:sz="0" w:space="0" w:color="auto"/>
        <w:left w:val="none" w:sz="0" w:space="0" w:color="auto"/>
        <w:bottom w:val="none" w:sz="0" w:space="0" w:color="auto"/>
        <w:right w:val="none" w:sz="0" w:space="0" w:color="auto"/>
      </w:divBdr>
    </w:div>
    <w:div w:id="886374757">
      <w:marLeft w:val="0"/>
      <w:marRight w:val="0"/>
      <w:marTop w:val="0"/>
      <w:marBottom w:val="0"/>
      <w:divBdr>
        <w:top w:val="none" w:sz="0" w:space="0" w:color="auto"/>
        <w:left w:val="none" w:sz="0" w:space="0" w:color="auto"/>
        <w:bottom w:val="none" w:sz="0" w:space="0" w:color="auto"/>
        <w:right w:val="none" w:sz="0" w:space="0" w:color="auto"/>
      </w:divBdr>
    </w:div>
    <w:div w:id="886374758">
      <w:marLeft w:val="0"/>
      <w:marRight w:val="0"/>
      <w:marTop w:val="0"/>
      <w:marBottom w:val="0"/>
      <w:divBdr>
        <w:top w:val="none" w:sz="0" w:space="0" w:color="auto"/>
        <w:left w:val="none" w:sz="0" w:space="0" w:color="auto"/>
        <w:bottom w:val="none" w:sz="0" w:space="0" w:color="auto"/>
        <w:right w:val="none" w:sz="0" w:space="0" w:color="auto"/>
      </w:divBdr>
    </w:div>
    <w:div w:id="886374759">
      <w:marLeft w:val="0"/>
      <w:marRight w:val="0"/>
      <w:marTop w:val="0"/>
      <w:marBottom w:val="0"/>
      <w:divBdr>
        <w:top w:val="none" w:sz="0" w:space="0" w:color="auto"/>
        <w:left w:val="none" w:sz="0" w:space="0" w:color="auto"/>
        <w:bottom w:val="none" w:sz="0" w:space="0" w:color="auto"/>
        <w:right w:val="none" w:sz="0" w:space="0" w:color="auto"/>
      </w:divBdr>
    </w:div>
    <w:div w:id="886374760">
      <w:marLeft w:val="0"/>
      <w:marRight w:val="0"/>
      <w:marTop w:val="0"/>
      <w:marBottom w:val="0"/>
      <w:divBdr>
        <w:top w:val="none" w:sz="0" w:space="0" w:color="auto"/>
        <w:left w:val="none" w:sz="0" w:space="0" w:color="auto"/>
        <w:bottom w:val="none" w:sz="0" w:space="0" w:color="auto"/>
        <w:right w:val="none" w:sz="0" w:space="0" w:color="auto"/>
      </w:divBdr>
    </w:div>
    <w:div w:id="886374761">
      <w:marLeft w:val="0"/>
      <w:marRight w:val="0"/>
      <w:marTop w:val="0"/>
      <w:marBottom w:val="0"/>
      <w:divBdr>
        <w:top w:val="none" w:sz="0" w:space="0" w:color="auto"/>
        <w:left w:val="none" w:sz="0" w:space="0" w:color="auto"/>
        <w:bottom w:val="none" w:sz="0" w:space="0" w:color="auto"/>
        <w:right w:val="none" w:sz="0" w:space="0" w:color="auto"/>
      </w:divBdr>
    </w:div>
    <w:div w:id="886374762">
      <w:marLeft w:val="0"/>
      <w:marRight w:val="0"/>
      <w:marTop w:val="0"/>
      <w:marBottom w:val="0"/>
      <w:divBdr>
        <w:top w:val="none" w:sz="0" w:space="0" w:color="auto"/>
        <w:left w:val="none" w:sz="0" w:space="0" w:color="auto"/>
        <w:bottom w:val="none" w:sz="0" w:space="0" w:color="auto"/>
        <w:right w:val="none" w:sz="0" w:space="0" w:color="auto"/>
      </w:divBdr>
    </w:div>
    <w:div w:id="886374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213</Words>
  <Characters>1280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dc:title>
  <dc:subject/>
  <dc:creator>Mateusz Pieróg</dc:creator>
  <cp:keywords/>
  <dc:description/>
  <cp:lastModifiedBy>Dorota Sęga</cp:lastModifiedBy>
  <cp:revision>5</cp:revision>
  <cp:lastPrinted>2021-04-21T12:28:00Z</cp:lastPrinted>
  <dcterms:created xsi:type="dcterms:W3CDTF">2021-04-23T06:45:00Z</dcterms:created>
  <dcterms:modified xsi:type="dcterms:W3CDTF">2021-04-23T09:21:00Z</dcterms:modified>
</cp:coreProperties>
</file>