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302DE7" w:rsidRDefault="00F33174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ZP.271.1.2</w:t>
      </w:r>
      <w:r w:rsidR="002B43A4">
        <w:rPr>
          <w:rFonts w:ascii="Times New Roman" w:hAnsi="Times New Roman"/>
          <w:sz w:val="24"/>
          <w:szCs w:val="24"/>
          <w:lang w:eastAsia="pl-PL"/>
        </w:rPr>
        <w:t>.2021</w:t>
      </w:r>
      <w:r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302DE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</w:t>
      </w:r>
      <w:r w:rsidR="004F4C2E">
        <w:rPr>
          <w:rFonts w:ascii="Times New Roman" w:hAnsi="Times New Roman"/>
          <w:sz w:val="24"/>
          <w:szCs w:val="24"/>
          <w:lang w:eastAsia="pl-PL"/>
        </w:rPr>
        <w:t xml:space="preserve">         Końskie, dn. 16</w:t>
      </w:r>
      <w:r w:rsidR="002B43A4">
        <w:rPr>
          <w:rFonts w:ascii="Times New Roman" w:hAnsi="Times New Roman"/>
          <w:sz w:val="24"/>
          <w:szCs w:val="24"/>
          <w:lang w:eastAsia="pl-PL"/>
        </w:rPr>
        <w:t>.03.2021</w:t>
      </w:r>
      <w:r w:rsidR="002B43A4" w:rsidRPr="00302DE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2B43A4" w:rsidRPr="00302DE7" w:rsidRDefault="002B43A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B43A4" w:rsidRPr="00302DE7" w:rsidRDefault="002B43A4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2B43A4" w:rsidRPr="00302DE7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302DE7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302DE7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302DE7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F33174" w:rsidRPr="00F33174" w:rsidRDefault="002B43A4" w:rsidP="00F33174">
      <w:pPr>
        <w:tabs>
          <w:tab w:val="left" w:pos="708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1047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321047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321047">
        <w:rPr>
          <w:rFonts w:ascii="Times New Roman" w:hAnsi="Times New Roman"/>
          <w:b/>
          <w:sz w:val="24"/>
          <w:szCs w:val="24"/>
        </w:rPr>
        <w:t xml:space="preserve"> publicznego na:</w:t>
      </w:r>
      <w:r w:rsidRPr="00321047">
        <w:rPr>
          <w:rFonts w:ascii="Times New Roman" w:hAnsi="Times New Roman"/>
          <w:sz w:val="24"/>
          <w:szCs w:val="24"/>
        </w:rPr>
        <w:t xml:space="preserve"> </w:t>
      </w:r>
      <w:r w:rsidR="00F33174" w:rsidRPr="00F33174">
        <w:rPr>
          <w:rFonts w:ascii="Times New Roman" w:hAnsi="Times New Roman"/>
          <w:sz w:val="24"/>
          <w:szCs w:val="24"/>
        </w:rPr>
        <w:t xml:space="preserve">Budowa sieci kanalizacji deszczowej w ciągu drogi gminnej  ul.  Szkolnej w Nowych Sierosławicach w ramach zadania inwestycyjnego pn. </w:t>
      </w:r>
      <w:r w:rsidR="00F33174" w:rsidRPr="00F33174">
        <w:rPr>
          <w:rFonts w:ascii="Times New Roman" w:hAnsi="Times New Roman"/>
          <w:b/>
          <w:color w:val="000000"/>
          <w:sz w:val="24"/>
          <w:szCs w:val="24"/>
        </w:rPr>
        <w:t>Wykonanie odwodnienia terenu sołectwa Sierosławice</w:t>
      </w:r>
    </w:p>
    <w:p w:rsidR="002B43A4" w:rsidRPr="00321047" w:rsidRDefault="002B43A4" w:rsidP="00302DE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302DE7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302DE7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DE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amawiający na podstawie art. 284 </w:t>
      </w:r>
      <w:r w:rsidRPr="00302DE7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2 ustawy z dnia 11 września 2019</w:t>
      </w:r>
      <w:r w:rsidRPr="00302DE7">
        <w:rPr>
          <w:rFonts w:ascii="Times New Roman" w:hAnsi="Times New Roman"/>
          <w:sz w:val="24"/>
          <w:szCs w:val="24"/>
        </w:rPr>
        <w:t xml:space="preserve"> r. Prawo zamówień publiczny</w:t>
      </w:r>
      <w:r>
        <w:rPr>
          <w:rFonts w:ascii="Times New Roman" w:hAnsi="Times New Roman"/>
          <w:sz w:val="24"/>
          <w:szCs w:val="24"/>
        </w:rPr>
        <w:t>ch (Dz. U. z 2019 poz. 2019 ze zm.</w:t>
      </w:r>
      <w:r w:rsidRPr="00302DE7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otrzymanymi  pytaniami:</w:t>
      </w:r>
    </w:p>
    <w:p w:rsidR="002B43A4" w:rsidRPr="00302DE7" w:rsidRDefault="002B43A4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2B43A4" w:rsidRPr="00302DE7" w:rsidRDefault="002B43A4" w:rsidP="003D7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DE7">
        <w:rPr>
          <w:rFonts w:ascii="Times New Roman" w:hAnsi="Times New Roman"/>
          <w:b/>
          <w:sz w:val="24"/>
          <w:szCs w:val="24"/>
        </w:rPr>
        <w:t xml:space="preserve">Pytanie 1. </w:t>
      </w:r>
    </w:p>
    <w:p w:rsidR="00F33174" w:rsidRPr="00F33174" w:rsidRDefault="00F33174" w:rsidP="00F33174">
      <w:pPr>
        <w:jc w:val="both"/>
        <w:rPr>
          <w:rFonts w:ascii="Times New Roman" w:hAnsi="Times New Roman"/>
          <w:sz w:val="24"/>
          <w:szCs w:val="24"/>
        </w:rPr>
      </w:pPr>
      <w:r w:rsidRPr="00F33174">
        <w:rPr>
          <w:rFonts w:ascii="Times New Roman" w:hAnsi="Times New Roman"/>
          <w:sz w:val="24"/>
          <w:szCs w:val="24"/>
        </w:rPr>
        <w:t xml:space="preserve">Proszę o wyjaśnienie rozbieżności pomiędzy ilościami określonymi </w:t>
      </w:r>
      <w:r>
        <w:rPr>
          <w:rFonts w:ascii="Times New Roman" w:hAnsi="Times New Roman"/>
          <w:sz w:val="24"/>
          <w:szCs w:val="24"/>
        </w:rPr>
        <w:br/>
      </w:r>
      <w:r w:rsidRPr="00F33174">
        <w:rPr>
          <w:rFonts w:ascii="Times New Roman" w:hAnsi="Times New Roman"/>
          <w:sz w:val="24"/>
          <w:szCs w:val="24"/>
        </w:rPr>
        <w:t xml:space="preserve">w dokumentacji przetargowej oraz projekcie budowlanym, a przedstawionym przez Państwa przedmiarem. Ponadto prosimy o zamieszczenie profili dla </w:t>
      </w:r>
      <w:proofErr w:type="spellStart"/>
      <w:r w:rsidRPr="00F33174">
        <w:rPr>
          <w:rFonts w:ascii="Times New Roman" w:hAnsi="Times New Roman"/>
          <w:sz w:val="24"/>
          <w:szCs w:val="24"/>
        </w:rPr>
        <w:t>przykanalików</w:t>
      </w:r>
      <w:proofErr w:type="spellEnd"/>
      <w:r w:rsidRPr="00F33174">
        <w:rPr>
          <w:rFonts w:ascii="Times New Roman" w:hAnsi="Times New Roman"/>
          <w:sz w:val="24"/>
          <w:szCs w:val="24"/>
        </w:rPr>
        <w:t xml:space="preserve"> DN160 gdyż zamieszczone profile są tylko  dla ciągów głównych, a od studni do wpustu drogowego nie ma profili.</w:t>
      </w:r>
    </w:p>
    <w:p w:rsidR="002B43A4" w:rsidRPr="00F33174" w:rsidRDefault="002B43A4" w:rsidP="00F33174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p w:rsidR="002B43A4" w:rsidRDefault="002B43A4" w:rsidP="003D75B0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  <w:r w:rsidRPr="00302DE7">
        <w:rPr>
          <w:b/>
          <w:color w:val="auto"/>
        </w:rPr>
        <w:t>Odp.</w:t>
      </w:r>
      <w:r w:rsidR="004F4C2E">
        <w:rPr>
          <w:b/>
          <w:color w:val="auto"/>
        </w:rPr>
        <w:t xml:space="preserve"> </w:t>
      </w:r>
      <w:r w:rsidR="004F4C2E" w:rsidRPr="004F4C2E">
        <w:rPr>
          <w:color w:val="auto"/>
        </w:rPr>
        <w:t xml:space="preserve">W załączeniu przedmiar </w:t>
      </w:r>
      <w:proofErr w:type="spellStart"/>
      <w:r w:rsidR="004F4C2E" w:rsidRPr="004F4C2E">
        <w:rPr>
          <w:color w:val="auto"/>
        </w:rPr>
        <w:t>robót</w:t>
      </w:r>
      <w:proofErr w:type="spellEnd"/>
      <w:r w:rsidR="004F4C2E" w:rsidRPr="004F4C2E">
        <w:rPr>
          <w:color w:val="auto"/>
        </w:rPr>
        <w:t xml:space="preserve"> oraz</w:t>
      </w:r>
      <w:r w:rsidR="004F4C2E">
        <w:rPr>
          <w:b/>
          <w:color w:val="auto"/>
        </w:rPr>
        <w:t xml:space="preserve"> </w:t>
      </w:r>
      <w:r w:rsidR="004F4C2E">
        <w:t xml:space="preserve">profile dla </w:t>
      </w:r>
      <w:proofErr w:type="spellStart"/>
      <w:r w:rsidR="004F4C2E">
        <w:t>przykanalików</w:t>
      </w:r>
      <w:proofErr w:type="spellEnd"/>
      <w:r w:rsidR="004F4C2E" w:rsidRPr="00F33174">
        <w:t xml:space="preserve"> DN160</w:t>
      </w:r>
      <w:r w:rsidR="004F4C2E">
        <w:t xml:space="preserve">, Jednocześnie informuję, że przedmiar </w:t>
      </w:r>
      <w:proofErr w:type="spellStart"/>
      <w:r w:rsidR="004F4C2E">
        <w:t>robót</w:t>
      </w:r>
      <w:proofErr w:type="spellEnd"/>
      <w:r w:rsidR="004F4C2E">
        <w:t xml:space="preserve"> jest materiałem informacyjno pomocniczym.</w:t>
      </w:r>
    </w:p>
    <w:p w:rsidR="002B43A4" w:rsidRPr="00321047" w:rsidRDefault="002B43A4" w:rsidP="00321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B43A4" w:rsidRPr="0032104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9"/>
  </w:num>
  <w:num w:numId="6">
    <w:abstractNumId w:val="23"/>
  </w:num>
  <w:num w:numId="7">
    <w:abstractNumId w:val="0"/>
  </w:num>
  <w:num w:numId="8">
    <w:abstractNumId w:val="30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45521"/>
    <w:rsid w:val="00047969"/>
    <w:rsid w:val="0007648D"/>
    <w:rsid w:val="00080D2C"/>
    <w:rsid w:val="00081BC1"/>
    <w:rsid w:val="00087A5E"/>
    <w:rsid w:val="00095A57"/>
    <w:rsid w:val="000A3021"/>
    <w:rsid w:val="000B47C1"/>
    <w:rsid w:val="000B6F8B"/>
    <w:rsid w:val="000C004E"/>
    <w:rsid w:val="00115951"/>
    <w:rsid w:val="0013719B"/>
    <w:rsid w:val="00151D14"/>
    <w:rsid w:val="0017177D"/>
    <w:rsid w:val="00181D1D"/>
    <w:rsid w:val="00185362"/>
    <w:rsid w:val="00195A38"/>
    <w:rsid w:val="001C7481"/>
    <w:rsid w:val="001D59AF"/>
    <w:rsid w:val="00207F96"/>
    <w:rsid w:val="00210024"/>
    <w:rsid w:val="00224E0E"/>
    <w:rsid w:val="00236D57"/>
    <w:rsid w:val="00255C3B"/>
    <w:rsid w:val="0026676F"/>
    <w:rsid w:val="002A07CF"/>
    <w:rsid w:val="002A2FCB"/>
    <w:rsid w:val="002B43A4"/>
    <w:rsid w:val="002C0E14"/>
    <w:rsid w:val="003021E1"/>
    <w:rsid w:val="00302DE7"/>
    <w:rsid w:val="003131E8"/>
    <w:rsid w:val="00321047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E3A94"/>
    <w:rsid w:val="004E730B"/>
    <w:rsid w:val="004E798B"/>
    <w:rsid w:val="004F4C2E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F3480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B36AB"/>
    <w:rsid w:val="00EB6D9F"/>
    <w:rsid w:val="00EB731D"/>
    <w:rsid w:val="00EB7B6B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3</cp:revision>
  <cp:lastPrinted>2021-03-15T15:10:00Z</cp:lastPrinted>
  <dcterms:created xsi:type="dcterms:W3CDTF">2021-03-12T11:29:00Z</dcterms:created>
  <dcterms:modified xsi:type="dcterms:W3CDTF">2021-03-15T15:10:00Z</dcterms:modified>
</cp:coreProperties>
</file>