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20" w:rsidRDefault="00143520" w:rsidP="00143520">
      <w:pPr>
        <w:jc w:val="both"/>
      </w:pPr>
      <w:r>
        <w:t>Znak: ZP-271.31/2020</w:t>
      </w:r>
      <w:r w:rsidRPr="009C13A8">
        <w:t>/E.P.</w:t>
      </w:r>
      <w:r>
        <w:t xml:space="preserve">                                                                 Końskie, 19.02.2021</w:t>
      </w:r>
    </w:p>
    <w:p w:rsidR="00143520" w:rsidRDefault="00143520" w:rsidP="00143520">
      <w:pPr>
        <w:jc w:val="both"/>
      </w:pPr>
    </w:p>
    <w:p w:rsidR="00143520" w:rsidRDefault="00143520" w:rsidP="00143520">
      <w:pPr>
        <w:jc w:val="both"/>
      </w:pPr>
    </w:p>
    <w:p w:rsidR="00143520" w:rsidRPr="009C13A8" w:rsidRDefault="00143520" w:rsidP="00143520">
      <w:pPr>
        <w:jc w:val="both"/>
      </w:pPr>
    </w:p>
    <w:p w:rsidR="00143520" w:rsidRDefault="00143520" w:rsidP="00143520">
      <w:pPr>
        <w:jc w:val="center"/>
        <w:rPr>
          <w:b/>
          <w:bCs/>
        </w:rPr>
      </w:pPr>
      <w:r>
        <w:rPr>
          <w:b/>
          <w:bCs/>
        </w:rPr>
        <w:t>OGŁOSZENIE</w:t>
      </w:r>
    </w:p>
    <w:p w:rsidR="00143520" w:rsidRPr="0048733F" w:rsidRDefault="00143520" w:rsidP="00143520">
      <w:pPr>
        <w:jc w:val="center"/>
        <w:rPr>
          <w:b/>
          <w:bCs/>
        </w:rPr>
      </w:pPr>
    </w:p>
    <w:p w:rsidR="00143520" w:rsidRPr="000227A2" w:rsidRDefault="00143520" w:rsidP="00143520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dotyczy: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Rewitalizacja Rynku w Końskich</w:t>
      </w:r>
    </w:p>
    <w:p w:rsidR="00143520" w:rsidRDefault="00143520" w:rsidP="00143520">
      <w:pPr>
        <w:jc w:val="both"/>
      </w:pPr>
    </w:p>
    <w:p w:rsidR="00143520" w:rsidRDefault="00143520" w:rsidP="00143520">
      <w:pPr>
        <w:jc w:val="both"/>
      </w:pPr>
      <w:r>
        <w:t xml:space="preserve">-  </w:t>
      </w:r>
      <w:r w:rsidRPr="009C13A8">
        <w:t>na Wykonawcę </w:t>
      </w:r>
      <w:r>
        <w:t xml:space="preserve"> zadania został wybrany  GRANIT Dariusz </w:t>
      </w:r>
      <w:proofErr w:type="spellStart"/>
      <w:r>
        <w:t>Pylak</w:t>
      </w:r>
      <w:proofErr w:type="spellEnd"/>
      <w:r>
        <w:t xml:space="preserve"> Sp. z o.o., Al;. Wojska Polskiego 47, 58-150 Strzegom</w:t>
      </w:r>
    </w:p>
    <w:p w:rsidR="00143520" w:rsidRDefault="00143520" w:rsidP="00143520">
      <w:pPr>
        <w:ind w:firstLine="708"/>
      </w:pPr>
    </w:p>
    <w:p w:rsidR="00143520" w:rsidRDefault="00143520" w:rsidP="00143520">
      <w:pPr>
        <w:jc w:val="both"/>
      </w:pPr>
      <w:r w:rsidRPr="009C13A8">
        <w:t xml:space="preserve">Uzasadnienie wyboru najkorzystniejszej </w:t>
      </w:r>
      <w:proofErr w:type="spellStart"/>
      <w:r w:rsidRPr="009C13A8">
        <w:t>oferty</w:t>
      </w:r>
      <w:proofErr w:type="spellEnd"/>
      <w:r>
        <w:t xml:space="preserve">- </w:t>
      </w:r>
      <w:r w:rsidRPr="009C13A8">
        <w:t xml:space="preserve">: Uzasadnienie prawne: Zgodnie z art. 91 ust. 1 ustawy Prawo Zamówień Publicznych z </w:t>
      </w:r>
      <w:r>
        <w:t>dnia 29.01.2004r. (Dz. U. z 2019 poz. 1843</w:t>
      </w:r>
      <w:r w:rsidRPr="009C13A8">
        <w:t xml:space="preserve">). Uzasadnienie faktyczne: Oferta spełnia wymogi określone w ustawie – prawo zamówień publicznych i specyfikacji istotnych warunków </w:t>
      </w:r>
      <w:proofErr w:type="spellStart"/>
      <w:r w:rsidRPr="009C13A8">
        <w:t>zamówienia</w:t>
      </w:r>
      <w:proofErr w:type="spellEnd"/>
      <w:r w:rsidRPr="009C13A8">
        <w:t xml:space="preserve"> oraz uzyskała następującą ilość punktów w kryterium cena–</w:t>
      </w:r>
      <w:r>
        <w:t>60,00 w kryterium gwarancja 40,00 łączna liczba punktów 100,00</w:t>
      </w:r>
    </w:p>
    <w:p w:rsidR="00143520" w:rsidRDefault="00143520" w:rsidP="00143520">
      <w:pPr>
        <w:rPr>
          <w:b/>
          <w:bCs/>
        </w:rPr>
      </w:pPr>
    </w:p>
    <w:p w:rsidR="00143520" w:rsidRDefault="00143520" w:rsidP="00143520">
      <w:pPr>
        <w:jc w:val="both"/>
      </w:pPr>
      <w:r>
        <w:t xml:space="preserve">Pozostali  Wykonawcy zaoferowali następującą ilość punktów: </w:t>
      </w:r>
    </w:p>
    <w:p w:rsidR="00143520" w:rsidRDefault="00143520" w:rsidP="00143520">
      <w:pPr>
        <w:ind w:firstLine="708"/>
        <w:jc w:val="both"/>
      </w:pPr>
    </w:p>
    <w:p w:rsidR="00143520" w:rsidRDefault="00143520" w:rsidP="00143520">
      <w:pPr>
        <w:jc w:val="both"/>
      </w:pPr>
      <w:r>
        <w:t xml:space="preserve">Lider- 1) Przedsiębiorstwo Produkcyjno Usługowo-Handlowe </w:t>
      </w:r>
      <w:proofErr w:type="spellStart"/>
      <w:r>
        <w:t>Steinbudex</w:t>
      </w:r>
      <w:proofErr w:type="spellEnd"/>
      <w:r>
        <w:t xml:space="preserve">- J.M. Jerzy Majorek, 58-100 Świdnica ul. Wrocławska 50, 2) wspólnik Zakład Usług Remontowo-Budowlanych Andrzej Michalski, 25-415 </w:t>
      </w:r>
      <w:proofErr w:type="spellStart"/>
      <w:r>
        <w:t>Kielce</w:t>
      </w:r>
      <w:proofErr w:type="spellEnd"/>
      <w:r>
        <w:t xml:space="preserve">, ul. Górna 20, </w:t>
      </w:r>
      <w:r w:rsidRPr="009C13A8">
        <w:t>ilość punktów w kryterium cena–</w:t>
      </w:r>
      <w:r>
        <w:t>58,79 w kryterium gwarancja 40,00 łączna liczba punktów 98,79</w:t>
      </w:r>
    </w:p>
    <w:p w:rsidR="00143520" w:rsidRDefault="00143520" w:rsidP="00143520">
      <w:pPr>
        <w:jc w:val="both"/>
      </w:pPr>
    </w:p>
    <w:p w:rsidR="00143520" w:rsidRDefault="00143520" w:rsidP="00143520">
      <w:pPr>
        <w:jc w:val="both"/>
      </w:pPr>
      <w:r>
        <w:t>Polskie Surowce Skalne Sp. z o.o, GB Bielany ul. Wrocławska 1D, 55-040 Bielany Wrocławskie,</w:t>
      </w:r>
      <w:r w:rsidRPr="006234FF">
        <w:t xml:space="preserve"> </w:t>
      </w:r>
      <w:r w:rsidRPr="009C13A8">
        <w:t>ilość punktów w kryterium cena–</w:t>
      </w:r>
      <w:r>
        <w:t>58,37 w kryterium gwarancja 40,00 łączna liczba punktów 98,37</w:t>
      </w:r>
    </w:p>
    <w:p w:rsidR="00143520" w:rsidRDefault="00143520" w:rsidP="00143520">
      <w:pPr>
        <w:jc w:val="both"/>
      </w:pPr>
    </w:p>
    <w:p w:rsidR="00143520" w:rsidRDefault="00143520" w:rsidP="00143520">
      <w:pPr>
        <w:jc w:val="both"/>
      </w:pPr>
      <w:r>
        <w:t xml:space="preserve">Park M- Poland sp. z o.o. , 33-340 Satry Sącz, ul. Piaski 12, </w:t>
      </w:r>
      <w:r w:rsidRPr="009C13A8">
        <w:t>ilość punktów w kryterium cena–</w:t>
      </w:r>
      <w:r>
        <w:t>57,33 w kryterium gwarancja 40,00 łączna liczba punktów 97,33</w:t>
      </w:r>
    </w:p>
    <w:p w:rsidR="00143520" w:rsidRDefault="00143520" w:rsidP="00143520">
      <w:pPr>
        <w:jc w:val="both"/>
      </w:pPr>
    </w:p>
    <w:p w:rsidR="00143520" w:rsidRDefault="00143520" w:rsidP="00143520">
      <w:pPr>
        <w:jc w:val="both"/>
      </w:pPr>
    </w:p>
    <w:p w:rsidR="00143520" w:rsidRDefault="00143520" w:rsidP="00143520">
      <w:pPr>
        <w:jc w:val="both"/>
      </w:pPr>
    </w:p>
    <w:p w:rsidR="00143520" w:rsidRDefault="00143520" w:rsidP="00143520">
      <w:pPr>
        <w:jc w:val="both"/>
      </w:pPr>
    </w:p>
    <w:p w:rsidR="00143520" w:rsidRDefault="00143520" w:rsidP="00143520">
      <w:pPr>
        <w:jc w:val="both"/>
      </w:pPr>
    </w:p>
    <w:p w:rsidR="00143520" w:rsidRDefault="00143520" w:rsidP="00143520">
      <w:pPr>
        <w:jc w:val="center"/>
        <w:rPr>
          <w:b/>
          <w:bCs/>
        </w:rPr>
      </w:pPr>
    </w:p>
    <w:p w:rsidR="00143520" w:rsidRDefault="00143520" w:rsidP="00143520">
      <w:pPr>
        <w:jc w:val="center"/>
        <w:rPr>
          <w:b/>
          <w:bCs/>
        </w:rPr>
      </w:pPr>
    </w:p>
    <w:p w:rsidR="00143520" w:rsidRDefault="00143520" w:rsidP="00143520">
      <w:pPr>
        <w:jc w:val="center"/>
        <w:rPr>
          <w:b/>
          <w:bCs/>
        </w:rPr>
      </w:pPr>
    </w:p>
    <w:p w:rsidR="00143520" w:rsidRDefault="00143520" w:rsidP="00143520">
      <w:pPr>
        <w:jc w:val="center"/>
        <w:rPr>
          <w:b/>
          <w:bCs/>
        </w:rPr>
      </w:pPr>
    </w:p>
    <w:p w:rsidR="00143520" w:rsidRDefault="00143520" w:rsidP="00143520">
      <w:pPr>
        <w:jc w:val="center"/>
        <w:rPr>
          <w:b/>
          <w:bCs/>
        </w:rPr>
      </w:pPr>
    </w:p>
    <w:p w:rsidR="00143520" w:rsidRDefault="00143520" w:rsidP="00143520">
      <w:pPr>
        <w:jc w:val="center"/>
        <w:rPr>
          <w:b/>
          <w:bCs/>
        </w:rPr>
      </w:pPr>
    </w:p>
    <w:p w:rsidR="00143520" w:rsidRDefault="00143520" w:rsidP="00143520">
      <w:pPr>
        <w:jc w:val="center"/>
        <w:rPr>
          <w:b/>
          <w:bCs/>
        </w:rPr>
      </w:pPr>
    </w:p>
    <w:p w:rsidR="006C15BB" w:rsidRDefault="00143520"/>
    <w:sectPr w:rsidR="006C15BB" w:rsidSect="00CF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143520"/>
    <w:rsid w:val="00143520"/>
    <w:rsid w:val="005F4A66"/>
    <w:rsid w:val="00B00529"/>
    <w:rsid w:val="00CF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3520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2021-02-19T07:11:00Z</dcterms:created>
  <dcterms:modified xsi:type="dcterms:W3CDTF">2021-02-19T07:12:00Z</dcterms:modified>
</cp:coreProperties>
</file>