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21" w:rsidRPr="00EB0F21" w:rsidRDefault="00EB0F21" w:rsidP="00EB0F21">
      <w:pPr>
        <w:pStyle w:val="Default"/>
        <w:jc w:val="center"/>
        <w:rPr>
          <w:b/>
        </w:rPr>
      </w:pPr>
      <w:bookmarkStart w:id="0" w:name="_GoBack"/>
      <w:bookmarkEnd w:id="0"/>
    </w:p>
    <w:p w:rsidR="00EB0F21" w:rsidRDefault="00EB0F21" w:rsidP="00EB0F21">
      <w:pPr>
        <w:pStyle w:val="Default"/>
        <w:jc w:val="center"/>
        <w:rPr>
          <w:b/>
          <w:sz w:val="22"/>
          <w:szCs w:val="22"/>
        </w:rPr>
      </w:pPr>
      <w:r w:rsidRPr="00EB0F21">
        <w:rPr>
          <w:b/>
          <w:sz w:val="22"/>
          <w:szCs w:val="22"/>
        </w:rPr>
        <w:t xml:space="preserve">KLAUZULA INFORMACYJNA </w:t>
      </w:r>
      <w:r>
        <w:rPr>
          <w:b/>
          <w:sz w:val="22"/>
          <w:szCs w:val="22"/>
        </w:rPr>
        <w:t>–</w:t>
      </w:r>
      <w:r w:rsidRPr="00EB0F21">
        <w:rPr>
          <w:b/>
          <w:sz w:val="22"/>
          <w:szCs w:val="22"/>
        </w:rPr>
        <w:t xml:space="preserve"> RODO</w:t>
      </w:r>
    </w:p>
    <w:p w:rsidR="00EB0F21" w:rsidRPr="00EB0F21" w:rsidRDefault="00EB0F21" w:rsidP="00EB0F21">
      <w:pPr>
        <w:pStyle w:val="Default"/>
        <w:jc w:val="center"/>
        <w:rPr>
          <w:b/>
          <w:sz w:val="22"/>
          <w:szCs w:val="22"/>
        </w:rPr>
      </w:pP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:rsidR="00EB0F21" w:rsidRDefault="00EB0F21" w:rsidP="00EB0F21">
      <w:pPr>
        <w:pStyle w:val="Default"/>
        <w:numPr>
          <w:ilvl w:val="0"/>
          <w:numId w:val="1"/>
        </w:numPr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 Ośrodek Sportu i Rekreacji M. Końskie Sp. z o.o. w Likwidacji z siedzibą w Końskich ul. Kpt. Stoińskiego 3</w:t>
      </w:r>
      <w:r w:rsidR="000B72A1">
        <w:rPr>
          <w:sz w:val="20"/>
          <w:szCs w:val="20"/>
        </w:rPr>
        <w:t>,</w:t>
      </w:r>
      <w:r>
        <w:rPr>
          <w:sz w:val="20"/>
          <w:szCs w:val="20"/>
        </w:rPr>
        <w:t xml:space="preserve"> 26-200 Końskie </w:t>
      </w:r>
    </w:p>
    <w:p w:rsidR="00EB0F21" w:rsidRDefault="00EB0F21" w:rsidP="00EB0F21">
      <w:pPr>
        <w:pStyle w:val="Default"/>
        <w:spacing w:after="52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2. W podmiocie jest wyznaczona osoba nadzorująca przestrzeganie zasad ochrony danych - kontakt - e-mail</w:t>
      </w:r>
      <w:r>
        <w:rPr>
          <w:rFonts w:ascii="Calibri" w:hAnsi="Calibri" w:cs="Calibri"/>
          <w:sz w:val="20"/>
          <w:szCs w:val="20"/>
        </w:rPr>
        <w:t xml:space="preserve">, </w:t>
      </w:r>
      <w:hyperlink r:id="rId5" w:history="1">
        <w:r w:rsidRPr="0058139F">
          <w:rPr>
            <w:rStyle w:val="Hipercze"/>
            <w:rFonts w:ascii="Calibri" w:hAnsi="Calibri" w:cs="Calibri"/>
            <w:sz w:val="20"/>
            <w:szCs w:val="20"/>
          </w:rPr>
          <w:t>zosir.konskie@gmiail.com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:rsidR="00EB0F21" w:rsidRDefault="00EB0F21" w:rsidP="00EB0F21">
      <w:pPr>
        <w:pStyle w:val="Default"/>
        <w:spacing w:after="52"/>
        <w:jc w:val="both"/>
        <w:rPr>
          <w:sz w:val="20"/>
          <w:szCs w:val="20"/>
        </w:rPr>
      </w:pPr>
      <w:r>
        <w:rPr>
          <w:sz w:val="20"/>
          <w:szCs w:val="20"/>
        </w:rPr>
        <w:t>3. Pani/Pana dane osobowe przetwarzane będą na podstawie art. 6 ust. 1 lit b, c ogólnego rozporządzenia ogólnego rozporządzenia Parlamentu Europejskiego i Rady UE o ochronie danych osobowych z dnia 27 kwietnia 2016 r. w</w:t>
      </w:r>
      <w:r w:rsidR="00845482">
        <w:rPr>
          <w:sz w:val="20"/>
          <w:szCs w:val="20"/>
        </w:rPr>
        <w:t xml:space="preserve"> celu wykonania umowy dzierżawy</w:t>
      </w: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Odbiorcami Pani/Pana danych osobowych będą: </w:t>
      </w: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organy władzy publicznej oraz podmioty wykonujące zadania publiczne lub działających na zlecenie organów władzy publicznej, w zakresie i w celach, które wynikają z przepisów powszechnie obowiązującego prawa, </w:t>
      </w: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inne podmioty, które na podstawie stosownych umów podpisanych  z OSIR m. Końskie Sp. z o.o. w likwidacji przetwarzają dane osobowe dla których Administratorem jest Likwidator . </w:t>
      </w: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podmioty realizujące zadania Administratora Danych Osobowych, takie jak: operator pocztowy, bank, dostawca oprogramowania dziedzinowego. </w:t>
      </w: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Pani/Pana dane osobowe przechowywane będą przez okres niezbędny do realizacji umowy, lecz nie krócej niż przez okres wskazany w przepisach o archiwizacji lub innych przepisach prawa. </w:t>
      </w: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Ma Pani/Pan prawo do żądania od Administratora: </w:t>
      </w: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dostępu do swoich danych oraz otrzymania ich kopii, </w:t>
      </w: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do sprostowania (poprawiania) swoich danych, </w:t>
      </w: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do usunięcia danych, ograniczenia przetwarzania danych w przypadkach, gdy: </w:t>
      </w: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dane nie są już niezbędne do celów, dla których były zebrane lub w inny sposób przetwarzane </w:t>
      </w: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osoba, której dane dotyczą, wniosła sprzeciw wobec przetwarzania danych osobowych </w:t>
      </w: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dane osobowe przetwarzane są niezgodnie z prawem </w:t>
      </w: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dane osobowe muszą być usunięte w celu wywiązania się z obowiązku wynikającego z przepisów prawa </w:t>
      </w: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osoba, której dane dotyczą kwestionuje prawidłowość danych osobowych </w:t>
      </w: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do wniesienia sprzeciwu wobec przetwarzania danych, </w:t>
      </w: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e) do przenoszenia danych, </w:t>
      </w: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f) prawo do wniesienia skargi do organu nadzorczego, </w:t>
      </w:r>
    </w:p>
    <w:p w:rsidR="00EB0F21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celu skorzystania z praw określonych powyżej (lit. a-f) należy skontaktować się z Administratorem lub z Inspektorem Danych Osobowych. </w:t>
      </w:r>
    </w:p>
    <w:p w:rsidR="00845482" w:rsidRDefault="00EB0F21" w:rsidP="00EB0F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:rsidR="00845482" w:rsidRDefault="00845482" w:rsidP="00845482">
      <w:pPr>
        <w:pStyle w:val="Default"/>
        <w:pageBreakBefore/>
        <w:jc w:val="both"/>
        <w:rPr>
          <w:sz w:val="20"/>
          <w:szCs w:val="20"/>
        </w:rPr>
      </w:pPr>
    </w:p>
    <w:p w:rsidR="00845482" w:rsidRDefault="00845482" w:rsidP="00845482">
      <w:pPr>
        <w:pStyle w:val="Default"/>
        <w:pageBreakBefore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8. Podanie danych osobowych jest warunkiem zawarcia umowy dzierżawy, </w:t>
      </w:r>
    </w:p>
    <w:p w:rsidR="00845482" w:rsidRPr="00845482" w:rsidRDefault="00845482" w:rsidP="0084548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9. Pani/Pana dane osobowe nie będą przekazywane do państw trzecich, ani do organizacji międzynarodowych. 10. Państwa dane mogą być przetwarzane w sposób zautomatyzowany i nie będą profilowane.</w:t>
      </w:r>
    </w:p>
    <w:p w:rsidR="00845482" w:rsidRDefault="00845482" w:rsidP="00EB0F21">
      <w:pPr>
        <w:pStyle w:val="Default"/>
        <w:jc w:val="both"/>
        <w:rPr>
          <w:sz w:val="20"/>
          <w:szCs w:val="20"/>
        </w:rPr>
      </w:pPr>
    </w:p>
    <w:p w:rsidR="004226F9" w:rsidRPr="00845482" w:rsidRDefault="002967BD" w:rsidP="00845482">
      <w:pPr>
        <w:pStyle w:val="Default"/>
        <w:jc w:val="both"/>
        <w:rPr>
          <w:sz w:val="20"/>
          <w:szCs w:val="20"/>
        </w:rPr>
      </w:pPr>
    </w:p>
    <w:sectPr w:rsidR="004226F9" w:rsidRPr="00845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E50A7"/>
    <w:multiLevelType w:val="hybridMultilevel"/>
    <w:tmpl w:val="B31A8F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21"/>
    <w:rsid w:val="000B72A1"/>
    <w:rsid w:val="002555A9"/>
    <w:rsid w:val="002967BD"/>
    <w:rsid w:val="003B67A4"/>
    <w:rsid w:val="005C2884"/>
    <w:rsid w:val="006346CA"/>
    <w:rsid w:val="00845482"/>
    <w:rsid w:val="00EB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8AA2C-A5A5-4CC9-8F14-522A1F55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F2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B0F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0F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sir.konskie@gmi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Wilczyńska</dc:creator>
  <cp:keywords/>
  <dc:description/>
  <cp:lastModifiedBy>Karolina Wilczyńska</cp:lastModifiedBy>
  <cp:revision>2</cp:revision>
  <cp:lastPrinted>2020-07-14T11:41:00Z</cp:lastPrinted>
  <dcterms:created xsi:type="dcterms:W3CDTF">2020-07-14T11:53:00Z</dcterms:created>
  <dcterms:modified xsi:type="dcterms:W3CDTF">2020-07-14T11:53:00Z</dcterms:modified>
</cp:coreProperties>
</file>