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2B2" w:rsidRPr="002102B2" w:rsidRDefault="002102B2" w:rsidP="002102B2">
      <w:pPr>
        <w:spacing w:after="24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 xml:space="preserve">Ogłoszenie nr 554865-N-2020 z dnia 2020-06-26 r. </w:t>
      </w:r>
    </w:p>
    <w:p w:rsidR="002102B2" w:rsidRPr="002102B2" w:rsidRDefault="002102B2" w:rsidP="002102B2">
      <w:pPr>
        <w:spacing w:after="0" w:line="240" w:lineRule="auto"/>
        <w:jc w:val="center"/>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 xml:space="preserve">Gmina Końskie: Zadanie 1 – budowa drogi wraz z chodnikami wewnętrznymi Zadanie 2 – parking po wschodniej stronie drogi Zadanie 3 – parking po zachodniej stronie drogi w ramach przedsięwzięcia inwestycyjnego pn. „Budowa stadionu lekkoatletycznego w gminie Końskie” </w:t>
      </w:r>
      <w:r w:rsidRPr="002102B2">
        <w:rPr>
          <w:rFonts w:ascii="Times New Roman" w:eastAsia="Times New Roman" w:hAnsi="Times New Roman" w:cs="Times New Roman"/>
          <w:sz w:val="24"/>
          <w:szCs w:val="24"/>
          <w:lang w:eastAsia="pl-PL"/>
        </w:rPr>
        <w:br/>
        <w:t xml:space="preserve">OGŁOSZENIE O ZAMÓWIENIU - Roboty budowlane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t>Zamieszczanie ogłoszenia:</w:t>
      </w:r>
      <w:r w:rsidRPr="002102B2">
        <w:rPr>
          <w:rFonts w:ascii="Times New Roman" w:eastAsia="Times New Roman" w:hAnsi="Times New Roman" w:cs="Times New Roman"/>
          <w:sz w:val="24"/>
          <w:szCs w:val="24"/>
          <w:lang w:eastAsia="pl-PL"/>
        </w:rPr>
        <w:t xml:space="preserve"> Zamieszczanie obowiązkowe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t>Ogłoszenie dotyczy:</w:t>
      </w:r>
      <w:r w:rsidRPr="002102B2">
        <w:rPr>
          <w:rFonts w:ascii="Times New Roman" w:eastAsia="Times New Roman" w:hAnsi="Times New Roman" w:cs="Times New Roman"/>
          <w:sz w:val="24"/>
          <w:szCs w:val="24"/>
          <w:lang w:eastAsia="pl-PL"/>
        </w:rPr>
        <w:t xml:space="preserve"> Zamówienia publicznego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 xml:space="preserve">Nie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Nazwa projektu lub programu</w:t>
      </w:r>
      <w:r w:rsidRPr="002102B2">
        <w:rPr>
          <w:rFonts w:ascii="Times New Roman" w:eastAsia="Times New Roman" w:hAnsi="Times New Roman" w:cs="Times New Roman"/>
          <w:sz w:val="24"/>
          <w:szCs w:val="24"/>
          <w:lang w:eastAsia="pl-PL"/>
        </w:rPr>
        <w:t xml:space="preserve"> </w:t>
      </w:r>
      <w:r w:rsidRPr="002102B2">
        <w:rPr>
          <w:rFonts w:ascii="Times New Roman" w:eastAsia="Times New Roman" w:hAnsi="Times New Roman" w:cs="Times New Roman"/>
          <w:sz w:val="24"/>
          <w:szCs w:val="24"/>
          <w:lang w:eastAsia="pl-PL"/>
        </w:rPr>
        <w:br/>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 xml:space="preserve">Nie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102B2">
        <w:rPr>
          <w:rFonts w:ascii="Times New Roman" w:eastAsia="Times New Roman" w:hAnsi="Times New Roman" w:cs="Times New Roman"/>
          <w:sz w:val="24"/>
          <w:szCs w:val="24"/>
          <w:lang w:eastAsia="pl-PL"/>
        </w:rPr>
        <w:t>Pzp</w:t>
      </w:r>
      <w:proofErr w:type="spellEnd"/>
      <w:r w:rsidRPr="002102B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102B2">
        <w:rPr>
          <w:rFonts w:ascii="Times New Roman" w:eastAsia="Times New Roman" w:hAnsi="Times New Roman" w:cs="Times New Roman"/>
          <w:sz w:val="24"/>
          <w:szCs w:val="24"/>
          <w:lang w:eastAsia="pl-PL"/>
        </w:rPr>
        <w:br/>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u w:val="single"/>
          <w:lang w:eastAsia="pl-PL"/>
        </w:rPr>
        <w:t>SEKCJA I: ZAMAWIAJĄCY</w:t>
      </w:r>
      <w:r w:rsidRPr="002102B2">
        <w:rPr>
          <w:rFonts w:ascii="Times New Roman" w:eastAsia="Times New Roman" w:hAnsi="Times New Roman" w:cs="Times New Roman"/>
          <w:sz w:val="24"/>
          <w:szCs w:val="24"/>
          <w:lang w:eastAsia="pl-PL"/>
        </w:rPr>
        <w:t xml:space="preserve">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t xml:space="preserve">Postępowanie przeprowadza centralny zamawiający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 xml:space="preserve">Nie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 xml:space="preserve">Nie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t>Informacje na temat podmiotu któremu zamawiający powierzył/powierzyli prowadzenie postępowania:</w:t>
      </w:r>
      <w:r w:rsidRPr="002102B2">
        <w:rPr>
          <w:rFonts w:ascii="Times New Roman" w:eastAsia="Times New Roman" w:hAnsi="Times New Roman" w:cs="Times New Roman"/>
          <w:sz w:val="24"/>
          <w:szCs w:val="24"/>
          <w:lang w:eastAsia="pl-PL"/>
        </w:rPr>
        <w:t xml:space="preserve">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Postępowanie jest przeprowadzane wspólnie przez zamawiających</w:t>
      </w:r>
      <w:r w:rsidRPr="002102B2">
        <w:rPr>
          <w:rFonts w:ascii="Times New Roman" w:eastAsia="Times New Roman" w:hAnsi="Times New Roman" w:cs="Times New Roman"/>
          <w:sz w:val="24"/>
          <w:szCs w:val="24"/>
          <w:lang w:eastAsia="pl-PL"/>
        </w:rPr>
        <w:t xml:space="preserve">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 xml:space="preserve">Nie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 xml:space="preserve">Nie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102B2">
        <w:rPr>
          <w:rFonts w:ascii="Times New Roman" w:eastAsia="Times New Roman" w:hAnsi="Times New Roman" w:cs="Times New Roman"/>
          <w:sz w:val="24"/>
          <w:szCs w:val="24"/>
          <w:lang w:eastAsia="pl-PL"/>
        </w:rPr>
        <w:t xml:space="preserve">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Informacje dodatkowe:</w:t>
      </w:r>
      <w:r w:rsidRPr="002102B2">
        <w:rPr>
          <w:rFonts w:ascii="Times New Roman" w:eastAsia="Times New Roman" w:hAnsi="Times New Roman" w:cs="Times New Roman"/>
          <w:sz w:val="24"/>
          <w:szCs w:val="24"/>
          <w:lang w:eastAsia="pl-PL"/>
        </w:rPr>
        <w:t xml:space="preserve">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t xml:space="preserve">I. 1) NAZWA I ADRES: </w:t>
      </w:r>
      <w:r w:rsidRPr="002102B2">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2102B2">
        <w:rPr>
          <w:rFonts w:ascii="Times New Roman" w:eastAsia="Times New Roman" w:hAnsi="Times New Roman" w:cs="Times New Roman"/>
          <w:sz w:val="24"/>
          <w:szCs w:val="24"/>
          <w:lang w:eastAsia="pl-PL"/>
        </w:rPr>
        <w:t>Polska</w:t>
      </w:r>
      <w:proofErr w:type="spellEnd"/>
      <w:r w:rsidRPr="002102B2">
        <w:rPr>
          <w:rFonts w:ascii="Times New Roman" w:eastAsia="Times New Roman" w:hAnsi="Times New Roman" w:cs="Times New Roman"/>
          <w:sz w:val="24"/>
          <w:szCs w:val="24"/>
          <w:lang w:eastAsia="pl-PL"/>
        </w:rPr>
        <w:t xml:space="preserve">, tel. 041 3723249, 3723720, e-mail przetargi@umkonskie.pl, faks 413 722 955.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lastRenderedPageBreak/>
        <w:t xml:space="preserve">Adres strony internetowej (URL): www.umkonskie.pl </w:t>
      </w:r>
      <w:r w:rsidRPr="002102B2">
        <w:rPr>
          <w:rFonts w:ascii="Times New Roman" w:eastAsia="Times New Roman" w:hAnsi="Times New Roman" w:cs="Times New Roman"/>
          <w:sz w:val="24"/>
          <w:szCs w:val="24"/>
          <w:lang w:eastAsia="pl-PL"/>
        </w:rPr>
        <w:br/>
        <w:t xml:space="preserve">Adres profilu nabywcy: </w:t>
      </w:r>
      <w:r w:rsidRPr="002102B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t xml:space="preserve">I. 2) RODZAJ ZAMAWIAJĄCEGO: </w:t>
      </w:r>
      <w:r w:rsidRPr="002102B2">
        <w:rPr>
          <w:rFonts w:ascii="Times New Roman" w:eastAsia="Times New Roman" w:hAnsi="Times New Roman" w:cs="Times New Roman"/>
          <w:sz w:val="24"/>
          <w:szCs w:val="24"/>
          <w:lang w:eastAsia="pl-PL"/>
        </w:rPr>
        <w:t xml:space="preserve">Administracja samorządowa </w:t>
      </w:r>
      <w:r w:rsidRPr="002102B2">
        <w:rPr>
          <w:rFonts w:ascii="Times New Roman" w:eastAsia="Times New Roman" w:hAnsi="Times New Roman" w:cs="Times New Roman"/>
          <w:sz w:val="24"/>
          <w:szCs w:val="24"/>
          <w:lang w:eastAsia="pl-PL"/>
        </w:rPr>
        <w:br/>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t xml:space="preserve">I.3) WSPÓLNE UDZIELANIE ZAMÓWIENIA </w:t>
      </w:r>
      <w:r w:rsidRPr="002102B2">
        <w:rPr>
          <w:rFonts w:ascii="Times New Roman" w:eastAsia="Times New Roman" w:hAnsi="Times New Roman" w:cs="Times New Roman"/>
          <w:b/>
          <w:bCs/>
          <w:i/>
          <w:iCs/>
          <w:sz w:val="24"/>
          <w:szCs w:val="24"/>
          <w:lang w:eastAsia="pl-PL"/>
        </w:rPr>
        <w:t>(jeżeli dotyczy)</w:t>
      </w:r>
      <w:r w:rsidRPr="002102B2">
        <w:rPr>
          <w:rFonts w:ascii="Times New Roman" w:eastAsia="Times New Roman" w:hAnsi="Times New Roman" w:cs="Times New Roman"/>
          <w:b/>
          <w:bCs/>
          <w:sz w:val="24"/>
          <w:szCs w:val="24"/>
          <w:lang w:eastAsia="pl-PL"/>
        </w:rPr>
        <w:t xml:space="preserve">: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102B2">
        <w:rPr>
          <w:rFonts w:ascii="Times New Roman" w:eastAsia="Times New Roman" w:hAnsi="Times New Roman" w:cs="Times New Roman"/>
          <w:sz w:val="24"/>
          <w:szCs w:val="24"/>
          <w:lang w:eastAsia="pl-PL"/>
        </w:rPr>
        <w:br/>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t xml:space="preserve">I.4) KOMUNIKACJA: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102B2">
        <w:rPr>
          <w:rFonts w:ascii="Times New Roman" w:eastAsia="Times New Roman" w:hAnsi="Times New Roman" w:cs="Times New Roman"/>
          <w:sz w:val="24"/>
          <w:szCs w:val="24"/>
          <w:lang w:eastAsia="pl-PL"/>
        </w:rPr>
        <w:t xml:space="preserve">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 xml:space="preserve">Tak </w:t>
      </w:r>
      <w:r w:rsidRPr="002102B2">
        <w:rPr>
          <w:rFonts w:ascii="Times New Roman" w:eastAsia="Times New Roman" w:hAnsi="Times New Roman" w:cs="Times New Roman"/>
          <w:sz w:val="24"/>
          <w:szCs w:val="24"/>
          <w:lang w:eastAsia="pl-PL"/>
        </w:rPr>
        <w:br/>
        <w:t xml:space="preserve">www.umkonskie.pl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2102B2">
        <w:rPr>
          <w:rFonts w:ascii="Times New Roman" w:eastAsia="Times New Roman" w:hAnsi="Times New Roman" w:cs="Times New Roman"/>
          <w:b/>
          <w:bCs/>
          <w:sz w:val="24"/>
          <w:szCs w:val="24"/>
          <w:lang w:eastAsia="pl-PL"/>
        </w:rPr>
        <w:t>zamówienia</w:t>
      </w:r>
      <w:proofErr w:type="spellEnd"/>
      <w:r w:rsidRPr="002102B2">
        <w:rPr>
          <w:rFonts w:ascii="Times New Roman" w:eastAsia="Times New Roman" w:hAnsi="Times New Roman" w:cs="Times New Roman"/>
          <w:b/>
          <w:bCs/>
          <w:sz w:val="24"/>
          <w:szCs w:val="24"/>
          <w:lang w:eastAsia="pl-PL"/>
        </w:rPr>
        <w:t xml:space="preserve">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 xml:space="preserve">Tak </w:t>
      </w:r>
      <w:r w:rsidRPr="002102B2">
        <w:rPr>
          <w:rFonts w:ascii="Times New Roman" w:eastAsia="Times New Roman" w:hAnsi="Times New Roman" w:cs="Times New Roman"/>
          <w:sz w:val="24"/>
          <w:szCs w:val="24"/>
          <w:lang w:eastAsia="pl-PL"/>
        </w:rPr>
        <w:br/>
        <w:t xml:space="preserve">www.umkonskie.pl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 xml:space="preserve">Nie </w:t>
      </w:r>
      <w:r w:rsidRPr="002102B2">
        <w:rPr>
          <w:rFonts w:ascii="Times New Roman" w:eastAsia="Times New Roman" w:hAnsi="Times New Roman" w:cs="Times New Roman"/>
          <w:sz w:val="24"/>
          <w:szCs w:val="24"/>
          <w:lang w:eastAsia="pl-PL"/>
        </w:rPr>
        <w:br/>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Oferty lub wnioski o dopuszczenie do udziału w postępowaniu należy przesyłać:</w:t>
      </w:r>
      <w:r w:rsidRPr="002102B2">
        <w:rPr>
          <w:rFonts w:ascii="Times New Roman" w:eastAsia="Times New Roman" w:hAnsi="Times New Roman" w:cs="Times New Roman"/>
          <w:sz w:val="24"/>
          <w:szCs w:val="24"/>
          <w:lang w:eastAsia="pl-PL"/>
        </w:rPr>
        <w:t xml:space="preserve">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Elektronicznie</w:t>
      </w:r>
      <w:r w:rsidRPr="002102B2">
        <w:rPr>
          <w:rFonts w:ascii="Times New Roman" w:eastAsia="Times New Roman" w:hAnsi="Times New Roman" w:cs="Times New Roman"/>
          <w:sz w:val="24"/>
          <w:szCs w:val="24"/>
          <w:lang w:eastAsia="pl-PL"/>
        </w:rPr>
        <w:t xml:space="preserve">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 xml:space="preserve">Nie </w:t>
      </w:r>
      <w:r w:rsidRPr="002102B2">
        <w:rPr>
          <w:rFonts w:ascii="Times New Roman" w:eastAsia="Times New Roman" w:hAnsi="Times New Roman" w:cs="Times New Roman"/>
          <w:sz w:val="24"/>
          <w:szCs w:val="24"/>
          <w:lang w:eastAsia="pl-PL"/>
        </w:rPr>
        <w:br/>
        <w:t xml:space="preserve">adres </w:t>
      </w:r>
      <w:r w:rsidRPr="002102B2">
        <w:rPr>
          <w:rFonts w:ascii="Times New Roman" w:eastAsia="Times New Roman" w:hAnsi="Times New Roman" w:cs="Times New Roman"/>
          <w:sz w:val="24"/>
          <w:szCs w:val="24"/>
          <w:lang w:eastAsia="pl-PL"/>
        </w:rPr>
        <w:br/>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102B2">
        <w:rPr>
          <w:rFonts w:ascii="Times New Roman" w:eastAsia="Times New Roman" w:hAnsi="Times New Roman" w:cs="Times New Roman"/>
          <w:sz w:val="24"/>
          <w:szCs w:val="24"/>
          <w:lang w:eastAsia="pl-PL"/>
        </w:rPr>
        <w:t xml:space="preserve"> </w:t>
      </w:r>
      <w:r w:rsidRPr="002102B2">
        <w:rPr>
          <w:rFonts w:ascii="Times New Roman" w:eastAsia="Times New Roman" w:hAnsi="Times New Roman" w:cs="Times New Roman"/>
          <w:sz w:val="24"/>
          <w:szCs w:val="24"/>
          <w:lang w:eastAsia="pl-PL"/>
        </w:rPr>
        <w:br/>
        <w:t xml:space="preserve">Nie </w:t>
      </w:r>
      <w:r w:rsidRPr="002102B2">
        <w:rPr>
          <w:rFonts w:ascii="Times New Roman" w:eastAsia="Times New Roman" w:hAnsi="Times New Roman" w:cs="Times New Roman"/>
          <w:sz w:val="24"/>
          <w:szCs w:val="24"/>
          <w:lang w:eastAsia="pl-PL"/>
        </w:rPr>
        <w:br/>
        <w:t xml:space="preserve">Inny sposób: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102B2">
        <w:rPr>
          <w:rFonts w:ascii="Times New Roman" w:eastAsia="Times New Roman" w:hAnsi="Times New Roman" w:cs="Times New Roman"/>
          <w:sz w:val="24"/>
          <w:szCs w:val="24"/>
          <w:lang w:eastAsia="pl-PL"/>
        </w:rPr>
        <w:t xml:space="preserve"> </w:t>
      </w:r>
      <w:r w:rsidRPr="002102B2">
        <w:rPr>
          <w:rFonts w:ascii="Times New Roman" w:eastAsia="Times New Roman" w:hAnsi="Times New Roman" w:cs="Times New Roman"/>
          <w:sz w:val="24"/>
          <w:szCs w:val="24"/>
          <w:lang w:eastAsia="pl-PL"/>
        </w:rPr>
        <w:br/>
        <w:t xml:space="preserve">Tak </w:t>
      </w:r>
      <w:r w:rsidRPr="002102B2">
        <w:rPr>
          <w:rFonts w:ascii="Times New Roman" w:eastAsia="Times New Roman" w:hAnsi="Times New Roman" w:cs="Times New Roman"/>
          <w:sz w:val="24"/>
          <w:szCs w:val="24"/>
          <w:lang w:eastAsia="pl-PL"/>
        </w:rPr>
        <w:br/>
        <w:t xml:space="preserve">Inny sposób: </w:t>
      </w:r>
      <w:r w:rsidRPr="002102B2">
        <w:rPr>
          <w:rFonts w:ascii="Times New Roman" w:eastAsia="Times New Roman" w:hAnsi="Times New Roman" w:cs="Times New Roman"/>
          <w:sz w:val="24"/>
          <w:szCs w:val="24"/>
          <w:lang w:eastAsia="pl-PL"/>
        </w:rPr>
        <w:br/>
        <w:t xml:space="preserve">pisemnie </w:t>
      </w:r>
      <w:r w:rsidRPr="002102B2">
        <w:rPr>
          <w:rFonts w:ascii="Times New Roman" w:eastAsia="Times New Roman" w:hAnsi="Times New Roman" w:cs="Times New Roman"/>
          <w:sz w:val="24"/>
          <w:szCs w:val="24"/>
          <w:lang w:eastAsia="pl-PL"/>
        </w:rPr>
        <w:br/>
        <w:t xml:space="preserve">Adres: </w:t>
      </w:r>
      <w:r w:rsidRPr="002102B2">
        <w:rPr>
          <w:rFonts w:ascii="Times New Roman" w:eastAsia="Times New Roman" w:hAnsi="Times New Roman" w:cs="Times New Roman"/>
          <w:sz w:val="24"/>
          <w:szCs w:val="24"/>
          <w:lang w:eastAsia="pl-PL"/>
        </w:rPr>
        <w:br/>
        <w:t xml:space="preserve">Urząd </w:t>
      </w:r>
      <w:proofErr w:type="spellStart"/>
      <w:r w:rsidRPr="002102B2">
        <w:rPr>
          <w:rFonts w:ascii="Times New Roman" w:eastAsia="Times New Roman" w:hAnsi="Times New Roman" w:cs="Times New Roman"/>
          <w:sz w:val="24"/>
          <w:szCs w:val="24"/>
          <w:lang w:eastAsia="pl-PL"/>
        </w:rPr>
        <w:t>Maista</w:t>
      </w:r>
      <w:proofErr w:type="spellEnd"/>
      <w:r w:rsidRPr="002102B2">
        <w:rPr>
          <w:rFonts w:ascii="Times New Roman" w:eastAsia="Times New Roman" w:hAnsi="Times New Roman" w:cs="Times New Roman"/>
          <w:sz w:val="24"/>
          <w:szCs w:val="24"/>
          <w:lang w:eastAsia="pl-PL"/>
        </w:rPr>
        <w:t xml:space="preserve"> i Gminy w Końskich ul. Partyzantów 1 ( Biuro Obsługi Interesanta)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lastRenderedPageBreak/>
        <w:br/>
      </w:r>
      <w:r w:rsidRPr="002102B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102B2">
        <w:rPr>
          <w:rFonts w:ascii="Times New Roman" w:eastAsia="Times New Roman" w:hAnsi="Times New Roman" w:cs="Times New Roman"/>
          <w:sz w:val="24"/>
          <w:szCs w:val="24"/>
          <w:lang w:eastAsia="pl-PL"/>
        </w:rPr>
        <w:t xml:space="preserve">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 xml:space="preserve">Nie </w:t>
      </w:r>
      <w:r w:rsidRPr="002102B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102B2">
        <w:rPr>
          <w:rFonts w:ascii="Times New Roman" w:eastAsia="Times New Roman" w:hAnsi="Times New Roman" w:cs="Times New Roman"/>
          <w:sz w:val="24"/>
          <w:szCs w:val="24"/>
          <w:lang w:eastAsia="pl-PL"/>
        </w:rPr>
        <w:br/>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u w:val="single"/>
          <w:lang w:eastAsia="pl-PL"/>
        </w:rPr>
        <w:t xml:space="preserve">SEKCJA II: PRZEDMIOT ZAMÓWIENIA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II.1) Nazwa nadana zamówieniu przez zamawiającego: </w:t>
      </w:r>
      <w:r w:rsidRPr="002102B2">
        <w:rPr>
          <w:rFonts w:ascii="Times New Roman" w:eastAsia="Times New Roman" w:hAnsi="Times New Roman" w:cs="Times New Roman"/>
          <w:sz w:val="24"/>
          <w:szCs w:val="24"/>
          <w:lang w:eastAsia="pl-PL"/>
        </w:rPr>
        <w:t xml:space="preserve">Zadanie 1 – budowa drogi wraz z chodnikami wewnętrznymi Zadanie 2 – parking po wschodniej stronie drogi Zadanie 3 – parking po zachodniej stronie drogi w ramach przedsięwzięcia inwestycyjnego pn. „Budowa stadionu lekkoatletycznego w gminie Końskie”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Numer referencyjny: </w:t>
      </w:r>
      <w:r w:rsidRPr="002102B2">
        <w:rPr>
          <w:rFonts w:ascii="Times New Roman" w:eastAsia="Times New Roman" w:hAnsi="Times New Roman" w:cs="Times New Roman"/>
          <w:sz w:val="24"/>
          <w:szCs w:val="24"/>
          <w:lang w:eastAsia="pl-PL"/>
        </w:rPr>
        <w:t xml:space="preserve">ZP- 271.1.15.2020.EP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Przed wszczęciem postępowania o udzielenie </w:t>
      </w:r>
      <w:proofErr w:type="spellStart"/>
      <w:r w:rsidRPr="002102B2">
        <w:rPr>
          <w:rFonts w:ascii="Times New Roman" w:eastAsia="Times New Roman" w:hAnsi="Times New Roman" w:cs="Times New Roman"/>
          <w:b/>
          <w:bCs/>
          <w:sz w:val="24"/>
          <w:szCs w:val="24"/>
          <w:lang w:eastAsia="pl-PL"/>
        </w:rPr>
        <w:t>zamówienia</w:t>
      </w:r>
      <w:proofErr w:type="spellEnd"/>
      <w:r w:rsidRPr="002102B2">
        <w:rPr>
          <w:rFonts w:ascii="Times New Roman" w:eastAsia="Times New Roman" w:hAnsi="Times New Roman" w:cs="Times New Roman"/>
          <w:b/>
          <w:bCs/>
          <w:sz w:val="24"/>
          <w:szCs w:val="24"/>
          <w:lang w:eastAsia="pl-PL"/>
        </w:rPr>
        <w:t xml:space="preserve"> przeprowadzono dialog techniczny </w:t>
      </w:r>
    </w:p>
    <w:p w:rsidR="002102B2" w:rsidRPr="002102B2" w:rsidRDefault="002102B2" w:rsidP="002102B2">
      <w:pPr>
        <w:spacing w:after="0" w:line="240" w:lineRule="auto"/>
        <w:jc w:val="both"/>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 xml:space="preserve">Nie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II.2) Rodzaj </w:t>
      </w:r>
      <w:proofErr w:type="spellStart"/>
      <w:r w:rsidRPr="002102B2">
        <w:rPr>
          <w:rFonts w:ascii="Times New Roman" w:eastAsia="Times New Roman" w:hAnsi="Times New Roman" w:cs="Times New Roman"/>
          <w:b/>
          <w:bCs/>
          <w:sz w:val="24"/>
          <w:szCs w:val="24"/>
          <w:lang w:eastAsia="pl-PL"/>
        </w:rPr>
        <w:t>zamówienia</w:t>
      </w:r>
      <w:proofErr w:type="spellEnd"/>
      <w:r w:rsidRPr="002102B2">
        <w:rPr>
          <w:rFonts w:ascii="Times New Roman" w:eastAsia="Times New Roman" w:hAnsi="Times New Roman" w:cs="Times New Roman"/>
          <w:b/>
          <w:bCs/>
          <w:sz w:val="24"/>
          <w:szCs w:val="24"/>
          <w:lang w:eastAsia="pl-PL"/>
        </w:rPr>
        <w:t xml:space="preserve">: </w:t>
      </w:r>
      <w:r w:rsidRPr="002102B2">
        <w:rPr>
          <w:rFonts w:ascii="Times New Roman" w:eastAsia="Times New Roman" w:hAnsi="Times New Roman" w:cs="Times New Roman"/>
          <w:sz w:val="24"/>
          <w:szCs w:val="24"/>
          <w:lang w:eastAsia="pl-PL"/>
        </w:rPr>
        <w:t xml:space="preserve">Roboty budowlane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II.3) Informacja o możliwości składania ofert częściowych</w:t>
      </w:r>
      <w:r w:rsidRPr="002102B2">
        <w:rPr>
          <w:rFonts w:ascii="Times New Roman" w:eastAsia="Times New Roman" w:hAnsi="Times New Roman" w:cs="Times New Roman"/>
          <w:sz w:val="24"/>
          <w:szCs w:val="24"/>
          <w:lang w:eastAsia="pl-PL"/>
        </w:rPr>
        <w:t xml:space="preserve"> </w:t>
      </w:r>
      <w:r w:rsidRPr="002102B2">
        <w:rPr>
          <w:rFonts w:ascii="Times New Roman" w:eastAsia="Times New Roman" w:hAnsi="Times New Roman" w:cs="Times New Roman"/>
          <w:sz w:val="24"/>
          <w:szCs w:val="24"/>
          <w:lang w:eastAsia="pl-PL"/>
        </w:rPr>
        <w:br/>
        <w:t xml:space="preserve">Zamówienie podzielone jest na części: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 xml:space="preserve">Tak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Oferty lub wnioski o dopuszczenie do udziału w postępowaniu można składać w odniesieniu do:</w:t>
      </w:r>
      <w:r w:rsidRPr="002102B2">
        <w:rPr>
          <w:rFonts w:ascii="Times New Roman" w:eastAsia="Times New Roman" w:hAnsi="Times New Roman" w:cs="Times New Roman"/>
          <w:sz w:val="24"/>
          <w:szCs w:val="24"/>
          <w:lang w:eastAsia="pl-PL"/>
        </w:rPr>
        <w:t xml:space="preserve"> </w:t>
      </w:r>
      <w:r w:rsidRPr="002102B2">
        <w:rPr>
          <w:rFonts w:ascii="Times New Roman" w:eastAsia="Times New Roman" w:hAnsi="Times New Roman" w:cs="Times New Roman"/>
          <w:sz w:val="24"/>
          <w:szCs w:val="24"/>
          <w:lang w:eastAsia="pl-PL"/>
        </w:rPr>
        <w:br/>
        <w:t xml:space="preserve">wszystkich części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102B2">
        <w:rPr>
          <w:rFonts w:ascii="Times New Roman" w:eastAsia="Times New Roman" w:hAnsi="Times New Roman" w:cs="Times New Roman"/>
          <w:sz w:val="24"/>
          <w:szCs w:val="24"/>
          <w:lang w:eastAsia="pl-PL"/>
        </w:rPr>
        <w:t xml:space="preserve">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Maksymalna liczba części </w:t>
      </w:r>
      <w:proofErr w:type="spellStart"/>
      <w:r w:rsidRPr="002102B2">
        <w:rPr>
          <w:rFonts w:ascii="Times New Roman" w:eastAsia="Times New Roman" w:hAnsi="Times New Roman" w:cs="Times New Roman"/>
          <w:b/>
          <w:bCs/>
          <w:sz w:val="24"/>
          <w:szCs w:val="24"/>
          <w:lang w:eastAsia="pl-PL"/>
        </w:rPr>
        <w:t>zamówienia</w:t>
      </w:r>
      <w:proofErr w:type="spellEnd"/>
      <w:r w:rsidRPr="002102B2">
        <w:rPr>
          <w:rFonts w:ascii="Times New Roman" w:eastAsia="Times New Roman" w:hAnsi="Times New Roman" w:cs="Times New Roman"/>
          <w:b/>
          <w:bCs/>
          <w:sz w:val="24"/>
          <w:szCs w:val="24"/>
          <w:lang w:eastAsia="pl-PL"/>
        </w:rPr>
        <w:t>, na które może zostać udzielone zamówienie jednemu wykonawcy:</w:t>
      </w:r>
      <w:r w:rsidRPr="002102B2">
        <w:rPr>
          <w:rFonts w:ascii="Times New Roman" w:eastAsia="Times New Roman" w:hAnsi="Times New Roman" w:cs="Times New Roman"/>
          <w:sz w:val="24"/>
          <w:szCs w:val="24"/>
          <w:lang w:eastAsia="pl-PL"/>
        </w:rPr>
        <w:t xml:space="preserve">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II.4) Krótki opis przedmiotu </w:t>
      </w:r>
      <w:proofErr w:type="spellStart"/>
      <w:r w:rsidRPr="002102B2">
        <w:rPr>
          <w:rFonts w:ascii="Times New Roman" w:eastAsia="Times New Roman" w:hAnsi="Times New Roman" w:cs="Times New Roman"/>
          <w:b/>
          <w:bCs/>
          <w:sz w:val="24"/>
          <w:szCs w:val="24"/>
          <w:lang w:eastAsia="pl-PL"/>
        </w:rPr>
        <w:t>zamówienia</w:t>
      </w:r>
      <w:proofErr w:type="spellEnd"/>
      <w:r w:rsidRPr="002102B2">
        <w:rPr>
          <w:rFonts w:ascii="Times New Roman" w:eastAsia="Times New Roman" w:hAnsi="Times New Roman" w:cs="Times New Roman"/>
          <w:b/>
          <w:bCs/>
          <w:sz w:val="24"/>
          <w:szCs w:val="24"/>
          <w:lang w:eastAsia="pl-PL"/>
        </w:rPr>
        <w:t xml:space="preserve"> </w:t>
      </w:r>
      <w:r w:rsidRPr="002102B2">
        <w:rPr>
          <w:rFonts w:ascii="Times New Roman" w:eastAsia="Times New Roman" w:hAnsi="Times New Roman" w:cs="Times New Roman"/>
          <w:i/>
          <w:iCs/>
          <w:sz w:val="24"/>
          <w:szCs w:val="24"/>
          <w:lang w:eastAsia="pl-PL"/>
        </w:rPr>
        <w:t xml:space="preserve">(wielkość, zakres, rodzaj i ilość dostaw, usług lub </w:t>
      </w:r>
      <w:proofErr w:type="spellStart"/>
      <w:r w:rsidRPr="002102B2">
        <w:rPr>
          <w:rFonts w:ascii="Times New Roman" w:eastAsia="Times New Roman" w:hAnsi="Times New Roman" w:cs="Times New Roman"/>
          <w:i/>
          <w:iCs/>
          <w:sz w:val="24"/>
          <w:szCs w:val="24"/>
          <w:lang w:eastAsia="pl-PL"/>
        </w:rPr>
        <w:t>robót</w:t>
      </w:r>
      <w:proofErr w:type="spellEnd"/>
      <w:r w:rsidRPr="002102B2">
        <w:rPr>
          <w:rFonts w:ascii="Times New Roman" w:eastAsia="Times New Roman" w:hAnsi="Times New Roman" w:cs="Times New Roman"/>
          <w:i/>
          <w:iCs/>
          <w:sz w:val="24"/>
          <w:szCs w:val="24"/>
          <w:lang w:eastAsia="pl-PL"/>
        </w:rPr>
        <w:t xml:space="preserve"> budowlanych lub określenie zapotrzebowania i wymagań )</w:t>
      </w:r>
      <w:r w:rsidRPr="002102B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102B2">
        <w:rPr>
          <w:rFonts w:ascii="Times New Roman" w:eastAsia="Times New Roman" w:hAnsi="Times New Roman" w:cs="Times New Roman"/>
          <w:sz w:val="24"/>
          <w:szCs w:val="24"/>
          <w:lang w:eastAsia="pl-PL"/>
        </w:rPr>
        <w:t xml:space="preserve">Przedmiotem </w:t>
      </w:r>
      <w:proofErr w:type="spellStart"/>
      <w:r w:rsidRPr="002102B2">
        <w:rPr>
          <w:rFonts w:ascii="Times New Roman" w:eastAsia="Times New Roman" w:hAnsi="Times New Roman" w:cs="Times New Roman"/>
          <w:sz w:val="24"/>
          <w:szCs w:val="24"/>
          <w:lang w:eastAsia="pl-PL"/>
        </w:rPr>
        <w:t>zamówienia</w:t>
      </w:r>
      <w:proofErr w:type="spellEnd"/>
      <w:r w:rsidRPr="002102B2">
        <w:rPr>
          <w:rFonts w:ascii="Times New Roman" w:eastAsia="Times New Roman" w:hAnsi="Times New Roman" w:cs="Times New Roman"/>
          <w:sz w:val="24"/>
          <w:szCs w:val="24"/>
          <w:lang w:eastAsia="pl-PL"/>
        </w:rPr>
        <w:t xml:space="preserve"> są roboty budowlane polegające na wykonaniu ukształtowania terenu, budowy drogi wewnętrznej, chodników wewnętrznych wraz z pochylnią z balustradą ze stali nierdzewnej, miejsc postojowych oraz obsianie trawą terenu stanowiącego część kompleksu </w:t>
      </w:r>
      <w:proofErr w:type="spellStart"/>
      <w:r w:rsidRPr="002102B2">
        <w:rPr>
          <w:rFonts w:ascii="Times New Roman" w:eastAsia="Times New Roman" w:hAnsi="Times New Roman" w:cs="Times New Roman"/>
          <w:sz w:val="24"/>
          <w:szCs w:val="24"/>
          <w:lang w:eastAsia="pl-PL"/>
        </w:rPr>
        <w:t>rekreacyjno-turystyczno-kulturalnego</w:t>
      </w:r>
      <w:proofErr w:type="spellEnd"/>
      <w:r w:rsidRPr="002102B2">
        <w:rPr>
          <w:rFonts w:ascii="Times New Roman" w:eastAsia="Times New Roman" w:hAnsi="Times New Roman" w:cs="Times New Roman"/>
          <w:sz w:val="24"/>
          <w:szCs w:val="24"/>
          <w:lang w:eastAsia="pl-PL"/>
        </w:rPr>
        <w:t xml:space="preserve">. Wykonawca zrealizuje roboty budowlane z zgodnie z opisem przedmiotu </w:t>
      </w:r>
      <w:proofErr w:type="spellStart"/>
      <w:r w:rsidRPr="002102B2">
        <w:rPr>
          <w:rFonts w:ascii="Times New Roman" w:eastAsia="Times New Roman" w:hAnsi="Times New Roman" w:cs="Times New Roman"/>
          <w:sz w:val="24"/>
          <w:szCs w:val="24"/>
          <w:lang w:eastAsia="pl-PL"/>
        </w:rPr>
        <w:t>zamówienia</w:t>
      </w:r>
      <w:proofErr w:type="spellEnd"/>
      <w:r w:rsidRPr="002102B2">
        <w:rPr>
          <w:rFonts w:ascii="Times New Roman" w:eastAsia="Times New Roman" w:hAnsi="Times New Roman" w:cs="Times New Roman"/>
          <w:sz w:val="24"/>
          <w:szCs w:val="24"/>
          <w:lang w:eastAsia="pl-PL"/>
        </w:rPr>
        <w:t xml:space="preserve"> stanowiącego załącznik nr 1, załącznikiem graficznym nr 2 obrazującym zakres i obszar przedmiotu </w:t>
      </w:r>
      <w:proofErr w:type="spellStart"/>
      <w:r w:rsidRPr="002102B2">
        <w:rPr>
          <w:rFonts w:ascii="Times New Roman" w:eastAsia="Times New Roman" w:hAnsi="Times New Roman" w:cs="Times New Roman"/>
          <w:sz w:val="24"/>
          <w:szCs w:val="24"/>
          <w:lang w:eastAsia="pl-PL"/>
        </w:rPr>
        <w:t>zamówienia</w:t>
      </w:r>
      <w:proofErr w:type="spellEnd"/>
      <w:r w:rsidRPr="002102B2">
        <w:rPr>
          <w:rFonts w:ascii="Times New Roman" w:eastAsia="Times New Roman" w:hAnsi="Times New Roman" w:cs="Times New Roman"/>
          <w:sz w:val="24"/>
          <w:szCs w:val="24"/>
          <w:lang w:eastAsia="pl-PL"/>
        </w:rPr>
        <w:t xml:space="preserve">, decyzjami Starosty Koneckiego nr BP.RS.7351-513/09 z dnia 30.11.2009 </w:t>
      </w:r>
      <w:proofErr w:type="spellStart"/>
      <w:r w:rsidRPr="002102B2">
        <w:rPr>
          <w:rFonts w:ascii="Times New Roman" w:eastAsia="Times New Roman" w:hAnsi="Times New Roman" w:cs="Times New Roman"/>
          <w:sz w:val="24"/>
          <w:szCs w:val="24"/>
          <w:lang w:eastAsia="pl-PL"/>
        </w:rPr>
        <w:t>r</w:t>
      </w:r>
      <w:proofErr w:type="spellEnd"/>
      <w:r w:rsidRPr="002102B2">
        <w:rPr>
          <w:rFonts w:ascii="Times New Roman" w:eastAsia="Times New Roman" w:hAnsi="Times New Roman" w:cs="Times New Roman"/>
          <w:sz w:val="24"/>
          <w:szCs w:val="24"/>
          <w:lang w:eastAsia="pl-PL"/>
        </w:rPr>
        <w:t xml:space="preserve">, BP.RS.7351-513/09/10 z dnia 25.01.2011 r., BP.6740.49.2012.MW z dnia 23.03.2012 r., dokumentacją projektową budowy kompleksu </w:t>
      </w:r>
      <w:proofErr w:type="spellStart"/>
      <w:r w:rsidRPr="002102B2">
        <w:rPr>
          <w:rFonts w:ascii="Times New Roman" w:eastAsia="Times New Roman" w:hAnsi="Times New Roman" w:cs="Times New Roman"/>
          <w:sz w:val="24"/>
          <w:szCs w:val="24"/>
          <w:lang w:eastAsia="pl-PL"/>
        </w:rPr>
        <w:t>rekreacyjno-turystyczno-kulturalnego</w:t>
      </w:r>
      <w:proofErr w:type="spellEnd"/>
      <w:r w:rsidRPr="002102B2">
        <w:rPr>
          <w:rFonts w:ascii="Times New Roman" w:eastAsia="Times New Roman" w:hAnsi="Times New Roman" w:cs="Times New Roman"/>
          <w:sz w:val="24"/>
          <w:szCs w:val="24"/>
          <w:lang w:eastAsia="pl-PL"/>
        </w:rPr>
        <w:t xml:space="preserve">, specyfikacją techniczną wykonania i odbioru </w:t>
      </w:r>
      <w:proofErr w:type="spellStart"/>
      <w:r w:rsidRPr="002102B2">
        <w:rPr>
          <w:rFonts w:ascii="Times New Roman" w:eastAsia="Times New Roman" w:hAnsi="Times New Roman" w:cs="Times New Roman"/>
          <w:sz w:val="24"/>
          <w:szCs w:val="24"/>
          <w:lang w:eastAsia="pl-PL"/>
        </w:rPr>
        <w:t>robót</w:t>
      </w:r>
      <w:proofErr w:type="spellEnd"/>
      <w:r w:rsidRPr="002102B2">
        <w:rPr>
          <w:rFonts w:ascii="Times New Roman" w:eastAsia="Times New Roman" w:hAnsi="Times New Roman" w:cs="Times New Roman"/>
          <w:sz w:val="24"/>
          <w:szCs w:val="24"/>
          <w:lang w:eastAsia="pl-PL"/>
        </w:rPr>
        <w:t xml:space="preserve"> budowlanych opracowanych przez biuro NEOINVEST Sp. z o.o. w 2009 </w:t>
      </w:r>
      <w:proofErr w:type="spellStart"/>
      <w:r w:rsidRPr="002102B2">
        <w:rPr>
          <w:rFonts w:ascii="Times New Roman" w:eastAsia="Times New Roman" w:hAnsi="Times New Roman" w:cs="Times New Roman"/>
          <w:sz w:val="24"/>
          <w:szCs w:val="24"/>
          <w:lang w:eastAsia="pl-PL"/>
        </w:rPr>
        <w:t>r</w:t>
      </w:r>
      <w:proofErr w:type="spellEnd"/>
      <w:r w:rsidRPr="002102B2">
        <w:rPr>
          <w:rFonts w:ascii="Times New Roman" w:eastAsia="Times New Roman" w:hAnsi="Times New Roman" w:cs="Times New Roman"/>
          <w:sz w:val="24"/>
          <w:szCs w:val="24"/>
          <w:lang w:eastAsia="pl-PL"/>
        </w:rPr>
        <w:t xml:space="preserve">, 2010 r. oraz 2011 r. na dz. 6247/7 (dawniej 6247/2) obręb 5 Końskie – miasto. Obowiązkiem Wykonawcy jest pozyskać wszelkie niezbędne uzgodnienia i decyzje administracyjne w tym prawomocne pozwolenie na użytkowanie częściowe obiektu, dlatego też Wykonawca winien przewidzieć i wykonać roboty nie ujęte w </w:t>
      </w:r>
      <w:r w:rsidRPr="002102B2">
        <w:rPr>
          <w:rFonts w:ascii="Times New Roman" w:eastAsia="Times New Roman" w:hAnsi="Times New Roman" w:cs="Times New Roman"/>
          <w:sz w:val="24"/>
          <w:szCs w:val="24"/>
          <w:lang w:eastAsia="pl-PL"/>
        </w:rPr>
        <w:lastRenderedPageBreak/>
        <w:t xml:space="preserve">dokumentacji technicznej, a których realizacja jest niezbędna do poprawnego wykonania i funkcjonowania przedmiotu </w:t>
      </w:r>
      <w:proofErr w:type="spellStart"/>
      <w:r w:rsidRPr="002102B2">
        <w:rPr>
          <w:rFonts w:ascii="Times New Roman" w:eastAsia="Times New Roman" w:hAnsi="Times New Roman" w:cs="Times New Roman"/>
          <w:sz w:val="24"/>
          <w:szCs w:val="24"/>
          <w:lang w:eastAsia="pl-PL"/>
        </w:rPr>
        <w:t>zamówienia</w:t>
      </w:r>
      <w:proofErr w:type="spellEnd"/>
      <w:r w:rsidRPr="002102B2">
        <w:rPr>
          <w:rFonts w:ascii="Times New Roman" w:eastAsia="Times New Roman" w:hAnsi="Times New Roman" w:cs="Times New Roman"/>
          <w:sz w:val="24"/>
          <w:szCs w:val="24"/>
          <w:lang w:eastAsia="pl-PL"/>
        </w:rPr>
        <w:t xml:space="preserve">, z punktu widzenia celu, któremu ma służyć. Zamawiający wprowadza zmianę technologii wykonania części drogi wewnętrznej z kostki brukowej na nawierzchnię asfaltową wraz z krawężnikami betonowymi, dlatego też Wykonawca zobowiązany jest wykonać: Zadanie 1 - budowa drogi wraz z chodnikami wewnętrznymi 1) Roboty przygotowawcze i ziemne a) odtworzenie trasy i punktów wysokościowych przy liniowych robotach ziemnych (drogi) – 0,128 km, b) roboty rozbiórkowe drogi o nawierzchni z trylinki – 670 m2, c) rozbiórka krawężników na odcinku od ul. Maratońskiej do ogrodzenia obiektu sportowego – 90 m, d) wykonanie wykopów mechaniczne w gruncie kat. III-IV – 163 m3, e) regulacja studni kanalizacji sanitarnej – 2 szt., f) regulacja studni kanalizacji deszczowej – 3 szt., g) regulacja wpustów ulicznych – 6 szt., h) wykonanie nasypów mechaniczne z gruntu kat. I-II wraz z formowaniem i zagęszczeniem nasypu – 111 m3, i) profilowanie i zagęszczenie podłoża pod warstwy konstrukcyjne nawierzchni wykonane mechanicznie – 879 m2, 2) ustawienie krawężników a) ustawienie krawężników betonowych o wymiarach 15x30 cm na podsypce piaskowej gr. 2,0 cm wraz z wykonaniem ławy z oporem z betonu C12/15 (B-15) – 264 m, b) ustawienie krawężników betonowych wtopionych o wymiarach 15x30 cm wraz z wykonaniem ławy z oporem z betonu C12/15 (B-15), na podsypce piaskowej gr. 2,0 cm – 22 m, 3) wykonanie podbudowy a) wykonanie podbudowy z gruntu stabilizowanego cementem, o wytrzymałości Rm=2,5 </w:t>
      </w:r>
      <w:proofErr w:type="spellStart"/>
      <w:r w:rsidRPr="002102B2">
        <w:rPr>
          <w:rFonts w:ascii="Times New Roman" w:eastAsia="Times New Roman" w:hAnsi="Times New Roman" w:cs="Times New Roman"/>
          <w:sz w:val="24"/>
          <w:szCs w:val="24"/>
          <w:lang w:eastAsia="pl-PL"/>
        </w:rPr>
        <w:t>MPa</w:t>
      </w:r>
      <w:proofErr w:type="spellEnd"/>
      <w:r w:rsidRPr="002102B2">
        <w:rPr>
          <w:rFonts w:ascii="Times New Roman" w:eastAsia="Times New Roman" w:hAnsi="Times New Roman" w:cs="Times New Roman"/>
          <w:sz w:val="24"/>
          <w:szCs w:val="24"/>
          <w:lang w:eastAsia="pl-PL"/>
        </w:rPr>
        <w:t xml:space="preserve">, pielęgnacja podbudowy przez posypanie piaskiem i polewanie wodą, grubość warstwy po zagęszczeniu 20 cm – 705 m2, b) wykonanie podbudowy z kruszywa łamanego stabilizowanego mechanicznie, grubość warstwy 20 cm – 705 m2, 4) wykonanie nawierzchni asfaltowej a) wykonanie warstwy wiążącej z betonu asfaltowego AC16W o grubości warstwy 7 cm – 705 m2, b) wykonanie warstwy ścieralnej z betonu asfaltowego AC11S o grubości warstwy 4 cm – 705 m2, 5) wykonanie chodnika wewnętrznego bezpośrednio przylegającego do drogi a) ustawienie obrzeży betonowych 8x20x100 z wykonaniem ławy z oporem z betonu C12/15 (B-15) – 80 m2, b) wykonanie chodnika z kostki betonowej gr. 8 cm na warstwie kruszywa gr. 10 cm i podsypce cementowo-piaskowej </w:t>
      </w:r>
      <w:proofErr w:type="spellStart"/>
      <w:r w:rsidRPr="002102B2">
        <w:rPr>
          <w:rFonts w:ascii="Times New Roman" w:eastAsia="Times New Roman" w:hAnsi="Times New Roman" w:cs="Times New Roman"/>
          <w:sz w:val="24"/>
          <w:szCs w:val="24"/>
          <w:lang w:eastAsia="pl-PL"/>
        </w:rPr>
        <w:t>gr</w:t>
      </w:r>
      <w:proofErr w:type="spellEnd"/>
      <w:r w:rsidRPr="002102B2">
        <w:rPr>
          <w:rFonts w:ascii="Times New Roman" w:eastAsia="Times New Roman" w:hAnsi="Times New Roman" w:cs="Times New Roman"/>
          <w:sz w:val="24"/>
          <w:szCs w:val="24"/>
          <w:lang w:eastAsia="pl-PL"/>
        </w:rPr>
        <w:t xml:space="preserve"> 4 cm – 160 m2, 6) wykonanie chodnika wewnętrznego wokół budynku </w:t>
      </w:r>
      <w:proofErr w:type="spellStart"/>
      <w:r w:rsidRPr="002102B2">
        <w:rPr>
          <w:rFonts w:ascii="Times New Roman" w:eastAsia="Times New Roman" w:hAnsi="Times New Roman" w:cs="Times New Roman"/>
          <w:sz w:val="24"/>
          <w:szCs w:val="24"/>
          <w:lang w:eastAsia="pl-PL"/>
        </w:rPr>
        <w:t>zapleczowo-biurowego</w:t>
      </w:r>
      <w:proofErr w:type="spellEnd"/>
      <w:r w:rsidRPr="002102B2">
        <w:rPr>
          <w:rFonts w:ascii="Times New Roman" w:eastAsia="Times New Roman" w:hAnsi="Times New Roman" w:cs="Times New Roman"/>
          <w:sz w:val="24"/>
          <w:szCs w:val="24"/>
          <w:lang w:eastAsia="pl-PL"/>
        </w:rPr>
        <w:t xml:space="preserve"> a) ustawienie obrzeży betonowych 8x20x100 z wykonaniem ławy z oporem z betonu C12/15 (B-15) – 176 m2, b) wykonanie pochylni z kostki betonowej gr. 8 cm na warstwie kruszywa gr. 10 cm i podsypce cementowo-piaskowej </w:t>
      </w:r>
      <w:proofErr w:type="spellStart"/>
      <w:r w:rsidRPr="002102B2">
        <w:rPr>
          <w:rFonts w:ascii="Times New Roman" w:eastAsia="Times New Roman" w:hAnsi="Times New Roman" w:cs="Times New Roman"/>
          <w:sz w:val="24"/>
          <w:szCs w:val="24"/>
          <w:lang w:eastAsia="pl-PL"/>
        </w:rPr>
        <w:t>gr</w:t>
      </w:r>
      <w:proofErr w:type="spellEnd"/>
      <w:r w:rsidRPr="002102B2">
        <w:rPr>
          <w:rFonts w:ascii="Times New Roman" w:eastAsia="Times New Roman" w:hAnsi="Times New Roman" w:cs="Times New Roman"/>
          <w:sz w:val="24"/>
          <w:szCs w:val="24"/>
          <w:lang w:eastAsia="pl-PL"/>
        </w:rPr>
        <w:t xml:space="preserve"> 4 cm wraz z obustronną balustradą ze stali nierdzewnej o rozstawie pomiędzy pochwytami 1,0-1,1 m. Balustrada winna składać się z pochwytu z podwójnej rury fi 42,4 mm (dolny pochwyt mocowany na h=75 cm, górny na h=90 cm) na wspornikach stalowych, dwie rury nierdzewne fi 12, słupków wraz z zaślepkami z rur fi 48,3 mm z mocowaniem górnym do podłoża – 1 </w:t>
      </w:r>
      <w:proofErr w:type="spellStart"/>
      <w:r w:rsidRPr="002102B2">
        <w:rPr>
          <w:rFonts w:ascii="Times New Roman" w:eastAsia="Times New Roman" w:hAnsi="Times New Roman" w:cs="Times New Roman"/>
          <w:sz w:val="24"/>
          <w:szCs w:val="24"/>
          <w:lang w:eastAsia="pl-PL"/>
        </w:rPr>
        <w:t>kpl</w:t>
      </w:r>
      <w:proofErr w:type="spellEnd"/>
      <w:r w:rsidRPr="002102B2">
        <w:rPr>
          <w:rFonts w:ascii="Times New Roman" w:eastAsia="Times New Roman" w:hAnsi="Times New Roman" w:cs="Times New Roman"/>
          <w:sz w:val="24"/>
          <w:szCs w:val="24"/>
          <w:lang w:eastAsia="pl-PL"/>
        </w:rPr>
        <w:t xml:space="preserve">. c) wykonanie chodnika z kostki betonowej gr. 8 cm na warstwie kruszywa gr. 10 cm i podsypce cementowo-piaskowej </w:t>
      </w:r>
      <w:proofErr w:type="spellStart"/>
      <w:r w:rsidRPr="002102B2">
        <w:rPr>
          <w:rFonts w:ascii="Times New Roman" w:eastAsia="Times New Roman" w:hAnsi="Times New Roman" w:cs="Times New Roman"/>
          <w:sz w:val="24"/>
          <w:szCs w:val="24"/>
          <w:lang w:eastAsia="pl-PL"/>
        </w:rPr>
        <w:t>gr</w:t>
      </w:r>
      <w:proofErr w:type="spellEnd"/>
      <w:r w:rsidRPr="002102B2">
        <w:rPr>
          <w:rFonts w:ascii="Times New Roman" w:eastAsia="Times New Roman" w:hAnsi="Times New Roman" w:cs="Times New Roman"/>
          <w:sz w:val="24"/>
          <w:szCs w:val="24"/>
          <w:lang w:eastAsia="pl-PL"/>
        </w:rPr>
        <w:t xml:space="preserve"> 4 cm – 443 m2, 7) obsługa geodezyjna wraz z opracowaniem inwentaryzacji powykonawczej </w:t>
      </w:r>
      <w:proofErr w:type="spellStart"/>
      <w:r w:rsidRPr="002102B2">
        <w:rPr>
          <w:rFonts w:ascii="Times New Roman" w:eastAsia="Times New Roman" w:hAnsi="Times New Roman" w:cs="Times New Roman"/>
          <w:sz w:val="24"/>
          <w:szCs w:val="24"/>
          <w:lang w:eastAsia="pl-PL"/>
        </w:rPr>
        <w:t>robót</w:t>
      </w:r>
      <w:proofErr w:type="spellEnd"/>
      <w:r w:rsidRPr="002102B2">
        <w:rPr>
          <w:rFonts w:ascii="Times New Roman" w:eastAsia="Times New Roman" w:hAnsi="Times New Roman" w:cs="Times New Roman"/>
          <w:sz w:val="24"/>
          <w:szCs w:val="24"/>
          <w:lang w:eastAsia="pl-PL"/>
        </w:rPr>
        <w:t xml:space="preserve">, 8) uzyskanie niezbędnych uzgodnień i decyzji administracyjnych w tym prawomocnego pozwolenia na użytkowanie częściowe obiektu. Zadanie 2 - parking po wschodniej stronie drogi Zadanie 2 będzie realizowane w przypadku zrealizowania zadania 1. 1) Roboty przygotowawcze i ziemne a) wykonanie wykopów mechaniczne w gruncie kat. III-IV – 49 m3, b) regulacja studni kanalizacji deszczowej – 1 szt., c) regulacja wpustów ulicznych – 1 szt., d) wykonanie nasypów mechaniczne z gruntu kat. I-II wraz z formowaniem i zagęszczeniem nasypu – 326 m3, e) profilowanie i zagęszczenie podłoża pod warstwy konstrukcyjne nawierzchni wykonane mechanicznie – 414 m2, 2) ustawienie krawężników a) ustawienie krawężników betonowych o wymiarach 15x30 cm na podsypce piaskowej gr. 2,0 cm wraz z wykonaniem ławy z oporem z betonu C12/15 (B-15) – 110 m, 3) wykonanie podbudowy a) wykonanie podbudowy z gruntu stabilizowanego cementem, o wytrzymałości Rm-2,5 </w:t>
      </w:r>
      <w:proofErr w:type="spellStart"/>
      <w:r w:rsidRPr="002102B2">
        <w:rPr>
          <w:rFonts w:ascii="Times New Roman" w:eastAsia="Times New Roman" w:hAnsi="Times New Roman" w:cs="Times New Roman"/>
          <w:sz w:val="24"/>
          <w:szCs w:val="24"/>
          <w:lang w:eastAsia="pl-PL"/>
        </w:rPr>
        <w:t>MPa</w:t>
      </w:r>
      <w:proofErr w:type="spellEnd"/>
      <w:r w:rsidRPr="002102B2">
        <w:rPr>
          <w:rFonts w:ascii="Times New Roman" w:eastAsia="Times New Roman" w:hAnsi="Times New Roman" w:cs="Times New Roman"/>
          <w:sz w:val="24"/>
          <w:szCs w:val="24"/>
          <w:lang w:eastAsia="pl-PL"/>
        </w:rPr>
        <w:t xml:space="preserve">, pielęgnacja podbudowy przez posypanie piaskiem i polewanie wodą, grubość warstwy po zagęszczeniu </w:t>
      </w:r>
      <w:r w:rsidRPr="002102B2">
        <w:rPr>
          <w:rFonts w:ascii="Times New Roman" w:eastAsia="Times New Roman" w:hAnsi="Times New Roman" w:cs="Times New Roman"/>
          <w:sz w:val="24"/>
          <w:szCs w:val="24"/>
          <w:lang w:eastAsia="pl-PL"/>
        </w:rPr>
        <w:lastRenderedPageBreak/>
        <w:t xml:space="preserve">20 cm – 482 m2, b) wykonanie podbudowy z kruszywa łamanego stabilizowanego mechanicznie, grubość warstwy 20 cm – 482 m2, 4) wykonanie nawierzchni asfaltowej a) wykonanie warstwy wiążącej z betonu asfaltowego AC16W o grubości warstwy 7 cm – 482 m2, b) warstwa ścieralna z betonu asfaltowego AC11S o grubości warstwy 4 cm – 482 m2, 5) urządzenia bezpieczeństwa ruchu a) ustawienie słupów z rur stalowych fi 50 mm dla znaków </w:t>
      </w:r>
      <w:proofErr w:type="spellStart"/>
      <w:r w:rsidRPr="002102B2">
        <w:rPr>
          <w:rFonts w:ascii="Times New Roman" w:eastAsia="Times New Roman" w:hAnsi="Times New Roman" w:cs="Times New Roman"/>
          <w:sz w:val="24"/>
          <w:szCs w:val="24"/>
          <w:lang w:eastAsia="pl-PL"/>
        </w:rPr>
        <w:t>drogowych</w:t>
      </w:r>
      <w:proofErr w:type="spellEnd"/>
      <w:r w:rsidRPr="002102B2">
        <w:rPr>
          <w:rFonts w:ascii="Times New Roman" w:eastAsia="Times New Roman" w:hAnsi="Times New Roman" w:cs="Times New Roman"/>
          <w:sz w:val="24"/>
          <w:szCs w:val="24"/>
          <w:lang w:eastAsia="pl-PL"/>
        </w:rPr>
        <w:t xml:space="preserve">, wraz z wykonaniem i zasypaniem dołów z ubiciem warstwami – 2 szt., b) przymocowanie do gotowych słupów znaków informacyjnych typ D (prostokątny 600x750 mm), folia odblaskowa I generacja – 2 szt., 6) obsługa geodezyjna wraz z opracowaniem inwentaryzacji powykonawczej </w:t>
      </w:r>
      <w:proofErr w:type="spellStart"/>
      <w:r w:rsidRPr="002102B2">
        <w:rPr>
          <w:rFonts w:ascii="Times New Roman" w:eastAsia="Times New Roman" w:hAnsi="Times New Roman" w:cs="Times New Roman"/>
          <w:sz w:val="24"/>
          <w:szCs w:val="24"/>
          <w:lang w:eastAsia="pl-PL"/>
        </w:rPr>
        <w:t>robót</w:t>
      </w:r>
      <w:proofErr w:type="spellEnd"/>
      <w:r w:rsidRPr="002102B2">
        <w:rPr>
          <w:rFonts w:ascii="Times New Roman" w:eastAsia="Times New Roman" w:hAnsi="Times New Roman" w:cs="Times New Roman"/>
          <w:sz w:val="24"/>
          <w:szCs w:val="24"/>
          <w:lang w:eastAsia="pl-PL"/>
        </w:rPr>
        <w:t xml:space="preserve">, 7) uzyskanie niezbędnych uzgodnień i decyzji administracyjnych w tym prawomocnego pozwolenia na użytkowanie częściowe obiektu. Zadanie 3 - parking po zachodniej stronie drogi Zadanie 3 będzie realizowane w przypadku zrealizowania zadania 2. 1) Roboty przygotowawcze i ziemne f) wykonanie wykopów mechaniczne w gruncie kat. III-IV – 97 m3, g) wykonanie nasypów mechaniczne z gruntu kat. I-II wraz z formowaniem i zagęszczeniem nasypu – 300 m3, h) profilowanie i zagęszczenie podłoża pod warstwy konstrukcyjne nawierzchni wykonane mechanicznie – 910 m2, 2) ustawienie krawężników b) ustawienie krawężników betonowych o wymiarach 15x30 cm na podsypce piaskowej gr. 2,0 cm wraz z wykonaniem ławy z oporem z betonu C12/15 (B-15) – 92 m, c) ustawienie krawężników betonowych wtopionych o wymiarach 15x30 cm wraz z wykonaniem ławy z oporem z betonu C12/15 (B-15), na podsypce piaskowej gr. 2,0 cm – 5 m, 8) wykonanie podbudowy a) wykonanie podbudowy z gruntu stabilizowanego cementem, o wytrzymałości Rm-2,5 </w:t>
      </w:r>
      <w:proofErr w:type="spellStart"/>
      <w:r w:rsidRPr="002102B2">
        <w:rPr>
          <w:rFonts w:ascii="Times New Roman" w:eastAsia="Times New Roman" w:hAnsi="Times New Roman" w:cs="Times New Roman"/>
          <w:sz w:val="24"/>
          <w:szCs w:val="24"/>
          <w:lang w:eastAsia="pl-PL"/>
        </w:rPr>
        <w:t>MPa</w:t>
      </w:r>
      <w:proofErr w:type="spellEnd"/>
      <w:r w:rsidRPr="002102B2">
        <w:rPr>
          <w:rFonts w:ascii="Times New Roman" w:eastAsia="Times New Roman" w:hAnsi="Times New Roman" w:cs="Times New Roman"/>
          <w:sz w:val="24"/>
          <w:szCs w:val="24"/>
          <w:lang w:eastAsia="pl-PL"/>
        </w:rPr>
        <w:t xml:space="preserve">, pielęgnacja podbudowy przez posypanie piaskiem i polewanie wodą, grubość warstwy po zagęszczeniu 20 cm – 468 m2, b) wykonanie podbudowy z kruszywa łamanego stabilizowanego mechanicznie, grubość warstwy 20 cm – 468 m2, 9) obsługa geodezyjna wraz z opracowaniem inwentaryzacji powykonawczej </w:t>
      </w:r>
      <w:proofErr w:type="spellStart"/>
      <w:r w:rsidRPr="002102B2">
        <w:rPr>
          <w:rFonts w:ascii="Times New Roman" w:eastAsia="Times New Roman" w:hAnsi="Times New Roman" w:cs="Times New Roman"/>
          <w:sz w:val="24"/>
          <w:szCs w:val="24"/>
          <w:lang w:eastAsia="pl-PL"/>
        </w:rPr>
        <w:t>robót</w:t>
      </w:r>
      <w:proofErr w:type="spellEnd"/>
      <w:r w:rsidRPr="002102B2">
        <w:rPr>
          <w:rFonts w:ascii="Times New Roman" w:eastAsia="Times New Roman" w:hAnsi="Times New Roman" w:cs="Times New Roman"/>
          <w:sz w:val="24"/>
          <w:szCs w:val="24"/>
          <w:lang w:eastAsia="pl-PL"/>
        </w:rPr>
        <w:t xml:space="preserve">, 10) uzyskanie niezbędnych uzgodnień i decyzji administracyjnych w tym prawomocnego pozwolenia na użytkowanie częściowe obiektu.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II.5) Główny kod CPV: </w:t>
      </w:r>
      <w:r w:rsidRPr="002102B2">
        <w:rPr>
          <w:rFonts w:ascii="Times New Roman" w:eastAsia="Times New Roman" w:hAnsi="Times New Roman" w:cs="Times New Roman"/>
          <w:sz w:val="24"/>
          <w:szCs w:val="24"/>
          <w:lang w:eastAsia="pl-PL"/>
        </w:rPr>
        <w:t xml:space="preserve">45000000-7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Dodatkowe kody CPV:</w:t>
      </w:r>
      <w:r w:rsidRPr="002102B2">
        <w:rPr>
          <w:rFonts w:ascii="Times New Roman" w:eastAsia="Times New Roman" w:hAnsi="Times New Roman" w:cs="Times New Roman"/>
          <w:sz w:val="24"/>
          <w:szCs w:val="24"/>
          <w:lang w:eastAsia="pl-PL"/>
        </w:rPr>
        <w:t xml:space="preserve">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II.6) Całkowita wartość </w:t>
      </w:r>
      <w:proofErr w:type="spellStart"/>
      <w:r w:rsidRPr="002102B2">
        <w:rPr>
          <w:rFonts w:ascii="Times New Roman" w:eastAsia="Times New Roman" w:hAnsi="Times New Roman" w:cs="Times New Roman"/>
          <w:b/>
          <w:bCs/>
          <w:sz w:val="24"/>
          <w:szCs w:val="24"/>
          <w:lang w:eastAsia="pl-PL"/>
        </w:rPr>
        <w:t>zamówienia</w:t>
      </w:r>
      <w:proofErr w:type="spellEnd"/>
      <w:r w:rsidRPr="002102B2">
        <w:rPr>
          <w:rFonts w:ascii="Times New Roman" w:eastAsia="Times New Roman" w:hAnsi="Times New Roman" w:cs="Times New Roman"/>
          <w:b/>
          <w:bCs/>
          <w:sz w:val="24"/>
          <w:szCs w:val="24"/>
          <w:lang w:eastAsia="pl-PL"/>
        </w:rPr>
        <w:t xml:space="preserve"> </w:t>
      </w:r>
      <w:r w:rsidRPr="002102B2">
        <w:rPr>
          <w:rFonts w:ascii="Times New Roman" w:eastAsia="Times New Roman" w:hAnsi="Times New Roman" w:cs="Times New Roman"/>
          <w:i/>
          <w:iCs/>
          <w:sz w:val="24"/>
          <w:szCs w:val="24"/>
          <w:lang w:eastAsia="pl-PL"/>
        </w:rPr>
        <w:t xml:space="preserve">(jeżeli zamawiający podaje informacje o wartości </w:t>
      </w:r>
      <w:proofErr w:type="spellStart"/>
      <w:r w:rsidRPr="002102B2">
        <w:rPr>
          <w:rFonts w:ascii="Times New Roman" w:eastAsia="Times New Roman" w:hAnsi="Times New Roman" w:cs="Times New Roman"/>
          <w:i/>
          <w:iCs/>
          <w:sz w:val="24"/>
          <w:szCs w:val="24"/>
          <w:lang w:eastAsia="pl-PL"/>
        </w:rPr>
        <w:t>zamówienia</w:t>
      </w:r>
      <w:proofErr w:type="spellEnd"/>
      <w:r w:rsidRPr="002102B2">
        <w:rPr>
          <w:rFonts w:ascii="Times New Roman" w:eastAsia="Times New Roman" w:hAnsi="Times New Roman" w:cs="Times New Roman"/>
          <w:i/>
          <w:iCs/>
          <w:sz w:val="24"/>
          <w:szCs w:val="24"/>
          <w:lang w:eastAsia="pl-PL"/>
        </w:rPr>
        <w:t>)</w:t>
      </w:r>
      <w:r w:rsidRPr="002102B2">
        <w:rPr>
          <w:rFonts w:ascii="Times New Roman" w:eastAsia="Times New Roman" w:hAnsi="Times New Roman" w:cs="Times New Roman"/>
          <w:sz w:val="24"/>
          <w:szCs w:val="24"/>
          <w:lang w:eastAsia="pl-PL"/>
        </w:rPr>
        <w:t xml:space="preserve">: </w:t>
      </w:r>
      <w:r w:rsidRPr="002102B2">
        <w:rPr>
          <w:rFonts w:ascii="Times New Roman" w:eastAsia="Times New Roman" w:hAnsi="Times New Roman" w:cs="Times New Roman"/>
          <w:sz w:val="24"/>
          <w:szCs w:val="24"/>
          <w:lang w:eastAsia="pl-PL"/>
        </w:rPr>
        <w:br/>
        <w:t xml:space="preserve">Wartość bez VAT: </w:t>
      </w:r>
      <w:r w:rsidRPr="002102B2">
        <w:rPr>
          <w:rFonts w:ascii="Times New Roman" w:eastAsia="Times New Roman" w:hAnsi="Times New Roman" w:cs="Times New Roman"/>
          <w:sz w:val="24"/>
          <w:szCs w:val="24"/>
          <w:lang w:eastAsia="pl-PL"/>
        </w:rPr>
        <w:br/>
        <w:t xml:space="preserve">Waluta: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102B2">
        <w:rPr>
          <w:rFonts w:ascii="Times New Roman" w:eastAsia="Times New Roman" w:hAnsi="Times New Roman" w:cs="Times New Roman"/>
          <w:sz w:val="24"/>
          <w:szCs w:val="24"/>
          <w:lang w:eastAsia="pl-PL"/>
        </w:rPr>
        <w:t xml:space="preserve">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2102B2">
        <w:rPr>
          <w:rFonts w:ascii="Times New Roman" w:eastAsia="Times New Roman" w:hAnsi="Times New Roman" w:cs="Times New Roman"/>
          <w:b/>
          <w:bCs/>
          <w:sz w:val="24"/>
          <w:szCs w:val="24"/>
          <w:lang w:eastAsia="pl-PL"/>
        </w:rPr>
        <w:t>pkt</w:t>
      </w:r>
      <w:proofErr w:type="spellEnd"/>
      <w:r w:rsidRPr="002102B2">
        <w:rPr>
          <w:rFonts w:ascii="Times New Roman" w:eastAsia="Times New Roman" w:hAnsi="Times New Roman" w:cs="Times New Roman"/>
          <w:b/>
          <w:bCs/>
          <w:sz w:val="24"/>
          <w:szCs w:val="24"/>
          <w:lang w:eastAsia="pl-PL"/>
        </w:rPr>
        <w:t xml:space="preserve"> 6 i 7 lub w art. 134 ust. 6 </w:t>
      </w:r>
      <w:proofErr w:type="spellStart"/>
      <w:r w:rsidRPr="002102B2">
        <w:rPr>
          <w:rFonts w:ascii="Times New Roman" w:eastAsia="Times New Roman" w:hAnsi="Times New Roman" w:cs="Times New Roman"/>
          <w:b/>
          <w:bCs/>
          <w:sz w:val="24"/>
          <w:szCs w:val="24"/>
          <w:lang w:eastAsia="pl-PL"/>
        </w:rPr>
        <w:t>pkt</w:t>
      </w:r>
      <w:proofErr w:type="spellEnd"/>
      <w:r w:rsidRPr="002102B2">
        <w:rPr>
          <w:rFonts w:ascii="Times New Roman" w:eastAsia="Times New Roman" w:hAnsi="Times New Roman" w:cs="Times New Roman"/>
          <w:b/>
          <w:bCs/>
          <w:sz w:val="24"/>
          <w:szCs w:val="24"/>
          <w:lang w:eastAsia="pl-PL"/>
        </w:rPr>
        <w:t xml:space="preserve"> 3 ustawy </w:t>
      </w:r>
      <w:proofErr w:type="spellStart"/>
      <w:r w:rsidRPr="002102B2">
        <w:rPr>
          <w:rFonts w:ascii="Times New Roman" w:eastAsia="Times New Roman" w:hAnsi="Times New Roman" w:cs="Times New Roman"/>
          <w:b/>
          <w:bCs/>
          <w:sz w:val="24"/>
          <w:szCs w:val="24"/>
          <w:lang w:eastAsia="pl-PL"/>
        </w:rPr>
        <w:t>Pzp</w:t>
      </w:r>
      <w:proofErr w:type="spellEnd"/>
      <w:r w:rsidRPr="002102B2">
        <w:rPr>
          <w:rFonts w:ascii="Times New Roman" w:eastAsia="Times New Roman" w:hAnsi="Times New Roman" w:cs="Times New Roman"/>
          <w:b/>
          <w:bCs/>
          <w:sz w:val="24"/>
          <w:szCs w:val="24"/>
          <w:lang w:eastAsia="pl-PL"/>
        </w:rPr>
        <w:t xml:space="preserve">: </w:t>
      </w:r>
      <w:r w:rsidRPr="002102B2">
        <w:rPr>
          <w:rFonts w:ascii="Times New Roman" w:eastAsia="Times New Roman" w:hAnsi="Times New Roman" w:cs="Times New Roman"/>
          <w:sz w:val="24"/>
          <w:szCs w:val="24"/>
          <w:lang w:eastAsia="pl-PL"/>
        </w:rPr>
        <w:t xml:space="preserve">Nie </w:t>
      </w:r>
      <w:r w:rsidRPr="002102B2">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2102B2">
        <w:rPr>
          <w:rFonts w:ascii="Times New Roman" w:eastAsia="Times New Roman" w:hAnsi="Times New Roman" w:cs="Times New Roman"/>
          <w:sz w:val="24"/>
          <w:szCs w:val="24"/>
          <w:lang w:eastAsia="pl-PL"/>
        </w:rPr>
        <w:t>zamówienia</w:t>
      </w:r>
      <w:proofErr w:type="spellEnd"/>
      <w:r w:rsidRPr="002102B2">
        <w:rPr>
          <w:rFonts w:ascii="Times New Roman" w:eastAsia="Times New Roman" w:hAnsi="Times New Roman" w:cs="Times New Roman"/>
          <w:sz w:val="24"/>
          <w:szCs w:val="24"/>
          <w:lang w:eastAsia="pl-PL"/>
        </w:rPr>
        <w:t xml:space="preserve">, o których mowa w art. 67 ust. 1 </w:t>
      </w:r>
      <w:proofErr w:type="spellStart"/>
      <w:r w:rsidRPr="002102B2">
        <w:rPr>
          <w:rFonts w:ascii="Times New Roman" w:eastAsia="Times New Roman" w:hAnsi="Times New Roman" w:cs="Times New Roman"/>
          <w:sz w:val="24"/>
          <w:szCs w:val="24"/>
          <w:lang w:eastAsia="pl-PL"/>
        </w:rPr>
        <w:t>pkt</w:t>
      </w:r>
      <w:proofErr w:type="spellEnd"/>
      <w:r w:rsidRPr="002102B2">
        <w:rPr>
          <w:rFonts w:ascii="Times New Roman" w:eastAsia="Times New Roman" w:hAnsi="Times New Roman" w:cs="Times New Roman"/>
          <w:sz w:val="24"/>
          <w:szCs w:val="24"/>
          <w:lang w:eastAsia="pl-PL"/>
        </w:rPr>
        <w:t xml:space="preserve"> 6 lub w art. 134 ust. 6 </w:t>
      </w:r>
      <w:proofErr w:type="spellStart"/>
      <w:r w:rsidRPr="002102B2">
        <w:rPr>
          <w:rFonts w:ascii="Times New Roman" w:eastAsia="Times New Roman" w:hAnsi="Times New Roman" w:cs="Times New Roman"/>
          <w:sz w:val="24"/>
          <w:szCs w:val="24"/>
          <w:lang w:eastAsia="pl-PL"/>
        </w:rPr>
        <w:t>pkt</w:t>
      </w:r>
      <w:proofErr w:type="spellEnd"/>
      <w:r w:rsidRPr="002102B2">
        <w:rPr>
          <w:rFonts w:ascii="Times New Roman" w:eastAsia="Times New Roman" w:hAnsi="Times New Roman" w:cs="Times New Roman"/>
          <w:sz w:val="24"/>
          <w:szCs w:val="24"/>
          <w:lang w:eastAsia="pl-PL"/>
        </w:rPr>
        <w:t xml:space="preserve"> 3 ustawy </w:t>
      </w:r>
      <w:proofErr w:type="spellStart"/>
      <w:r w:rsidRPr="002102B2">
        <w:rPr>
          <w:rFonts w:ascii="Times New Roman" w:eastAsia="Times New Roman" w:hAnsi="Times New Roman" w:cs="Times New Roman"/>
          <w:sz w:val="24"/>
          <w:szCs w:val="24"/>
          <w:lang w:eastAsia="pl-PL"/>
        </w:rPr>
        <w:t>Pzp</w:t>
      </w:r>
      <w:proofErr w:type="spellEnd"/>
      <w:r w:rsidRPr="002102B2">
        <w:rPr>
          <w:rFonts w:ascii="Times New Roman" w:eastAsia="Times New Roman" w:hAnsi="Times New Roman" w:cs="Times New Roman"/>
          <w:sz w:val="24"/>
          <w:szCs w:val="24"/>
          <w:lang w:eastAsia="pl-PL"/>
        </w:rPr>
        <w:t xml:space="preserve">: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102B2">
        <w:rPr>
          <w:rFonts w:ascii="Times New Roman" w:eastAsia="Times New Roman" w:hAnsi="Times New Roman" w:cs="Times New Roman"/>
          <w:sz w:val="24"/>
          <w:szCs w:val="24"/>
          <w:lang w:eastAsia="pl-PL"/>
        </w:rPr>
        <w:t xml:space="preserve"> </w:t>
      </w:r>
      <w:r w:rsidRPr="002102B2">
        <w:rPr>
          <w:rFonts w:ascii="Times New Roman" w:eastAsia="Times New Roman" w:hAnsi="Times New Roman" w:cs="Times New Roman"/>
          <w:sz w:val="24"/>
          <w:szCs w:val="24"/>
          <w:lang w:eastAsia="pl-PL"/>
        </w:rPr>
        <w:br/>
        <w:t>miesiącach:   </w:t>
      </w:r>
      <w:r w:rsidRPr="002102B2">
        <w:rPr>
          <w:rFonts w:ascii="Times New Roman" w:eastAsia="Times New Roman" w:hAnsi="Times New Roman" w:cs="Times New Roman"/>
          <w:i/>
          <w:iCs/>
          <w:sz w:val="24"/>
          <w:szCs w:val="24"/>
          <w:lang w:eastAsia="pl-PL"/>
        </w:rPr>
        <w:t xml:space="preserve"> lub </w:t>
      </w:r>
      <w:r w:rsidRPr="002102B2">
        <w:rPr>
          <w:rFonts w:ascii="Times New Roman" w:eastAsia="Times New Roman" w:hAnsi="Times New Roman" w:cs="Times New Roman"/>
          <w:b/>
          <w:bCs/>
          <w:sz w:val="24"/>
          <w:szCs w:val="24"/>
          <w:lang w:eastAsia="pl-PL"/>
        </w:rPr>
        <w:t>dniach:</w:t>
      </w:r>
      <w:r w:rsidRPr="002102B2">
        <w:rPr>
          <w:rFonts w:ascii="Times New Roman" w:eastAsia="Times New Roman" w:hAnsi="Times New Roman" w:cs="Times New Roman"/>
          <w:sz w:val="24"/>
          <w:szCs w:val="24"/>
          <w:lang w:eastAsia="pl-PL"/>
        </w:rPr>
        <w:t xml:space="preserve">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i/>
          <w:iCs/>
          <w:sz w:val="24"/>
          <w:szCs w:val="24"/>
          <w:lang w:eastAsia="pl-PL"/>
        </w:rPr>
        <w:t>lub</w:t>
      </w:r>
      <w:r w:rsidRPr="002102B2">
        <w:rPr>
          <w:rFonts w:ascii="Times New Roman" w:eastAsia="Times New Roman" w:hAnsi="Times New Roman" w:cs="Times New Roman"/>
          <w:sz w:val="24"/>
          <w:szCs w:val="24"/>
          <w:lang w:eastAsia="pl-PL"/>
        </w:rPr>
        <w:t xml:space="preserve">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data rozpoczęcia: </w:t>
      </w:r>
      <w:r w:rsidRPr="002102B2">
        <w:rPr>
          <w:rFonts w:ascii="Times New Roman" w:eastAsia="Times New Roman" w:hAnsi="Times New Roman" w:cs="Times New Roman"/>
          <w:sz w:val="24"/>
          <w:szCs w:val="24"/>
          <w:lang w:eastAsia="pl-PL"/>
        </w:rPr>
        <w:t> </w:t>
      </w:r>
      <w:r w:rsidRPr="002102B2">
        <w:rPr>
          <w:rFonts w:ascii="Times New Roman" w:eastAsia="Times New Roman" w:hAnsi="Times New Roman" w:cs="Times New Roman"/>
          <w:i/>
          <w:iCs/>
          <w:sz w:val="24"/>
          <w:szCs w:val="24"/>
          <w:lang w:eastAsia="pl-PL"/>
        </w:rPr>
        <w:t xml:space="preserve"> lub </w:t>
      </w:r>
      <w:r w:rsidRPr="002102B2">
        <w:rPr>
          <w:rFonts w:ascii="Times New Roman" w:eastAsia="Times New Roman" w:hAnsi="Times New Roman" w:cs="Times New Roman"/>
          <w:b/>
          <w:bCs/>
          <w:sz w:val="24"/>
          <w:szCs w:val="24"/>
          <w:lang w:eastAsia="pl-PL"/>
        </w:rPr>
        <w:t xml:space="preserve">zakończenia: </w:t>
      </w:r>
      <w:r w:rsidRPr="002102B2">
        <w:rPr>
          <w:rFonts w:ascii="Times New Roman" w:eastAsia="Times New Roman" w:hAnsi="Times New Roman" w:cs="Times New Roman"/>
          <w:sz w:val="24"/>
          <w:szCs w:val="24"/>
          <w:lang w:eastAsia="pl-PL"/>
        </w:rPr>
        <w:t xml:space="preserve">2020-09-30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2102B2" w:rsidRPr="002102B2" w:rsidTr="002102B2">
        <w:tc>
          <w:tcPr>
            <w:tcW w:w="0" w:type="auto"/>
            <w:tcBorders>
              <w:top w:val="single" w:sz="6" w:space="0" w:color="000000"/>
              <w:left w:val="single" w:sz="6" w:space="0" w:color="000000"/>
              <w:bottom w:val="single" w:sz="6" w:space="0" w:color="000000"/>
              <w:right w:val="single" w:sz="6" w:space="0" w:color="000000"/>
            </w:tcBorders>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lastRenderedPageBreak/>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Data zakończenia</w:t>
            </w:r>
          </w:p>
        </w:tc>
      </w:tr>
      <w:tr w:rsidR="002102B2" w:rsidRPr="002102B2" w:rsidTr="002102B2">
        <w:tc>
          <w:tcPr>
            <w:tcW w:w="0" w:type="auto"/>
            <w:tcBorders>
              <w:top w:val="single" w:sz="6" w:space="0" w:color="000000"/>
              <w:left w:val="single" w:sz="6" w:space="0" w:color="000000"/>
              <w:bottom w:val="single" w:sz="6" w:space="0" w:color="000000"/>
              <w:right w:val="single" w:sz="6" w:space="0" w:color="000000"/>
            </w:tcBorders>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2020-09-30</w:t>
            </w:r>
          </w:p>
        </w:tc>
      </w:tr>
    </w:tbl>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II.9) Informacje dodatkowe: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t xml:space="preserve">III.1) WARUNKI UDZIAŁU W POSTĘPOWANIU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102B2">
        <w:rPr>
          <w:rFonts w:ascii="Times New Roman" w:eastAsia="Times New Roman" w:hAnsi="Times New Roman" w:cs="Times New Roman"/>
          <w:sz w:val="24"/>
          <w:szCs w:val="24"/>
          <w:lang w:eastAsia="pl-PL"/>
        </w:rPr>
        <w:t xml:space="preserve"> </w:t>
      </w:r>
      <w:r w:rsidRPr="002102B2">
        <w:rPr>
          <w:rFonts w:ascii="Times New Roman" w:eastAsia="Times New Roman" w:hAnsi="Times New Roman" w:cs="Times New Roman"/>
          <w:sz w:val="24"/>
          <w:szCs w:val="24"/>
          <w:lang w:eastAsia="pl-PL"/>
        </w:rPr>
        <w:br/>
        <w:t xml:space="preserve">Określenie warunków: </w:t>
      </w:r>
      <w:r w:rsidRPr="002102B2">
        <w:rPr>
          <w:rFonts w:ascii="Times New Roman" w:eastAsia="Times New Roman" w:hAnsi="Times New Roman" w:cs="Times New Roman"/>
          <w:sz w:val="24"/>
          <w:szCs w:val="24"/>
          <w:lang w:eastAsia="pl-PL"/>
        </w:rPr>
        <w:br/>
        <w:t xml:space="preserve">Informacje dodatkowe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III.1.2) Sytuacja finansowa lub ekonomiczna </w:t>
      </w:r>
      <w:r w:rsidRPr="002102B2">
        <w:rPr>
          <w:rFonts w:ascii="Times New Roman" w:eastAsia="Times New Roman" w:hAnsi="Times New Roman" w:cs="Times New Roman"/>
          <w:sz w:val="24"/>
          <w:szCs w:val="24"/>
          <w:lang w:eastAsia="pl-PL"/>
        </w:rPr>
        <w:br/>
        <w:t xml:space="preserve">Określenie warunków: </w:t>
      </w:r>
      <w:r w:rsidRPr="002102B2">
        <w:rPr>
          <w:rFonts w:ascii="Times New Roman" w:eastAsia="Times New Roman" w:hAnsi="Times New Roman" w:cs="Times New Roman"/>
          <w:sz w:val="24"/>
          <w:szCs w:val="24"/>
          <w:lang w:eastAsia="pl-PL"/>
        </w:rPr>
        <w:br/>
        <w:t xml:space="preserve">Informacje dodatkowe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III.1.3) Zdolność techniczna lub zawodowa </w:t>
      </w:r>
      <w:r w:rsidRPr="002102B2">
        <w:rPr>
          <w:rFonts w:ascii="Times New Roman" w:eastAsia="Times New Roman" w:hAnsi="Times New Roman" w:cs="Times New Roman"/>
          <w:sz w:val="24"/>
          <w:szCs w:val="24"/>
          <w:lang w:eastAsia="pl-PL"/>
        </w:rPr>
        <w:br/>
        <w:t xml:space="preserve">Określenie warunków: Zamawiający uzna ww. warunek za spełniony jeżeli wykonawca - wykaże, że wykonał w okresie ostatnich pięciu lat przed upływem terminu składania ofert, a jeżeli okres prowadzenia działalności jest krótszy - w tym okresie wykonał zgodnie z zasadami sztuki budowlanej i prawidłowo ukończył: co najmniej jedną robotą budowlaną polegającą na robotach </w:t>
      </w:r>
      <w:proofErr w:type="spellStart"/>
      <w:r w:rsidRPr="002102B2">
        <w:rPr>
          <w:rFonts w:ascii="Times New Roman" w:eastAsia="Times New Roman" w:hAnsi="Times New Roman" w:cs="Times New Roman"/>
          <w:sz w:val="24"/>
          <w:szCs w:val="24"/>
          <w:lang w:eastAsia="pl-PL"/>
        </w:rPr>
        <w:t>drogowych</w:t>
      </w:r>
      <w:proofErr w:type="spellEnd"/>
      <w:r w:rsidRPr="002102B2">
        <w:rPr>
          <w:rFonts w:ascii="Times New Roman" w:eastAsia="Times New Roman" w:hAnsi="Times New Roman" w:cs="Times New Roman"/>
          <w:sz w:val="24"/>
          <w:szCs w:val="24"/>
          <w:lang w:eastAsia="pl-PL"/>
        </w:rPr>
        <w:t xml:space="preserve"> o wartości zad. 1 – min. 100 000,00 zł brutto i/lub zad.2- min. 40 000,00 zł brutto i/lub zad. 3- min. 20 000,00 zł brutto uwaga: W przypadku składania ofert na więcej niż jedno zadanie należy wykazać się co najmniej jedną robotą budowlaną polegającą na robotach </w:t>
      </w:r>
      <w:proofErr w:type="spellStart"/>
      <w:r w:rsidRPr="002102B2">
        <w:rPr>
          <w:rFonts w:ascii="Times New Roman" w:eastAsia="Times New Roman" w:hAnsi="Times New Roman" w:cs="Times New Roman"/>
          <w:sz w:val="24"/>
          <w:szCs w:val="24"/>
          <w:lang w:eastAsia="pl-PL"/>
        </w:rPr>
        <w:t>drogowych</w:t>
      </w:r>
      <w:proofErr w:type="spellEnd"/>
      <w:r w:rsidRPr="002102B2">
        <w:rPr>
          <w:rFonts w:ascii="Times New Roman" w:eastAsia="Times New Roman" w:hAnsi="Times New Roman" w:cs="Times New Roman"/>
          <w:sz w:val="24"/>
          <w:szCs w:val="24"/>
          <w:lang w:eastAsia="pl-PL"/>
        </w:rPr>
        <w:t xml:space="preserve"> o największym udziale wartościowym dla zadań na które składana jest oferta. Zamawiający uzna ww. warunek za spełniony jeżeli wykonawca wykaże, że dysponuje, co najmniej jedną : osobą posiadającą odpowiednie kwalifikacje i uprawnienia budowlane do kierowania robotami budowlanymi bez ograniczeń zgodnie z rozporządzeniem Ministra Inwestycji i Rozwoju z dnia 29 kwietnia 2019 r. w sprawie przygotowania zawodowego do wykonywania samodzielnych funkcji technicznych w budownictwie (Dz. U. z 2019 r. poz. 831 ) oraz z ustawy z dnia 7 lipca 1994 r. Prawo budowlane (</w:t>
      </w:r>
      <w:proofErr w:type="spellStart"/>
      <w:r w:rsidRPr="002102B2">
        <w:rPr>
          <w:rFonts w:ascii="Times New Roman" w:eastAsia="Times New Roman" w:hAnsi="Times New Roman" w:cs="Times New Roman"/>
          <w:sz w:val="24"/>
          <w:szCs w:val="24"/>
          <w:lang w:eastAsia="pl-PL"/>
        </w:rPr>
        <w:t>Dz.U</w:t>
      </w:r>
      <w:proofErr w:type="spellEnd"/>
      <w:r w:rsidRPr="002102B2">
        <w:rPr>
          <w:rFonts w:ascii="Times New Roman" w:eastAsia="Times New Roman" w:hAnsi="Times New Roman" w:cs="Times New Roman"/>
          <w:sz w:val="24"/>
          <w:szCs w:val="24"/>
          <w:lang w:eastAsia="pl-PL"/>
        </w:rPr>
        <w:t xml:space="preserve">. z 2019 r. poz. 1186 z </w:t>
      </w:r>
      <w:proofErr w:type="spellStart"/>
      <w:r w:rsidRPr="002102B2">
        <w:rPr>
          <w:rFonts w:ascii="Times New Roman" w:eastAsia="Times New Roman" w:hAnsi="Times New Roman" w:cs="Times New Roman"/>
          <w:sz w:val="24"/>
          <w:szCs w:val="24"/>
          <w:lang w:eastAsia="pl-PL"/>
        </w:rPr>
        <w:t>późn</w:t>
      </w:r>
      <w:proofErr w:type="spellEnd"/>
      <w:r w:rsidRPr="002102B2">
        <w:rPr>
          <w:rFonts w:ascii="Times New Roman" w:eastAsia="Times New Roman" w:hAnsi="Times New Roman" w:cs="Times New Roman"/>
          <w:sz w:val="24"/>
          <w:szCs w:val="24"/>
          <w:lang w:eastAsia="pl-PL"/>
        </w:rPr>
        <w:t xml:space="preserve">. zm.), lub odpowiadającymi im równoważnymi uprawnieniami wydanymi na podstawie wcześniejszych przepisów ( zad. 1 i/lub zad.2 i/lub zad.3) 1) w specjalności konstrukcyjno-budowlanej, która będzie pełniła funkcję Kierownika Budowy, 2) w specjalności inżynieryjnej drogowej, która będzie pełniła funkcję Kierownika </w:t>
      </w:r>
      <w:proofErr w:type="spellStart"/>
      <w:r w:rsidRPr="002102B2">
        <w:rPr>
          <w:rFonts w:ascii="Times New Roman" w:eastAsia="Times New Roman" w:hAnsi="Times New Roman" w:cs="Times New Roman"/>
          <w:sz w:val="24"/>
          <w:szCs w:val="24"/>
          <w:lang w:eastAsia="pl-PL"/>
        </w:rPr>
        <w:t>robót</w:t>
      </w:r>
      <w:proofErr w:type="spellEnd"/>
      <w:r w:rsidRPr="002102B2">
        <w:rPr>
          <w:rFonts w:ascii="Times New Roman" w:eastAsia="Times New Roman" w:hAnsi="Times New Roman" w:cs="Times New Roman"/>
          <w:sz w:val="24"/>
          <w:szCs w:val="24"/>
          <w:lang w:eastAsia="pl-PL"/>
        </w:rPr>
        <w:t xml:space="preserve"> </w:t>
      </w:r>
      <w:proofErr w:type="spellStart"/>
      <w:r w:rsidRPr="002102B2">
        <w:rPr>
          <w:rFonts w:ascii="Times New Roman" w:eastAsia="Times New Roman" w:hAnsi="Times New Roman" w:cs="Times New Roman"/>
          <w:sz w:val="24"/>
          <w:szCs w:val="24"/>
          <w:lang w:eastAsia="pl-PL"/>
        </w:rPr>
        <w:t>drogowych</w:t>
      </w:r>
      <w:proofErr w:type="spellEnd"/>
      <w:r w:rsidRPr="002102B2">
        <w:rPr>
          <w:rFonts w:ascii="Times New Roman" w:eastAsia="Times New Roman" w:hAnsi="Times New Roman" w:cs="Times New Roman"/>
          <w:sz w:val="24"/>
          <w:szCs w:val="24"/>
          <w:lang w:eastAsia="pl-PL"/>
        </w:rPr>
        <w:t xml:space="preserve">. uwaga: funkcje o której mowa powyżej można łączyć na kilku robotach o jakich mowa w przedmiotowym postępowaniu. 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 Wszystkie osoby skierowane do realizacji niniejszego </w:t>
      </w:r>
      <w:proofErr w:type="spellStart"/>
      <w:r w:rsidRPr="002102B2">
        <w:rPr>
          <w:rFonts w:ascii="Times New Roman" w:eastAsia="Times New Roman" w:hAnsi="Times New Roman" w:cs="Times New Roman"/>
          <w:sz w:val="24"/>
          <w:szCs w:val="24"/>
          <w:lang w:eastAsia="pl-PL"/>
        </w:rPr>
        <w:t>zamówienia</w:t>
      </w:r>
      <w:proofErr w:type="spellEnd"/>
      <w:r w:rsidRPr="002102B2">
        <w:rPr>
          <w:rFonts w:ascii="Times New Roman" w:eastAsia="Times New Roman" w:hAnsi="Times New Roman" w:cs="Times New Roman"/>
          <w:sz w:val="24"/>
          <w:szCs w:val="24"/>
          <w:lang w:eastAsia="pl-PL"/>
        </w:rPr>
        <w:t xml:space="preserve"> muszą posługiwać się językiem polskim. W przeciwnym wypadku Wykonawca zapewni na czas realizacji </w:t>
      </w:r>
      <w:proofErr w:type="spellStart"/>
      <w:r w:rsidRPr="002102B2">
        <w:rPr>
          <w:rFonts w:ascii="Times New Roman" w:eastAsia="Times New Roman" w:hAnsi="Times New Roman" w:cs="Times New Roman"/>
          <w:sz w:val="24"/>
          <w:szCs w:val="24"/>
          <w:lang w:eastAsia="pl-PL"/>
        </w:rPr>
        <w:t>zamówienia</w:t>
      </w:r>
      <w:proofErr w:type="spellEnd"/>
      <w:r w:rsidRPr="002102B2">
        <w:rPr>
          <w:rFonts w:ascii="Times New Roman" w:eastAsia="Times New Roman" w:hAnsi="Times New Roman" w:cs="Times New Roman"/>
          <w:sz w:val="24"/>
          <w:szCs w:val="24"/>
          <w:lang w:eastAsia="pl-PL"/>
        </w:rPr>
        <w:t xml:space="preserve"> tłumacza języka polskiego. 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przedmiotu </w:t>
      </w:r>
      <w:proofErr w:type="spellStart"/>
      <w:r w:rsidRPr="002102B2">
        <w:rPr>
          <w:rFonts w:ascii="Times New Roman" w:eastAsia="Times New Roman" w:hAnsi="Times New Roman" w:cs="Times New Roman"/>
          <w:sz w:val="24"/>
          <w:szCs w:val="24"/>
          <w:lang w:eastAsia="pl-PL"/>
        </w:rPr>
        <w:t>zamówienia</w:t>
      </w:r>
      <w:proofErr w:type="spellEnd"/>
      <w:r w:rsidRPr="002102B2">
        <w:rPr>
          <w:rFonts w:ascii="Times New Roman" w:eastAsia="Times New Roman" w:hAnsi="Times New Roman" w:cs="Times New Roman"/>
          <w:sz w:val="24"/>
          <w:szCs w:val="24"/>
          <w:lang w:eastAsia="pl-PL"/>
        </w:rPr>
        <w:t xml:space="preserve">. Koszty operacyjne i wynagrodzenie całego personelu muszą być zawarte w cenie </w:t>
      </w:r>
      <w:proofErr w:type="spellStart"/>
      <w:r w:rsidRPr="002102B2">
        <w:rPr>
          <w:rFonts w:ascii="Times New Roman" w:eastAsia="Times New Roman" w:hAnsi="Times New Roman" w:cs="Times New Roman"/>
          <w:sz w:val="24"/>
          <w:szCs w:val="24"/>
          <w:lang w:eastAsia="pl-PL"/>
        </w:rPr>
        <w:t>oferty</w:t>
      </w:r>
      <w:proofErr w:type="spellEnd"/>
      <w:r w:rsidRPr="002102B2">
        <w:rPr>
          <w:rFonts w:ascii="Times New Roman" w:eastAsia="Times New Roman" w:hAnsi="Times New Roman" w:cs="Times New Roman"/>
          <w:sz w:val="24"/>
          <w:szCs w:val="24"/>
          <w:lang w:eastAsia="pl-PL"/>
        </w:rPr>
        <w:t xml:space="preserve">. </w:t>
      </w:r>
      <w:r w:rsidRPr="002102B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2102B2">
        <w:rPr>
          <w:rFonts w:ascii="Times New Roman" w:eastAsia="Times New Roman" w:hAnsi="Times New Roman" w:cs="Times New Roman"/>
          <w:sz w:val="24"/>
          <w:szCs w:val="24"/>
          <w:lang w:eastAsia="pl-PL"/>
        </w:rPr>
        <w:t>zamówienia</w:t>
      </w:r>
      <w:proofErr w:type="spellEnd"/>
      <w:r w:rsidRPr="002102B2">
        <w:rPr>
          <w:rFonts w:ascii="Times New Roman" w:eastAsia="Times New Roman" w:hAnsi="Times New Roman" w:cs="Times New Roman"/>
          <w:sz w:val="24"/>
          <w:szCs w:val="24"/>
          <w:lang w:eastAsia="pl-PL"/>
        </w:rPr>
        <w:t xml:space="preserve"> wraz z informacją o kwalifikacjach zawodowych lub doświadczeniu tych osób: </w:t>
      </w:r>
      <w:r w:rsidRPr="002102B2">
        <w:rPr>
          <w:rFonts w:ascii="Times New Roman" w:eastAsia="Times New Roman" w:hAnsi="Times New Roman" w:cs="Times New Roman"/>
          <w:sz w:val="24"/>
          <w:szCs w:val="24"/>
          <w:lang w:eastAsia="pl-PL"/>
        </w:rPr>
        <w:lastRenderedPageBreak/>
        <w:t xml:space="preserve">Tak </w:t>
      </w:r>
      <w:r w:rsidRPr="002102B2">
        <w:rPr>
          <w:rFonts w:ascii="Times New Roman" w:eastAsia="Times New Roman" w:hAnsi="Times New Roman" w:cs="Times New Roman"/>
          <w:sz w:val="24"/>
          <w:szCs w:val="24"/>
          <w:lang w:eastAsia="pl-PL"/>
        </w:rPr>
        <w:br/>
        <w:t xml:space="preserve">Informacje dodatkowe: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t xml:space="preserve">III.2) PODSTAWY WYKLUCZENIA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102B2">
        <w:rPr>
          <w:rFonts w:ascii="Times New Roman" w:eastAsia="Times New Roman" w:hAnsi="Times New Roman" w:cs="Times New Roman"/>
          <w:b/>
          <w:bCs/>
          <w:sz w:val="24"/>
          <w:szCs w:val="24"/>
          <w:lang w:eastAsia="pl-PL"/>
        </w:rPr>
        <w:t>Pzp</w:t>
      </w:r>
      <w:proofErr w:type="spellEnd"/>
      <w:r w:rsidRPr="002102B2">
        <w:rPr>
          <w:rFonts w:ascii="Times New Roman" w:eastAsia="Times New Roman" w:hAnsi="Times New Roman" w:cs="Times New Roman"/>
          <w:sz w:val="24"/>
          <w:szCs w:val="24"/>
          <w:lang w:eastAsia="pl-PL"/>
        </w:rPr>
        <w:t xml:space="preserve">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102B2">
        <w:rPr>
          <w:rFonts w:ascii="Times New Roman" w:eastAsia="Times New Roman" w:hAnsi="Times New Roman" w:cs="Times New Roman"/>
          <w:b/>
          <w:bCs/>
          <w:sz w:val="24"/>
          <w:szCs w:val="24"/>
          <w:lang w:eastAsia="pl-PL"/>
        </w:rPr>
        <w:t>Pzp</w:t>
      </w:r>
      <w:proofErr w:type="spellEnd"/>
      <w:r w:rsidRPr="002102B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2102B2">
        <w:rPr>
          <w:rFonts w:ascii="Times New Roman" w:eastAsia="Times New Roman" w:hAnsi="Times New Roman" w:cs="Times New Roman"/>
          <w:sz w:val="24"/>
          <w:szCs w:val="24"/>
          <w:lang w:eastAsia="pl-PL"/>
        </w:rPr>
        <w:t>pkt</w:t>
      </w:r>
      <w:proofErr w:type="spellEnd"/>
      <w:r w:rsidRPr="002102B2">
        <w:rPr>
          <w:rFonts w:ascii="Times New Roman" w:eastAsia="Times New Roman" w:hAnsi="Times New Roman" w:cs="Times New Roman"/>
          <w:sz w:val="24"/>
          <w:szCs w:val="24"/>
          <w:lang w:eastAsia="pl-PL"/>
        </w:rPr>
        <w:t xml:space="preserve"> 1 ustawy </w:t>
      </w:r>
      <w:proofErr w:type="spellStart"/>
      <w:r w:rsidRPr="002102B2">
        <w:rPr>
          <w:rFonts w:ascii="Times New Roman" w:eastAsia="Times New Roman" w:hAnsi="Times New Roman" w:cs="Times New Roman"/>
          <w:sz w:val="24"/>
          <w:szCs w:val="24"/>
          <w:lang w:eastAsia="pl-PL"/>
        </w:rPr>
        <w:t>Pzp</w:t>
      </w:r>
      <w:proofErr w:type="spellEnd"/>
      <w:r w:rsidRPr="002102B2">
        <w:rPr>
          <w:rFonts w:ascii="Times New Roman" w:eastAsia="Times New Roman" w:hAnsi="Times New Roman" w:cs="Times New Roman"/>
          <w:sz w:val="24"/>
          <w:szCs w:val="24"/>
          <w:lang w:eastAsia="pl-PL"/>
        </w:rPr>
        <w:t xml:space="preserve">)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102B2">
        <w:rPr>
          <w:rFonts w:ascii="Times New Roman" w:eastAsia="Times New Roman" w:hAnsi="Times New Roman" w:cs="Times New Roman"/>
          <w:sz w:val="24"/>
          <w:szCs w:val="24"/>
          <w:lang w:eastAsia="pl-PL"/>
        </w:rPr>
        <w:br/>
        <w:t xml:space="preserve">Tak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Oświadczenie o spełnianiu kryteriów selekcji </w:t>
      </w:r>
      <w:r w:rsidRPr="002102B2">
        <w:rPr>
          <w:rFonts w:ascii="Times New Roman" w:eastAsia="Times New Roman" w:hAnsi="Times New Roman" w:cs="Times New Roman"/>
          <w:sz w:val="24"/>
          <w:szCs w:val="24"/>
          <w:lang w:eastAsia="pl-PL"/>
        </w:rPr>
        <w:br/>
        <w:t xml:space="preserve">Nie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2102B2">
        <w:rPr>
          <w:rFonts w:ascii="Times New Roman" w:eastAsia="Times New Roman" w:hAnsi="Times New Roman" w:cs="Times New Roman"/>
          <w:sz w:val="24"/>
          <w:szCs w:val="24"/>
          <w:lang w:eastAsia="pl-PL"/>
        </w:rPr>
        <w:t>pkt</w:t>
      </w:r>
      <w:proofErr w:type="spellEnd"/>
      <w:r w:rsidRPr="002102B2">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Jeżeli wykonawca ma siedzibę lub miejsce zamieszkania poza terytorium Rzeczypospolitej Polskiej, zamiast dokumentów, o których mowa w </w:t>
      </w:r>
      <w:proofErr w:type="spellStart"/>
      <w:r w:rsidRPr="002102B2">
        <w:rPr>
          <w:rFonts w:ascii="Times New Roman" w:eastAsia="Times New Roman" w:hAnsi="Times New Roman" w:cs="Times New Roman"/>
          <w:sz w:val="24"/>
          <w:szCs w:val="24"/>
          <w:lang w:eastAsia="pl-PL"/>
        </w:rPr>
        <w:t>pkt</w:t>
      </w:r>
      <w:proofErr w:type="spellEnd"/>
      <w:r w:rsidRPr="002102B2">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w:t>
      </w:r>
      <w:r w:rsidRPr="002102B2">
        <w:rPr>
          <w:rFonts w:ascii="Times New Roman" w:eastAsia="Times New Roman" w:hAnsi="Times New Roman" w:cs="Times New Roman"/>
          <w:sz w:val="24"/>
          <w:szCs w:val="24"/>
          <w:lang w:eastAsia="pl-PL"/>
        </w:rPr>
        <w:lastRenderedPageBreak/>
        <w:t xml:space="preserve">odpowiednio kraju, w którym wykonawca ma siedzibę lub miejsce zamieszkania lub miejsce zamieszkania ma osoba, której dokument dotyczy, o udzielenie niezbędnych informacji dotyczących tego dokumentu.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t>III.5.1) W ZAKRESIE SPEŁNIANIA WARUNKÓW UDZIAŁU W POSTĘPOWANIU:</w:t>
      </w:r>
      <w:r w:rsidRPr="002102B2">
        <w:rPr>
          <w:rFonts w:ascii="Times New Roman" w:eastAsia="Times New Roman" w:hAnsi="Times New Roman" w:cs="Times New Roman"/>
          <w:sz w:val="24"/>
          <w:szCs w:val="24"/>
          <w:lang w:eastAsia="pl-PL"/>
        </w:rPr>
        <w:t xml:space="preserve"> </w:t>
      </w:r>
      <w:r w:rsidRPr="002102B2">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w:t>
      </w:r>
      <w:proofErr w:type="spellStart"/>
      <w:r w:rsidRPr="002102B2">
        <w:rPr>
          <w:rFonts w:ascii="Times New Roman" w:eastAsia="Times New Roman" w:hAnsi="Times New Roman" w:cs="Times New Roman"/>
          <w:sz w:val="24"/>
          <w:szCs w:val="24"/>
          <w:lang w:eastAsia="pl-PL"/>
        </w:rPr>
        <w:t>robót</w:t>
      </w:r>
      <w:proofErr w:type="spellEnd"/>
      <w:r w:rsidRPr="002102B2">
        <w:rPr>
          <w:rFonts w:ascii="Times New Roman" w:eastAsia="Times New Roman" w:hAnsi="Times New Roman" w:cs="Times New Roman"/>
          <w:sz w:val="24"/>
          <w:szCs w:val="24"/>
          <w:lang w:eastAsia="pl-PL"/>
        </w:rPr>
        <w:t xml:space="preserve">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6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b) wykazu osób, skierowanych przez wykonawcę do realizacji </w:t>
      </w:r>
      <w:proofErr w:type="spellStart"/>
      <w:r w:rsidRPr="002102B2">
        <w:rPr>
          <w:rFonts w:ascii="Times New Roman" w:eastAsia="Times New Roman" w:hAnsi="Times New Roman" w:cs="Times New Roman"/>
          <w:sz w:val="24"/>
          <w:szCs w:val="24"/>
          <w:lang w:eastAsia="pl-PL"/>
        </w:rPr>
        <w:t>zamówienia</w:t>
      </w:r>
      <w:proofErr w:type="spellEnd"/>
      <w:r w:rsidRPr="002102B2">
        <w:rPr>
          <w:rFonts w:ascii="Times New Roman" w:eastAsia="Times New Roman" w:hAnsi="Times New Roman" w:cs="Times New Roman"/>
          <w:sz w:val="24"/>
          <w:szCs w:val="24"/>
          <w:lang w:eastAsia="pl-PL"/>
        </w:rPr>
        <w:t xml:space="preserve"> publicznego, 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2102B2">
        <w:rPr>
          <w:rFonts w:ascii="Times New Roman" w:eastAsia="Times New Roman" w:hAnsi="Times New Roman" w:cs="Times New Roman"/>
          <w:sz w:val="24"/>
          <w:szCs w:val="24"/>
          <w:lang w:eastAsia="pl-PL"/>
        </w:rPr>
        <w:t>zamówienia</w:t>
      </w:r>
      <w:proofErr w:type="spellEnd"/>
      <w:r w:rsidRPr="002102B2">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sporządzonego według wzoru stanowiącego Załącznik Nr 7 do SIWZ. c) oświadczenia na temat wykształcenia i kwalifikacji zawodowych wykonawcy lub kadry kierowniczej Załącznik nr 9 do SIWZ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III.5.2) W ZAKRESIE KRYTERIÓW SELEKCJI:</w:t>
      </w:r>
      <w:r w:rsidRPr="002102B2">
        <w:rPr>
          <w:rFonts w:ascii="Times New Roman" w:eastAsia="Times New Roman" w:hAnsi="Times New Roman" w:cs="Times New Roman"/>
          <w:sz w:val="24"/>
          <w:szCs w:val="24"/>
          <w:lang w:eastAsia="pl-PL"/>
        </w:rPr>
        <w:t xml:space="preserve"> </w:t>
      </w:r>
      <w:r w:rsidRPr="002102B2">
        <w:rPr>
          <w:rFonts w:ascii="Times New Roman" w:eastAsia="Times New Roman" w:hAnsi="Times New Roman" w:cs="Times New Roman"/>
          <w:sz w:val="24"/>
          <w:szCs w:val="24"/>
          <w:lang w:eastAsia="pl-PL"/>
        </w:rPr>
        <w:br/>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t xml:space="preserve">III.7) INNE DOKUMENTY NIE WYMIENIONE W </w:t>
      </w:r>
      <w:proofErr w:type="spellStart"/>
      <w:r w:rsidRPr="002102B2">
        <w:rPr>
          <w:rFonts w:ascii="Times New Roman" w:eastAsia="Times New Roman" w:hAnsi="Times New Roman" w:cs="Times New Roman"/>
          <w:b/>
          <w:bCs/>
          <w:sz w:val="24"/>
          <w:szCs w:val="24"/>
          <w:lang w:eastAsia="pl-PL"/>
        </w:rPr>
        <w:t>pkt</w:t>
      </w:r>
      <w:proofErr w:type="spellEnd"/>
      <w:r w:rsidRPr="002102B2">
        <w:rPr>
          <w:rFonts w:ascii="Times New Roman" w:eastAsia="Times New Roman" w:hAnsi="Times New Roman" w:cs="Times New Roman"/>
          <w:b/>
          <w:bCs/>
          <w:sz w:val="24"/>
          <w:szCs w:val="24"/>
          <w:lang w:eastAsia="pl-PL"/>
        </w:rPr>
        <w:t xml:space="preserve"> III.3) - III.6)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 xml:space="preserve">Na potrzeby oceny ofert oferta musi zawierać: a) Formularz Ofertowy w formie oryginału sporządzony i wypełniony odpowiednio według wzoru stanowiącego Załącznik Nr 8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u w:val="single"/>
          <w:lang w:eastAsia="pl-PL"/>
        </w:rPr>
        <w:t xml:space="preserve">SEKCJA IV: PROCEDURA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t xml:space="preserve">IV.1) OPIS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IV.1.1) Tryb udzielenia </w:t>
      </w:r>
      <w:proofErr w:type="spellStart"/>
      <w:r w:rsidRPr="002102B2">
        <w:rPr>
          <w:rFonts w:ascii="Times New Roman" w:eastAsia="Times New Roman" w:hAnsi="Times New Roman" w:cs="Times New Roman"/>
          <w:b/>
          <w:bCs/>
          <w:sz w:val="24"/>
          <w:szCs w:val="24"/>
          <w:lang w:eastAsia="pl-PL"/>
        </w:rPr>
        <w:t>zamówienia</w:t>
      </w:r>
      <w:proofErr w:type="spellEnd"/>
      <w:r w:rsidRPr="002102B2">
        <w:rPr>
          <w:rFonts w:ascii="Times New Roman" w:eastAsia="Times New Roman" w:hAnsi="Times New Roman" w:cs="Times New Roman"/>
          <w:b/>
          <w:bCs/>
          <w:sz w:val="24"/>
          <w:szCs w:val="24"/>
          <w:lang w:eastAsia="pl-PL"/>
        </w:rPr>
        <w:t xml:space="preserve">: </w:t>
      </w:r>
      <w:r w:rsidRPr="002102B2">
        <w:rPr>
          <w:rFonts w:ascii="Times New Roman" w:eastAsia="Times New Roman" w:hAnsi="Times New Roman" w:cs="Times New Roman"/>
          <w:sz w:val="24"/>
          <w:szCs w:val="24"/>
          <w:lang w:eastAsia="pl-PL"/>
        </w:rPr>
        <w:t xml:space="preserve">Przetarg nieograniczony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IV.1.2) Zamawiający żąda wniesienia wadium:</w:t>
      </w:r>
      <w:r w:rsidRPr="002102B2">
        <w:rPr>
          <w:rFonts w:ascii="Times New Roman" w:eastAsia="Times New Roman" w:hAnsi="Times New Roman" w:cs="Times New Roman"/>
          <w:sz w:val="24"/>
          <w:szCs w:val="24"/>
          <w:lang w:eastAsia="pl-PL"/>
        </w:rPr>
        <w:t xml:space="preserve">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lastRenderedPageBreak/>
        <w:t xml:space="preserve">Nie </w:t>
      </w:r>
      <w:r w:rsidRPr="002102B2">
        <w:rPr>
          <w:rFonts w:ascii="Times New Roman" w:eastAsia="Times New Roman" w:hAnsi="Times New Roman" w:cs="Times New Roman"/>
          <w:sz w:val="24"/>
          <w:szCs w:val="24"/>
          <w:lang w:eastAsia="pl-PL"/>
        </w:rPr>
        <w:br/>
        <w:t xml:space="preserve">Informacja na temat wadium </w:t>
      </w:r>
      <w:r w:rsidRPr="002102B2">
        <w:rPr>
          <w:rFonts w:ascii="Times New Roman" w:eastAsia="Times New Roman" w:hAnsi="Times New Roman" w:cs="Times New Roman"/>
          <w:sz w:val="24"/>
          <w:szCs w:val="24"/>
          <w:lang w:eastAsia="pl-PL"/>
        </w:rPr>
        <w:br/>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2102B2">
        <w:rPr>
          <w:rFonts w:ascii="Times New Roman" w:eastAsia="Times New Roman" w:hAnsi="Times New Roman" w:cs="Times New Roman"/>
          <w:b/>
          <w:bCs/>
          <w:sz w:val="24"/>
          <w:szCs w:val="24"/>
          <w:lang w:eastAsia="pl-PL"/>
        </w:rPr>
        <w:t>zamówienia</w:t>
      </w:r>
      <w:proofErr w:type="spellEnd"/>
      <w:r w:rsidRPr="002102B2">
        <w:rPr>
          <w:rFonts w:ascii="Times New Roman" w:eastAsia="Times New Roman" w:hAnsi="Times New Roman" w:cs="Times New Roman"/>
          <w:b/>
          <w:bCs/>
          <w:sz w:val="24"/>
          <w:szCs w:val="24"/>
          <w:lang w:eastAsia="pl-PL"/>
        </w:rPr>
        <w:t>:</w:t>
      </w:r>
      <w:r w:rsidRPr="002102B2">
        <w:rPr>
          <w:rFonts w:ascii="Times New Roman" w:eastAsia="Times New Roman" w:hAnsi="Times New Roman" w:cs="Times New Roman"/>
          <w:sz w:val="24"/>
          <w:szCs w:val="24"/>
          <w:lang w:eastAsia="pl-PL"/>
        </w:rPr>
        <w:t xml:space="preserve">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 xml:space="preserve">Nie </w:t>
      </w:r>
      <w:r w:rsidRPr="002102B2">
        <w:rPr>
          <w:rFonts w:ascii="Times New Roman" w:eastAsia="Times New Roman" w:hAnsi="Times New Roman" w:cs="Times New Roman"/>
          <w:sz w:val="24"/>
          <w:szCs w:val="24"/>
          <w:lang w:eastAsia="pl-PL"/>
        </w:rPr>
        <w:br/>
        <w:t xml:space="preserve">Należy podać informacje na temat udzielania zaliczek: </w:t>
      </w:r>
      <w:r w:rsidRPr="002102B2">
        <w:rPr>
          <w:rFonts w:ascii="Times New Roman" w:eastAsia="Times New Roman" w:hAnsi="Times New Roman" w:cs="Times New Roman"/>
          <w:sz w:val="24"/>
          <w:szCs w:val="24"/>
          <w:lang w:eastAsia="pl-PL"/>
        </w:rPr>
        <w:br/>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 xml:space="preserve">Nie </w:t>
      </w:r>
      <w:r w:rsidRPr="002102B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102B2">
        <w:rPr>
          <w:rFonts w:ascii="Times New Roman" w:eastAsia="Times New Roman" w:hAnsi="Times New Roman" w:cs="Times New Roman"/>
          <w:sz w:val="24"/>
          <w:szCs w:val="24"/>
          <w:lang w:eastAsia="pl-PL"/>
        </w:rPr>
        <w:br/>
        <w:t xml:space="preserve">Nie </w:t>
      </w:r>
      <w:r w:rsidRPr="002102B2">
        <w:rPr>
          <w:rFonts w:ascii="Times New Roman" w:eastAsia="Times New Roman" w:hAnsi="Times New Roman" w:cs="Times New Roman"/>
          <w:sz w:val="24"/>
          <w:szCs w:val="24"/>
          <w:lang w:eastAsia="pl-PL"/>
        </w:rPr>
        <w:br/>
        <w:t xml:space="preserve">Informacje dodatkowe: </w:t>
      </w:r>
      <w:r w:rsidRPr="002102B2">
        <w:rPr>
          <w:rFonts w:ascii="Times New Roman" w:eastAsia="Times New Roman" w:hAnsi="Times New Roman" w:cs="Times New Roman"/>
          <w:sz w:val="24"/>
          <w:szCs w:val="24"/>
          <w:lang w:eastAsia="pl-PL"/>
        </w:rPr>
        <w:br/>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IV.1.5.) Wymaga się złożenia </w:t>
      </w:r>
      <w:proofErr w:type="spellStart"/>
      <w:r w:rsidRPr="002102B2">
        <w:rPr>
          <w:rFonts w:ascii="Times New Roman" w:eastAsia="Times New Roman" w:hAnsi="Times New Roman" w:cs="Times New Roman"/>
          <w:b/>
          <w:bCs/>
          <w:sz w:val="24"/>
          <w:szCs w:val="24"/>
          <w:lang w:eastAsia="pl-PL"/>
        </w:rPr>
        <w:t>oferty</w:t>
      </w:r>
      <w:proofErr w:type="spellEnd"/>
      <w:r w:rsidRPr="002102B2">
        <w:rPr>
          <w:rFonts w:ascii="Times New Roman" w:eastAsia="Times New Roman" w:hAnsi="Times New Roman" w:cs="Times New Roman"/>
          <w:b/>
          <w:bCs/>
          <w:sz w:val="24"/>
          <w:szCs w:val="24"/>
          <w:lang w:eastAsia="pl-PL"/>
        </w:rPr>
        <w:t xml:space="preserve"> wariantowej: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 xml:space="preserve">Nie </w:t>
      </w:r>
      <w:r w:rsidRPr="002102B2">
        <w:rPr>
          <w:rFonts w:ascii="Times New Roman" w:eastAsia="Times New Roman" w:hAnsi="Times New Roman" w:cs="Times New Roman"/>
          <w:sz w:val="24"/>
          <w:szCs w:val="24"/>
          <w:lang w:eastAsia="pl-PL"/>
        </w:rPr>
        <w:br/>
        <w:t xml:space="preserve">Dopuszcza się złożenie </w:t>
      </w:r>
      <w:proofErr w:type="spellStart"/>
      <w:r w:rsidRPr="002102B2">
        <w:rPr>
          <w:rFonts w:ascii="Times New Roman" w:eastAsia="Times New Roman" w:hAnsi="Times New Roman" w:cs="Times New Roman"/>
          <w:sz w:val="24"/>
          <w:szCs w:val="24"/>
          <w:lang w:eastAsia="pl-PL"/>
        </w:rPr>
        <w:t>oferty</w:t>
      </w:r>
      <w:proofErr w:type="spellEnd"/>
      <w:r w:rsidRPr="002102B2">
        <w:rPr>
          <w:rFonts w:ascii="Times New Roman" w:eastAsia="Times New Roman" w:hAnsi="Times New Roman" w:cs="Times New Roman"/>
          <w:sz w:val="24"/>
          <w:szCs w:val="24"/>
          <w:lang w:eastAsia="pl-PL"/>
        </w:rPr>
        <w:t xml:space="preserve"> wariantowej </w:t>
      </w:r>
      <w:r w:rsidRPr="002102B2">
        <w:rPr>
          <w:rFonts w:ascii="Times New Roman" w:eastAsia="Times New Roman" w:hAnsi="Times New Roman" w:cs="Times New Roman"/>
          <w:sz w:val="24"/>
          <w:szCs w:val="24"/>
          <w:lang w:eastAsia="pl-PL"/>
        </w:rPr>
        <w:br/>
        <w:t xml:space="preserve">Nie </w:t>
      </w:r>
      <w:r w:rsidRPr="002102B2">
        <w:rPr>
          <w:rFonts w:ascii="Times New Roman" w:eastAsia="Times New Roman" w:hAnsi="Times New Roman" w:cs="Times New Roman"/>
          <w:sz w:val="24"/>
          <w:szCs w:val="24"/>
          <w:lang w:eastAsia="pl-PL"/>
        </w:rPr>
        <w:br/>
        <w:t xml:space="preserve">Złożenie </w:t>
      </w:r>
      <w:proofErr w:type="spellStart"/>
      <w:r w:rsidRPr="002102B2">
        <w:rPr>
          <w:rFonts w:ascii="Times New Roman" w:eastAsia="Times New Roman" w:hAnsi="Times New Roman" w:cs="Times New Roman"/>
          <w:sz w:val="24"/>
          <w:szCs w:val="24"/>
          <w:lang w:eastAsia="pl-PL"/>
        </w:rPr>
        <w:t>oferty</w:t>
      </w:r>
      <w:proofErr w:type="spellEnd"/>
      <w:r w:rsidRPr="002102B2">
        <w:rPr>
          <w:rFonts w:ascii="Times New Roman" w:eastAsia="Times New Roman" w:hAnsi="Times New Roman" w:cs="Times New Roman"/>
          <w:sz w:val="24"/>
          <w:szCs w:val="24"/>
          <w:lang w:eastAsia="pl-PL"/>
        </w:rPr>
        <w:t xml:space="preserve"> wariantowej dopuszcza się tylko z jednoczesnym złożeniem </w:t>
      </w:r>
      <w:proofErr w:type="spellStart"/>
      <w:r w:rsidRPr="002102B2">
        <w:rPr>
          <w:rFonts w:ascii="Times New Roman" w:eastAsia="Times New Roman" w:hAnsi="Times New Roman" w:cs="Times New Roman"/>
          <w:sz w:val="24"/>
          <w:szCs w:val="24"/>
          <w:lang w:eastAsia="pl-PL"/>
        </w:rPr>
        <w:t>oferty</w:t>
      </w:r>
      <w:proofErr w:type="spellEnd"/>
      <w:r w:rsidRPr="002102B2">
        <w:rPr>
          <w:rFonts w:ascii="Times New Roman" w:eastAsia="Times New Roman" w:hAnsi="Times New Roman" w:cs="Times New Roman"/>
          <w:sz w:val="24"/>
          <w:szCs w:val="24"/>
          <w:lang w:eastAsia="pl-PL"/>
        </w:rPr>
        <w:t xml:space="preserve"> zasadniczej: </w:t>
      </w:r>
      <w:r w:rsidRPr="002102B2">
        <w:rPr>
          <w:rFonts w:ascii="Times New Roman" w:eastAsia="Times New Roman" w:hAnsi="Times New Roman" w:cs="Times New Roman"/>
          <w:sz w:val="24"/>
          <w:szCs w:val="24"/>
          <w:lang w:eastAsia="pl-PL"/>
        </w:rPr>
        <w:br/>
        <w:t xml:space="preserve">Nie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 xml:space="preserve">Liczba wykonawców   </w:t>
      </w:r>
      <w:r w:rsidRPr="002102B2">
        <w:rPr>
          <w:rFonts w:ascii="Times New Roman" w:eastAsia="Times New Roman" w:hAnsi="Times New Roman" w:cs="Times New Roman"/>
          <w:sz w:val="24"/>
          <w:szCs w:val="24"/>
          <w:lang w:eastAsia="pl-PL"/>
        </w:rPr>
        <w:br/>
        <w:t xml:space="preserve">Przewidywana minimalna liczba wykonawców </w:t>
      </w:r>
      <w:r w:rsidRPr="002102B2">
        <w:rPr>
          <w:rFonts w:ascii="Times New Roman" w:eastAsia="Times New Roman" w:hAnsi="Times New Roman" w:cs="Times New Roman"/>
          <w:sz w:val="24"/>
          <w:szCs w:val="24"/>
          <w:lang w:eastAsia="pl-PL"/>
        </w:rPr>
        <w:br/>
        <w:t xml:space="preserve">Maksymalna liczba wykonawców   </w:t>
      </w:r>
      <w:r w:rsidRPr="002102B2">
        <w:rPr>
          <w:rFonts w:ascii="Times New Roman" w:eastAsia="Times New Roman" w:hAnsi="Times New Roman" w:cs="Times New Roman"/>
          <w:sz w:val="24"/>
          <w:szCs w:val="24"/>
          <w:lang w:eastAsia="pl-PL"/>
        </w:rPr>
        <w:br/>
        <w:t xml:space="preserve">Kryteria selekcji wykonawców: </w:t>
      </w:r>
      <w:r w:rsidRPr="002102B2">
        <w:rPr>
          <w:rFonts w:ascii="Times New Roman" w:eastAsia="Times New Roman" w:hAnsi="Times New Roman" w:cs="Times New Roman"/>
          <w:sz w:val="24"/>
          <w:szCs w:val="24"/>
          <w:lang w:eastAsia="pl-PL"/>
        </w:rPr>
        <w:br/>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IV.1.7) Informacje na temat umowy ramowej lub dynamicznego systemu zakupów: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 xml:space="preserve">Umowa ramowa będzie zawarta: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t xml:space="preserve">Czy przewiduje się ograniczenie liczby uczestników umowy ramowej: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t xml:space="preserve">Przewidziana maksymalna liczba uczestników umowy ramowej: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t xml:space="preserve">Informacje dodatkowe: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t xml:space="preserve">Zamówienie obejmuje ustanowienie dynamicznego systemu zakupów: </w:t>
      </w:r>
      <w:r w:rsidRPr="002102B2">
        <w:rPr>
          <w:rFonts w:ascii="Times New Roman" w:eastAsia="Times New Roman" w:hAnsi="Times New Roman" w:cs="Times New Roman"/>
          <w:sz w:val="24"/>
          <w:szCs w:val="24"/>
          <w:lang w:eastAsia="pl-PL"/>
        </w:rPr>
        <w:br/>
        <w:t xml:space="preserve">Nie </w:t>
      </w:r>
      <w:r w:rsidRPr="002102B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lastRenderedPageBreak/>
        <w:t xml:space="preserve">Informacje dodatkowe: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102B2">
        <w:rPr>
          <w:rFonts w:ascii="Times New Roman" w:eastAsia="Times New Roman" w:hAnsi="Times New Roman" w:cs="Times New Roman"/>
          <w:sz w:val="24"/>
          <w:szCs w:val="24"/>
          <w:lang w:eastAsia="pl-PL"/>
        </w:rPr>
        <w:br/>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IV.1.8) Aukcja elektroniczna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Przewidziane jest przeprowadzenie aukcji elektronicznej </w:t>
      </w:r>
      <w:r w:rsidRPr="002102B2">
        <w:rPr>
          <w:rFonts w:ascii="Times New Roman" w:eastAsia="Times New Roman" w:hAnsi="Times New Roman" w:cs="Times New Roman"/>
          <w:i/>
          <w:iCs/>
          <w:sz w:val="24"/>
          <w:szCs w:val="24"/>
          <w:lang w:eastAsia="pl-PL"/>
        </w:rPr>
        <w:t xml:space="preserve">(przetarg nieograniczony, przetarg ograniczony, negocjacje z ogłoszeniem) </w:t>
      </w:r>
      <w:r w:rsidRPr="002102B2">
        <w:rPr>
          <w:rFonts w:ascii="Times New Roman" w:eastAsia="Times New Roman" w:hAnsi="Times New Roman" w:cs="Times New Roman"/>
          <w:sz w:val="24"/>
          <w:szCs w:val="24"/>
          <w:lang w:eastAsia="pl-PL"/>
        </w:rPr>
        <w:t xml:space="preserve">Nie </w:t>
      </w:r>
      <w:r w:rsidRPr="002102B2">
        <w:rPr>
          <w:rFonts w:ascii="Times New Roman" w:eastAsia="Times New Roman" w:hAnsi="Times New Roman" w:cs="Times New Roman"/>
          <w:sz w:val="24"/>
          <w:szCs w:val="24"/>
          <w:lang w:eastAsia="pl-PL"/>
        </w:rPr>
        <w:br/>
        <w:t xml:space="preserve">Należy podać adres strony internetowej, na której aukcja będzie prowadzona: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2102B2">
        <w:rPr>
          <w:rFonts w:ascii="Times New Roman" w:eastAsia="Times New Roman" w:hAnsi="Times New Roman" w:cs="Times New Roman"/>
          <w:b/>
          <w:bCs/>
          <w:sz w:val="24"/>
          <w:szCs w:val="24"/>
          <w:lang w:eastAsia="pl-PL"/>
        </w:rPr>
        <w:t>zamówienia</w:t>
      </w:r>
      <w:proofErr w:type="spellEnd"/>
      <w:r w:rsidRPr="002102B2">
        <w:rPr>
          <w:rFonts w:ascii="Times New Roman" w:eastAsia="Times New Roman" w:hAnsi="Times New Roman" w:cs="Times New Roman"/>
          <w:b/>
          <w:bCs/>
          <w:sz w:val="24"/>
          <w:szCs w:val="24"/>
          <w:lang w:eastAsia="pl-PL"/>
        </w:rPr>
        <w:t>:</w:t>
      </w:r>
      <w:r w:rsidRPr="002102B2">
        <w:rPr>
          <w:rFonts w:ascii="Times New Roman" w:eastAsia="Times New Roman" w:hAnsi="Times New Roman" w:cs="Times New Roman"/>
          <w:sz w:val="24"/>
          <w:szCs w:val="24"/>
          <w:lang w:eastAsia="pl-PL"/>
        </w:rPr>
        <w:t xml:space="preserve">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102B2">
        <w:rPr>
          <w:rFonts w:ascii="Times New Roman" w:eastAsia="Times New Roman" w:hAnsi="Times New Roman" w:cs="Times New Roman"/>
          <w:sz w:val="24"/>
          <w:szCs w:val="24"/>
          <w:lang w:eastAsia="pl-PL"/>
        </w:rPr>
        <w:br/>
        <w:t xml:space="preserve">Informacje dotyczące przebiegu aukcji elektronicznej: </w:t>
      </w:r>
      <w:r w:rsidRPr="002102B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102B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102B2">
        <w:rPr>
          <w:rFonts w:ascii="Times New Roman" w:eastAsia="Times New Roman" w:hAnsi="Times New Roman" w:cs="Times New Roman"/>
          <w:sz w:val="24"/>
          <w:szCs w:val="24"/>
          <w:lang w:eastAsia="pl-PL"/>
        </w:rPr>
        <w:br/>
        <w:t xml:space="preserve">Wymagania dotyczące rejestracji i identyfikacji wykonawców w aukcji elektronicznej: </w:t>
      </w:r>
      <w:r w:rsidRPr="002102B2">
        <w:rPr>
          <w:rFonts w:ascii="Times New Roman" w:eastAsia="Times New Roman" w:hAnsi="Times New Roman" w:cs="Times New Roman"/>
          <w:sz w:val="24"/>
          <w:szCs w:val="24"/>
          <w:lang w:eastAsia="pl-PL"/>
        </w:rPr>
        <w:br/>
        <w:t xml:space="preserve">Informacje o liczbie etapów aukcji elektronicznej i czasie ich trwania: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br/>
        <w:t xml:space="preserve">Czas trwania: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102B2">
        <w:rPr>
          <w:rFonts w:ascii="Times New Roman" w:eastAsia="Times New Roman" w:hAnsi="Times New Roman" w:cs="Times New Roman"/>
          <w:sz w:val="24"/>
          <w:szCs w:val="24"/>
          <w:lang w:eastAsia="pl-PL"/>
        </w:rPr>
        <w:br/>
        <w:t xml:space="preserve">Warunki zamknięcia aukcji elektronicznej: </w:t>
      </w:r>
      <w:r w:rsidRPr="002102B2">
        <w:rPr>
          <w:rFonts w:ascii="Times New Roman" w:eastAsia="Times New Roman" w:hAnsi="Times New Roman" w:cs="Times New Roman"/>
          <w:sz w:val="24"/>
          <w:szCs w:val="24"/>
          <w:lang w:eastAsia="pl-PL"/>
        </w:rPr>
        <w:br/>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IV.2) KRYTERIA OCENY OFERT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IV.2.1) Kryteria oceny ofert: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IV.2.2) Kryteria</w:t>
      </w:r>
      <w:r w:rsidRPr="002102B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2102B2" w:rsidRPr="002102B2" w:rsidTr="002102B2">
        <w:tc>
          <w:tcPr>
            <w:tcW w:w="0" w:type="auto"/>
            <w:tcBorders>
              <w:top w:val="single" w:sz="6" w:space="0" w:color="000000"/>
              <w:left w:val="single" w:sz="6" w:space="0" w:color="000000"/>
              <w:bottom w:val="single" w:sz="6" w:space="0" w:color="000000"/>
              <w:right w:val="single" w:sz="6" w:space="0" w:color="000000"/>
            </w:tcBorders>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Znaczenie</w:t>
            </w:r>
          </w:p>
        </w:tc>
      </w:tr>
      <w:tr w:rsidR="002102B2" w:rsidRPr="002102B2" w:rsidTr="002102B2">
        <w:tc>
          <w:tcPr>
            <w:tcW w:w="0" w:type="auto"/>
            <w:tcBorders>
              <w:top w:val="single" w:sz="6" w:space="0" w:color="000000"/>
              <w:left w:val="single" w:sz="6" w:space="0" w:color="000000"/>
              <w:bottom w:val="single" w:sz="6" w:space="0" w:color="000000"/>
              <w:right w:val="single" w:sz="6" w:space="0" w:color="000000"/>
            </w:tcBorders>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60,00</w:t>
            </w:r>
          </w:p>
        </w:tc>
      </w:tr>
      <w:tr w:rsidR="002102B2" w:rsidRPr="002102B2" w:rsidTr="002102B2">
        <w:tc>
          <w:tcPr>
            <w:tcW w:w="0" w:type="auto"/>
            <w:tcBorders>
              <w:top w:val="single" w:sz="6" w:space="0" w:color="000000"/>
              <w:left w:val="single" w:sz="6" w:space="0" w:color="000000"/>
              <w:bottom w:val="single" w:sz="6" w:space="0" w:color="000000"/>
              <w:right w:val="single" w:sz="6" w:space="0" w:color="000000"/>
            </w:tcBorders>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40,00</w:t>
            </w:r>
          </w:p>
        </w:tc>
      </w:tr>
    </w:tbl>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102B2">
        <w:rPr>
          <w:rFonts w:ascii="Times New Roman" w:eastAsia="Times New Roman" w:hAnsi="Times New Roman" w:cs="Times New Roman"/>
          <w:b/>
          <w:bCs/>
          <w:sz w:val="24"/>
          <w:szCs w:val="24"/>
          <w:lang w:eastAsia="pl-PL"/>
        </w:rPr>
        <w:t>Pzp</w:t>
      </w:r>
      <w:proofErr w:type="spellEnd"/>
      <w:r w:rsidRPr="002102B2">
        <w:rPr>
          <w:rFonts w:ascii="Times New Roman" w:eastAsia="Times New Roman" w:hAnsi="Times New Roman" w:cs="Times New Roman"/>
          <w:b/>
          <w:bCs/>
          <w:sz w:val="24"/>
          <w:szCs w:val="24"/>
          <w:lang w:eastAsia="pl-PL"/>
        </w:rPr>
        <w:t xml:space="preserve"> </w:t>
      </w:r>
      <w:r w:rsidRPr="002102B2">
        <w:rPr>
          <w:rFonts w:ascii="Times New Roman" w:eastAsia="Times New Roman" w:hAnsi="Times New Roman" w:cs="Times New Roman"/>
          <w:sz w:val="24"/>
          <w:szCs w:val="24"/>
          <w:lang w:eastAsia="pl-PL"/>
        </w:rPr>
        <w:t xml:space="preserve">(przetarg nieograniczony) </w:t>
      </w:r>
      <w:r w:rsidRPr="002102B2">
        <w:rPr>
          <w:rFonts w:ascii="Times New Roman" w:eastAsia="Times New Roman" w:hAnsi="Times New Roman" w:cs="Times New Roman"/>
          <w:sz w:val="24"/>
          <w:szCs w:val="24"/>
          <w:lang w:eastAsia="pl-PL"/>
        </w:rPr>
        <w:br/>
        <w:t xml:space="preserve">Tak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IV.3) Negocjacje z ogłoszeniem, dialog konkurencyjny, partnerstwo innowacyjne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IV.3.1) Informacje na temat negocjacji z ogłoszeniem</w:t>
      </w:r>
      <w:r w:rsidRPr="002102B2">
        <w:rPr>
          <w:rFonts w:ascii="Times New Roman" w:eastAsia="Times New Roman" w:hAnsi="Times New Roman" w:cs="Times New Roman"/>
          <w:sz w:val="24"/>
          <w:szCs w:val="24"/>
          <w:lang w:eastAsia="pl-PL"/>
        </w:rPr>
        <w:t xml:space="preserve"> </w:t>
      </w:r>
      <w:r w:rsidRPr="002102B2">
        <w:rPr>
          <w:rFonts w:ascii="Times New Roman" w:eastAsia="Times New Roman" w:hAnsi="Times New Roman" w:cs="Times New Roman"/>
          <w:sz w:val="24"/>
          <w:szCs w:val="24"/>
          <w:lang w:eastAsia="pl-PL"/>
        </w:rPr>
        <w:br/>
        <w:t xml:space="preserve">Minimalne wymagania, które muszą spełniać wszystkie </w:t>
      </w:r>
      <w:proofErr w:type="spellStart"/>
      <w:r w:rsidRPr="002102B2">
        <w:rPr>
          <w:rFonts w:ascii="Times New Roman" w:eastAsia="Times New Roman" w:hAnsi="Times New Roman" w:cs="Times New Roman"/>
          <w:sz w:val="24"/>
          <w:szCs w:val="24"/>
          <w:lang w:eastAsia="pl-PL"/>
        </w:rPr>
        <w:t>oferty</w:t>
      </w:r>
      <w:proofErr w:type="spellEnd"/>
      <w:r w:rsidRPr="002102B2">
        <w:rPr>
          <w:rFonts w:ascii="Times New Roman" w:eastAsia="Times New Roman" w:hAnsi="Times New Roman" w:cs="Times New Roman"/>
          <w:sz w:val="24"/>
          <w:szCs w:val="24"/>
          <w:lang w:eastAsia="pl-PL"/>
        </w:rPr>
        <w:t xml:space="preserve">: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t xml:space="preserve">Przewidziane jest zastrzeżenie prawa do udzielenia </w:t>
      </w:r>
      <w:proofErr w:type="spellStart"/>
      <w:r w:rsidRPr="002102B2">
        <w:rPr>
          <w:rFonts w:ascii="Times New Roman" w:eastAsia="Times New Roman" w:hAnsi="Times New Roman" w:cs="Times New Roman"/>
          <w:sz w:val="24"/>
          <w:szCs w:val="24"/>
          <w:lang w:eastAsia="pl-PL"/>
        </w:rPr>
        <w:t>zamówienia</w:t>
      </w:r>
      <w:proofErr w:type="spellEnd"/>
      <w:r w:rsidRPr="002102B2">
        <w:rPr>
          <w:rFonts w:ascii="Times New Roman" w:eastAsia="Times New Roman" w:hAnsi="Times New Roman" w:cs="Times New Roman"/>
          <w:sz w:val="24"/>
          <w:szCs w:val="24"/>
          <w:lang w:eastAsia="pl-PL"/>
        </w:rPr>
        <w:t xml:space="preserve"> na podstawie ofert wstępnych </w:t>
      </w:r>
      <w:r w:rsidRPr="002102B2">
        <w:rPr>
          <w:rFonts w:ascii="Times New Roman" w:eastAsia="Times New Roman" w:hAnsi="Times New Roman" w:cs="Times New Roman"/>
          <w:sz w:val="24"/>
          <w:szCs w:val="24"/>
          <w:lang w:eastAsia="pl-PL"/>
        </w:rPr>
        <w:lastRenderedPageBreak/>
        <w:t xml:space="preserve">bez przeprowadzenia negocjacji </w:t>
      </w:r>
      <w:r w:rsidRPr="002102B2">
        <w:rPr>
          <w:rFonts w:ascii="Times New Roman" w:eastAsia="Times New Roman" w:hAnsi="Times New Roman" w:cs="Times New Roman"/>
          <w:sz w:val="24"/>
          <w:szCs w:val="24"/>
          <w:lang w:eastAsia="pl-PL"/>
        </w:rPr>
        <w:br/>
        <w:t xml:space="preserve">Przewidziany jest podział negocjacji na etapy w celu ograniczenia liczby ofert: </w:t>
      </w:r>
      <w:r w:rsidRPr="002102B2">
        <w:rPr>
          <w:rFonts w:ascii="Times New Roman" w:eastAsia="Times New Roman" w:hAnsi="Times New Roman" w:cs="Times New Roman"/>
          <w:sz w:val="24"/>
          <w:szCs w:val="24"/>
          <w:lang w:eastAsia="pl-PL"/>
        </w:rPr>
        <w:br/>
        <w:t xml:space="preserve">Należy podać informacje na temat etapów negocjacji (w tym liczbę etapów):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t xml:space="preserve">Informacje dodatkowe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IV.3.2) Informacje na temat dialogu konkurencyjnego</w:t>
      </w:r>
      <w:r w:rsidRPr="002102B2">
        <w:rPr>
          <w:rFonts w:ascii="Times New Roman" w:eastAsia="Times New Roman" w:hAnsi="Times New Roman" w:cs="Times New Roman"/>
          <w:sz w:val="24"/>
          <w:szCs w:val="24"/>
          <w:lang w:eastAsia="pl-PL"/>
        </w:rPr>
        <w:t xml:space="preserve"> </w:t>
      </w:r>
      <w:r w:rsidRPr="002102B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t xml:space="preserve">Wstępny harmonogram postępowania: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t xml:space="preserve">Podział dialogu na etapy w celu ograniczenia liczby rozwiązań: </w:t>
      </w:r>
      <w:r w:rsidRPr="002102B2">
        <w:rPr>
          <w:rFonts w:ascii="Times New Roman" w:eastAsia="Times New Roman" w:hAnsi="Times New Roman" w:cs="Times New Roman"/>
          <w:sz w:val="24"/>
          <w:szCs w:val="24"/>
          <w:lang w:eastAsia="pl-PL"/>
        </w:rPr>
        <w:br/>
        <w:t xml:space="preserve">Należy podać informacje na temat etapów dialogu: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t xml:space="preserve">Informacje dodatkowe: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IV.3.3) Informacje na temat partnerstwa innowacyjnego</w:t>
      </w:r>
      <w:r w:rsidRPr="002102B2">
        <w:rPr>
          <w:rFonts w:ascii="Times New Roman" w:eastAsia="Times New Roman" w:hAnsi="Times New Roman" w:cs="Times New Roman"/>
          <w:sz w:val="24"/>
          <w:szCs w:val="24"/>
          <w:lang w:eastAsia="pl-PL"/>
        </w:rPr>
        <w:t xml:space="preserve"> </w:t>
      </w:r>
      <w:r w:rsidRPr="002102B2">
        <w:rPr>
          <w:rFonts w:ascii="Times New Roman" w:eastAsia="Times New Roman" w:hAnsi="Times New Roman" w:cs="Times New Roman"/>
          <w:sz w:val="24"/>
          <w:szCs w:val="24"/>
          <w:lang w:eastAsia="pl-PL"/>
        </w:rPr>
        <w:br/>
        <w:t xml:space="preserve">Elementy opisu przedmiotu </w:t>
      </w:r>
      <w:proofErr w:type="spellStart"/>
      <w:r w:rsidRPr="002102B2">
        <w:rPr>
          <w:rFonts w:ascii="Times New Roman" w:eastAsia="Times New Roman" w:hAnsi="Times New Roman" w:cs="Times New Roman"/>
          <w:sz w:val="24"/>
          <w:szCs w:val="24"/>
          <w:lang w:eastAsia="pl-PL"/>
        </w:rPr>
        <w:t>zamówienia</w:t>
      </w:r>
      <w:proofErr w:type="spellEnd"/>
      <w:r w:rsidRPr="002102B2">
        <w:rPr>
          <w:rFonts w:ascii="Times New Roman" w:eastAsia="Times New Roman" w:hAnsi="Times New Roman" w:cs="Times New Roman"/>
          <w:sz w:val="24"/>
          <w:szCs w:val="24"/>
          <w:lang w:eastAsia="pl-PL"/>
        </w:rPr>
        <w:t xml:space="preserve"> definiujące minimalne wymagania, którym muszą odpowiadać wszystkie </w:t>
      </w:r>
      <w:proofErr w:type="spellStart"/>
      <w:r w:rsidRPr="002102B2">
        <w:rPr>
          <w:rFonts w:ascii="Times New Roman" w:eastAsia="Times New Roman" w:hAnsi="Times New Roman" w:cs="Times New Roman"/>
          <w:sz w:val="24"/>
          <w:szCs w:val="24"/>
          <w:lang w:eastAsia="pl-PL"/>
        </w:rPr>
        <w:t>oferty</w:t>
      </w:r>
      <w:proofErr w:type="spellEnd"/>
      <w:r w:rsidRPr="002102B2">
        <w:rPr>
          <w:rFonts w:ascii="Times New Roman" w:eastAsia="Times New Roman" w:hAnsi="Times New Roman" w:cs="Times New Roman"/>
          <w:sz w:val="24"/>
          <w:szCs w:val="24"/>
          <w:lang w:eastAsia="pl-PL"/>
        </w:rPr>
        <w:t xml:space="preserve">: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2102B2">
        <w:rPr>
          <w:rFonts w:ascii="Times New Roman" w:eastAsia="Times New Roman" w:hAnsi="Times New Roman" w:cs="Times New Roman"/>
          <w:sz w:val="24"/>
          <w:szCs w:val="24"/>
          <w:lang w:eastAsia="pl-PL"/>
        </w:rPr>
        <w:t>zamówienia</w:t>
      </w:r>
      <w:proofErr w:type="spellEnd"/>
      <w:r w:rsidRPr="002102B2">
        <w:rPr>
          <w:rFonts w:ascii="Times New Roman" w:eastAsia="Times New Roman" w:hAnsi="Times New Roman" w:cs="Times New Roman"/>
          <w:sz w:val="24"/>
          <w:szCs w:val="24"/>
          <w:lang w:eastAsia="pl-PL"/>
        </w:rPr>
        <w:t xml:space="preserve">: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t xml:space="preserve">Informacje dodatkowe: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IV.4) Licytacja elektroniczna </w:t>
      </w:r>
      <w:r w:rsidRPr="002102B2">
        <w:rPr>
          <w:rFonts w:ascii="Times New Roman" w:eastAsia="Times New Roman" w:hAnsi="Times New Roman" w:cs="Times New Roman"/>
          <w:sz w:val="24"/>
          <w:szCs w:val="24"/>
          <w:lang w:eastAsia="pl-PL"/>
        </w:rPr>
        <w:br/>
        <w:t xml:space="preserve">Adres strony internetowej, na której będzie prowadzona licytacja elektroniczna: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2102B2">
        <w:rPr>
          <w:rFonts w:ascii="Times New Roman" w:eastAsia="Times New Roman" w:hAnsi="Times New Roman" w:cs="Times New Roman"/>
          <w:sz w:val="24"/>
          <w:szCs w:val="24"/>
          <w:lang w:eastAsia="pl-PL"/>
        </w:rPr>
        <w:t>zamówienia</w:t>
      </w:r>
      <w:proofErr w:type="spellEnd"/>
      <w:r w:rsidRPr="002102B2">
        <w:rPr>
          <w:rFonts w:ascii="Times New Roman" w:eastAsia="Times New Roman" w:hAnsi="Times New Roman" w:cs="Times New Roman"/>
          <w:sz w:val="24"/>
          <w:szCs w:val="24"/>
          <w:lang w:eastAsia="pl-PL"/>
        </w:rPr>
        <w:t xml:space="preserve"> w licytacji elektronicznej: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 xml:space="preserve">Informacje o liczbie etapów licytacji elektronicznej i czasie ich trwania: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 xml:space="preserve">Czas trwania: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 xml:space="preserve">Termin składania wniosków o dopuszczenie do udziału w licytacji elektronicznej: </w:t>
      </w:r>
      <w:r w:rsidRPr="002102B2">
        <w:rPr>
          <w:rFonts w:ascii="Times New Roman" w:eastAsia="Times New Roman" w:hAnsi="Times New Roman" w:cs="Times New Roman"/>
          <w:sz w:val="24"/>
          <w:szCs w:val="24"/>
          <w:lang w:eastAsia="pl-PL"/>
        </w:rPr>
        <w:br/>
        <w:t xml:space="preserve">Data: godzina: </w:t>
      </w:r>
      <w:r w:rsidRPr="002102B2">
        <w:rPr>
          <w:rFonts w:ascii="Times New Roman" w:eastAsia="Times New Roman" w:hAnsi="Times New Roman" w:cs="Times New Roman"/>
          <w:sz w:val="24"/>
          <w:szCs w:val="24"/>
          <w:lang w:eastAsia="pl-PL"/>
        </w:rPr>
        <w:br/>
        <w:t xml:space="preserve">Termin otwarcia licytacji elektronicznej: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 xml:space="preserve">Termin i warunki zamknięcia licytacji elektronicznej: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w:t>
      </w:r>
      <w:proofErr w:type="spellStart"/>
      <w:r w:rsidRPr="002102B2">
        <w:rPr>
          <w:rFonts w:ascii="Times New Roman" w:eastAsia="Times New Roman" w:hAnsi="Times New Roman" w:cs="Times New Roman"/>
          <w:sz w:val="24"/>
          <w:szCs w:val="24"/>
          <w:lang w:eastAsia="pl-PL"/>
        </w:rPr>
        <w:t>zamówienia</w:t>
      </w:r>
      <w:proofErr w:type="spellEnd"/>
      <w:r w:rsidRPr="002102B2">
        <w:rPr>
          <w:rFonts w:ascii="Times New Roman" w:eastAsia="Times New Roman" w:hAnsi="Times New Roman" w:cs="Times New Roman"/>
          <w:sz w:val="24"/>
          <w:szCs w:val="24"/>
          <w:lang w:eastAsia="pl-PL"/>
        </w:rPr>
        <w:t xml:space="preserve"> publicznego, albo ogólne warunki umowy, albo wzór umowy: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br/>
        <w:t xml:space="preserve">Wymagania dotyczące zabezpieczenia należytego wykonania umowy: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br/>
        <w:t xml:space="preserve">Informacje dodatkowe: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t>IV.5) ZMIANA UMOWY</w:t>
      </w:r>
      <w:r w:rsidRPr="002102B2">
        <w:rPr>
          <w:rFonts w:ascii="Times New Roman" w:eastAsia="Times New Roman" w:hAnsi="Times New Roman" w:cs="Times New Roman"/>
          <w:sz w:val="24"/>
          <w:szCs w:val="24"/>
          <w:lang w:eastAsia="pl-PL"/>
        </w:rPr>
        <w:t xml:space="preserve">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Przewiduje się istotne zmiany postanowień zawartej umowy w stosunku do treści </w:t>
      </w:r>
      <w:proofErr w:type="spellStart"/>
      <w:r w:rsidRPr="002102B2">
        <w:rPr>
          <w:rFonts w:ascii="Times New Roman" w:eastAsia="Times New Roman" w:hAnsi="Times New Roman" w:cs="Times New Roman"/>
          <w:b/>
          <w:bCs/>
          <w:sz w:val="24"/>
          <w:szCs w:val="24"/>
          <w:lang w:eastAsia="pl-PL"/>
        </w:rPr>
        <w:t>oferty</w:t>
      </w:r>
      <w:proofErr w:type="spellEnd"/>
      <w:r w:rsidRPr="002102B2">
        <w:rPr>
          <w:rFonts w:ascii="Times New Roman" w:eastAsia="Times New Roman" w:hAnsi="Times New Roman" w:cs="Times New Roman"/>
          <w:b/>
          <w:bCs/>
          <w:sz w:val="24"/>
          <w:szCs w:val="24"/>
          <w:lang w:eastAsia="pl-PL"/>
        </w:rPr>
        <w:t>, na podstawie której dokonano wyboru wykonawcy:</w:t>
      </w:r>
      <w:r w:rsidRPr="002102B2">
        <w:rPr>
          <w:rFonts w:ascii="Times New Roman" w:eastAsia="Times New Roman" w:hAnsi="Times New Roman" w:cs="Times New Roman"/>
          <w:sz w:val="24"/>
          <w:szCs w:val="24"/>
          <w:lang w:eastAsia="pl-PL"/>
        </w:rPr>
        <w:t xml:space="preserve"> Tak </w:t>
      </w:r>
      <w:r w:rsidRPr="002102B2">
        <w:rPr>
          <w:rFonts w:ascii="Times New Roman" w:eastAsia="Times New Roman" w:hAnsi="Times New Roman" w:cs="Times New Roman"/>
          <w:sz w:val="24"/>
          <w:szCs w:val="24"/>
          <w:lang w:eastAsia="pl-PL"/>
        </w:rPr>
        <w:br/>
        <w:t xml:space="preserve">Należy wskazać zakres, charakter zmian oraz warunki wprowadzenia zmian: </w:t>
      </w:r>
      <w:r w:rsidRPr="002102B2">
        <w:rPr>
          <w:rFonts w:ascii="Times New Roman" w:eastAsia="Times New Roman" w:hAnsi="Times New Roman" w:cs="Times New Roman"/>
          <w:sz w:val="24"/>
          <w:szCs w:val="24"/>
          <w:lang w:eastAsia="pl-PL"/>
        </w:rPr>
        <w:br/>
        <w:t xml:space="preserve">1. Zamawiający przewiduje możliwość zmian postanowień zawartej umowy w stosunku do treści </w:t>
      </w:r>
      <w:proofErr w:type="spellStart"/>
      <w:r w:rsidRPr="002102B2">
        <w:rPr>
          <w:rFonts w:ascii="Times New Roman" w:eastAsia="Times New Roman" w:hAnsi="Times New Roman" w:cs="Times New Roman"/>
          <w:sz w:val="24"/>
          <w:szCs w:val="24"/>
          <w:lang w:eastAsia="pl-PL"/>
        </w:rPr>
        <w:t>oferty</w:t>
      </w:r>
      <w:proofErr w:type="spellEnd"/>
      <w:r w:rsidRPr="002102B2">
        <w:rPr>
          <w:rFonts w:ascii="Times New Roman" w:eastAsia="Times New Roman" w:hAnsi="Times New Roman" w:cs="Times New Roman"/>
          <w:sz w:val="24"/>
          <w:szCs w:val="24"/>
          <w:lang w:eastAsia="pl-PL"/>
        </w:rPr>
        <w:t xml:space="preserve">,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prac dodatkowych lub zamiennych mających wpływ na termin realizowanego </w:t>
      </w:r>
      <w:proofErr w:type="spellStart"/>
      <w:r w:rsidRPr="002102B2">
        <w:rPr>
          <w:rFonts w:ascii="Times New Roman" w:eastAsia="Times New Roman" w:hAnsi="Times New Roman" w:cs="Times New Roman"/>
          <w:sz w:val="24"/>
          <w:szCs w:val="24"/>
          <w:lang w:eastAsia="pl-PL"/>
        </w:rPr>
        <w:t>zamówienia</w:t>
      </w:r>
      <w:proofErr w:type="spellEnd"/>
      <w:r w:rsidRPr="002102B2">
        <w:rPr>
          <w:rFonts w:ascii="Times New Roman" w:eastAsia="Times New Roman" w:hAnsi="Times New Roman" w:cs="Times New Roman"/>
          <w:sz w:val="24"/>
          <w:szCs w:val="24"/>
          <w:lang w:eastAsia="pl-PL"/>
        </w:rPr>
        <w:t xml:space="preserve"> g) wystąpi potrzeba udzielenia </w:t>
      </w:r>
      <w:proofErr w:type="spellStart"/>
      <w:r w:rsidRPr="002102B2">
        <w:rPr>
          <w:rFonts w:ascii="Times New Roman" w:eastAsia="Times New Roman" w:hAnsi="Times New Roman" w:cs="Times New Roman"/>
          <w:sz w:val="24"/>
          <w:szCs w:val="24"/>
          <w:lang w:eastAsia="pl-PL"/>
        </w:rPr>
        <w:t>zamówienia</w:t>
      </w:r>
      <w:proofErr w:type="spellEnd"/>
      <w:r w:rsidRPr="002102B2">
        <w:rPr>
          <w:rFonts w:ascii="Times New Roman" w:eastAsia="Times New Roman" w:hAnsi="Times New Roman" w:cs="Times New Roman"/>
          <w:sz w:val="24"/>
          <w:szCs w:val="24"/>
          <w:lang w:eastAsia="pl-PL"/>
        </w:rPr>
        <w:t xml:space="preserve"> dodatkowego, h) wystąpi kolizja z planowanymi lub równolegle prowadzonymi inwestycjami. W przypadku wystąpienia którejkolwiek z okoliczności wymienionych w ust. 1 </w:t>
      </w:r>
      <w:proofErr w:type="spellStart"/>
      <w:r w:rsidRPr="002102B2">
        <w:rPr>
          <w:rFonts w:ascii="Times New Roman" w:eastAsia="Times New Roman" w:hAnsi="Times New Roman" w:cs="Times New Roman"/>
          <w:sz w:val="24"/>
          <w:szCs w:val="24"/>
          <w:lang w:eastAsia="pl-PL"/>
        </w:rPr>
        <w:t>pkt</w:t>
      </w:r>
      <w:proofErr w:type="spellEnd"/>
      <w:r w:rsidRPr="002102B2">
        <w:rPr>
          <w:rFonts w:ascii="Times New Roman" w:eastAsia="Times New Roman" w:hAnsi="Times New Roman" w:cs="Times New Roman"/>
          <w:sz w:val="24"/>
          <w:szCs w:val="24"/>
          <w:lang w:eastAsia="pl-PL"/>
        </w:rPr>
        <w:t xml:space="preserve"> 1 termin wykonania umowy może ulec odpowiedniemu przedłużeniu, o czas niezbędny do zakończenia wykonywania jej przedmiotu w sposób należyty. 2. Pozostałe zmiany: 1) Zmiana dotycząca realizacji dodatkowych </w:t>
      </w:r>
      <w:proofErr w:type="spellStart"/>
      <w:r w:rsidRPr="002102B2">
        <w:rPr>
          <w:rFonts w:ascii="Times New Roman" w:eastAsia="Times New Roman" w:hAnsi="Times New Roman" w:cs="Times New Roman"/>
          <w:sz w:val="24"/>
          <w:szCs w:val="24"/>
          <w:lang w:eastAsia="pl-PL"/>
        </w:rPr>
        <w:t>robót</w:t>
      </w:r>
      <w:proofErr w:type="spellEnd"/>
      <w:r w:rsidRPr="002102B2">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2102B2">
        <w:rPr>
          <w:rFonts w:ascii="Times New Roman" w:eastAsia="Times New Roman" w:hAnsi="Times New Roman" w:cs="Times New Roman"/>
          <w:sz w:val="24"/>
          <w:szCs w:val="24"/>
          <w:lang w:eastAsia="pl-PL"/>
        </w:rPr>
        <w:t>interoperacyjności</w:t>
      </w:r>
      <w:proofErr w:type="spellEnd"/>
      <w:r w:rsidRPr="002102B2">
        <w:rPr>
          <w:rFonts w:ascii="Times New Roman" w:eastAsia="Times New Roman" w:hAnsi="Times New Roman" w:cs="Times New Roman"/>
          <w:sz w:val="24"/>
          <w:szCs w:val="24"/>
          <w:lang w:eastAsia="pl-PL"/>
        </w:rPr>
        <w:t xml:space="preserve"> sprzętu, usług lub instalacji zamówionych w ramach </w:t>
      </w:r>
      <w:proofErr w:type="spellStart"/>
      <w:r w:rsidRPr="002102B2">
        <w:rPr>
          <w:rFonts w:ascii="Times New Roman" w:eastAsia="Times New Roman" w:hAnsi="Times New Roman" w:cs="Times New Roman"/>
          <w:sz w:val="24"/>
          <w:szCs w:val="24"/>
          <w:lang w:eastAsia="pl-PL"/>
        </w:rPr>
        <w:t>zamówienia</w:t>
      </w:r>
      <w:proofErr w:type="spellEnd"/>
      <w:r w:rsidRPr="002102B2">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2102B2">
        <w:rPr>
          <w:rFonts w:ascii="Times New Roman" w:eastAsia="Times New Roman" w:hAnsi="Times New Roman" w:cs="Times New Roman"/>
          <w:sz w:val="24"/>
          <w:szCs w:val="24"/>
          <w:lang w:eastAsia="pl-PL"/>
        </w:rPr>
        <w:t>zamówienia</w:t>
      </w:r>
      <w:proofErr w:type="spellEnd"/>
      <w:r w:rsidRPr="002102B2">
        <w:rPr>
          <w:rFonts w:ascii="Times New Roman" w:eastAsia="Times New Roman" w:hAnsi="Times New Roman" w:cs="Times New Roman"/>
          <w:sz w:val="24"/>
          <w:szCs w:val="24"/>
          <w:lang w:eastAsia="pl-PL"/>
        </w:rPr>
        <w:t xml:space="preserve"> określonej pierwotnie w umowie 2) Przewiduje się możliwość ograniczenia zakresu rzeczowego przedmiotu umowy. W takim przypadku umowne wynagrodzenie Wykonawcy zostanie pomniejszone o wartość </w:t>
      </w:r>
      <w:proofErr w:type="spellStart"/>
      <w:r w:rsidRPr="002102B2">
        <w:rPr>
          <w:rFonts w:ascii="Times New Roman" w:eastAsia="Times New Roman" w:hAnsi="Times New Roman" w:cs="Times New Roman"/>
          <w:sz w:val="24"/>
          <w:szCs w:val="24"/>
          <w:lang w:eastAsia="pl-PL"/>
        </w:rPr>
        <w:t>robót</w:t>
      </w:r>
      <w:proofErr w:type="spellEnd"/>
      <w:r w:rsidRPr="002102B2">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załączonym przez Wykonawcę do złożonej </w:t>
      </w:r>
      <w:proofErr w:type="spellStart"/>
      <w:r w:rsidRPr="002102B2">
        <w:rPr>
          <w:rFonts w:ascii="Times New Roman" w:eastAsia="Times New Roman" w:hAnsi="Times New Roman" w:cs="Times New Roman"/>
          <w:sz w:val="24"/>
          <w:szCs w:val="24"/>
          <w:lang w:eastAsia="pl-PL"/>
        </w:rPr>
        <w:t>oferty</w:t>
      </w:r>
      <w:proofErr w:type="spellEnd"/>
      <w:r w:rsidRPr="002102B2">
        <w:rPr>
          <w:rFonts w:ascii="Times New Roman" w:eastAsia="Times New Roman" w:hAnsi="Times New Roman" w:cs="Times New Roman"/>
          <w:sz w:val="24"/>
          <w:szCs w:val="24"/>
          <w:lang w:eastAsia="pl-PL"/>
        </w:rPr>
        <w:t xml:space="preserve">, wyliczenia wartości </w:t>
      </w:r>
      <w:proofErr w:type="spellStart"/>
      <w:r w:rsidRPr="002102B2">
        <w:rPr>
          <w:rFonts w:ascii="Times New Roman" w:eastAsia="Times New Roman" w:hAnsi="Times New Roman" w:cs="Times New Roman"/>
          <w:sz w:val="24"/>
          <w:szCs w:val="24"/>
          <w:lang w:eastAsia="pl-PL"/>
        </w:rPr>
        <w:t>robót</w:t>
      </w:r>
      <w:proofErr w:type="spellEnd"/>
      <w:r w:rsidRPr="002102B2">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wprowadzanie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2102B2">
        <w:rPr>
          <w:rFonts w:ascii="Times New Roman" w:eastAsia="Times New Roman" w:hAnsi="Times New Roman" w:cs="Times New Roman"/>
          <w:sz w:val="24"/>
          <w:szCs w:val="24"/>
          <w:lang w:eastAsia="pl-PL"/>
        </w:rPr>
        <w:t>robót</w:t>
      </w:r>
      <w:proofErr w:type="spellEnd"/>
      <w:r w:rsidRPr="002102B2">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w:t>
      </w:r>
      <w:r w:rsidRPr="002102B2">
        <w:rPr>
          <w:rFonts w:ascii="Times New Roman" w:eastAsia="Times New Roman" w:hAnsi="Times New Roman" w:cs="Times New Roman"/>
          <w:sz w:val="24"/>
          <w:szCs w:val="24"/>
          <w:lang w:eastAsia="pl-PL"/>
        </w:rPr>
        <w:lastRenderedPageBreak/>
        <w:t xml:space="preserve">nieujawnionymi w dokumentacji przeszkodami. W takim przypadku zmiany w umowie zostaną ograniczone do zmian koniecznych powodujących uniknięcie kolizji. 6) Zmianie sposobu wykonania </w:t>
      </w:r>
      <w:proofErr w:type="spellStart"/>
      <w:r w:rsidRPr="002102B2">
        <w:rPr>
          <w:rFonts w:ascii="Times New Roman" w:eastAsia="Times New Roman" w:hAnsi="Times New Roman" w:cs="Times New Roman"/>
          <w:sz w:val="24"/>
          <w:szCs w:val="24"/>
          <w:lang w:eastAsia="pl-PL"/>
        </w:rPr>
        <w:t>robót</w:t>
      </w:r>
      <w:proofErr w:type="spellEnd"/>
      <w:r w:rsidRPr="002102B2">
        <w:rPr>
          <w:rFonts w:ascii="Times New Roman" w:eastAsia="Times New Roman" w:hAnsi="Times New Roman" w:cs="Times New Roman"/>
          <w:sz w:val="24"/>
          <w:szCs w:val="24"/>
          <w:lang w:eastAsia="pl-PL"/>
        </w:rPr>
        <w:t xml:space="preserve">,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3. Wystąpienie którejkolwiek z okoliczności wymienionej w niniejszym § musi zostać wpisane w Dzienniku Budowy i potwierdzone przez Inspektora Nadzoru. 4. Zmiany niniejszej umowy, o której mowa w niniejszym § oraz nieistotne zmiany umowy wymagają pisemnego aneksu pod rygorem nieważności i nie mogą być sprzeczne z postanowieniami ustawy z dnia 29 stycznia 2004 r. Prawo Zamówień Publicznych (Dz. U. z 2019 r., poz. 1843 </w:t>
      </w:r>
      <w:proofErr w:type="spellStart"/>
      <w:r w:rsidRPr="002102B2">
        <w:rPr>
          <w:rFonts w:ascii="Times New Roman" w:eastAsia="Times New Roman" w:hAnsi="Times New Roman" w:cs="Times New Roman"/>
          <w:sz w:val="24"/>
          <w:szCs w:val="24"/>
          <w:lang w:eastAsia="pl-PL"/>
        </w:rPr>
        <w:t>zezm</w:t>
      </w:r>
      <w:proofErr w:type="spellEnd"/>
      <w:r w:rsidRPr="002102B2">
        <w:rPr>
          <w:rFonts w:ascii="Times New Roman" w:eastAsia="Times New Roman" w:hAnsi="Times New Roman" w:cs="Times New Roman"/>
          <w:sz w:val="24"/>
          <w:szCs w:val="24"/>
          <w:lang w:eastAsia="pl-PL"/>
        </w:rPr>
        <w:t xml:space="preserve">.).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IV.6) INFORMACJE ADMINISTRACYJNE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IV.6.1) Sposób udostępniania informacji o charakterze poufnym </w:t>
      </w:r>
      <w:r w:rsidRPr="002102B2">
        <w:rPr>
          <w:rFonts w:ascii="Times New Roman" w:eastAsia="Times New Roman" w:hAnsi="Times New Roman" w:cs="Times New Roman"/>
          <w:i/>
          <w:iCs/>
          <w:sz w:val="24"/>
          <w:szCs w:val="24"/>
          <w:lang w:eastAsia="pl-PL"/>
        </w:rPr>
        <w:t xml:space="preserve">(jeżeli dotyczy):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Środki służące ochronie informacji o charakterze poufnym</w:t>
      </w:r>
      <w:r w:rsidRPr="002102B2">
        <w:rPr>
          <w:rFonts w:ascii="Times New Roman" w:eastAsia="Times New Roman" w:hAnsi="Times New Roman" w:cs="Times New Roman"/>
          <w:sz w:val="24"/>
          <w:szCs w:val="24"/>
          <w:lang w:eastAsia="pl-PL"/>
        </w:rPr>
        <w:t xml:space="preserve">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102B2">
        <w:rPr>
          <w:rFonts w:ascii="Times New Roman" w:eastAsia="Times New Roman" w:hAnsi="Times New Roman" w:cs="Times New Roman"/>
          <w:sz w:val="24"/>
          <w:szCs w:val="24"/>
          <w:lang w:eastAsia="pl-PL"/>
        </w:rPr>
        <w:br/>
        <w:t xml:space="preserve">Data: 2020-07-13, godzina: 09:00, </w:t>
      </w:r>
      <w:r w:rsidRPr="002102B2">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2102B2">
        <w:rPr>
          <w:rFonts w:ascii="Times New Roman" w:eastAsia="Times New Roman" w:hAnsi="Times New Roman" w:cs="Times New Roman"/>
          <w:sz w:val="24"/>
          <w:szCs w:val="24"/>
          <w:lang w:eastAsia="pl-PL"/>
        </w:rPr>
        <w:t>zamówienia</w:t>
      </w:r>
      <w:proofErr w:type="spellEnd"/>
      <w:r w:rsidRPr="002102B2">
        <w:rPr>
          <w:rFonts w:ascii="Times New Roman" w:eastAsia="Times New Roman" w:hAnsi="Times New Roman" w:cs="Times New Roman"/>
          <w:sz w:val="24"/>
          <w:szCs w:val="24"/>
          <w:lang w:eastAsia="pl-PL"/>
        </w:rPr>
        <w:t xml:space="preserve"> (przetarg nieograniczony, przetarg ograniczony, negocjacje z ogłoszeniem): </w:t>
      </w:r>
      <w:r w:rsidRPr="002102B2">
        <w:rPr>
          <w:rFonts w:ascii="Times New Roman" w:eastAsia="Times New Roman" w:hAnsi="Times New Roman" w:cs="Times New Roman"/>
          <w:sz w:val="24"/>
          <w:szCs w:val="24"/>
          <w:lang w:eastAsia="pl-PL"/>
        </w:rPr>
        <w:br/>
        <w:t xml:space="preserve">Nie </w:t>
      </w:r>
      <w:r w:rsidRPr="002102B2">
        <w:rPr>
          <w:rFonts w:ascii="Times New Roman" w:eastAsia="Times New Roman" w:hAnsi="Times New Roman" w:cs="Times New Roman"/>
          <w:sz w:val="24"/>
          <w:szCs w:val="24"/>
          <w:lang w:eastAsia="pl-PL"/>
        </w:rPr>
        <w:br/>
        <w:t xml:space="preserve">Wskazać powody: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t xml:space="preserve">Język lub języki, w jakich mogą być sporządzane </w:t>
      </w:r>
      <w:proofErr w:type="spellStart"/>
      <w:r w:rsidRPr="002102B2">
        <w:rPr>
          <w:rFonts w:ascii="Times New Roman" w:eastAsia="Times New Roman" w:hAnsi="Times New Roman" w:cs="Times New Roman"/>
          <w:sz w:val="24"/>
          <w:szCs w:val="24"/>
          <w:lang w:eastAsia="pl-PL"/>
        </w:rPr>
        <w:t>oferty</w:t>
      </w:r>
      <w:proofErr w:type="spellEnd"/>
      <w:r w:rsidRPr="002102B2">
        <w:rPr>
          <w:rFonts w:ascii="Times New Roman" w:eastAsia="Times New Roman" w:hAnsi="Times New Roman" w:cs="Times New Roman"/>
          <w:sz w:val="24"/>
          <w:szCs w:val="24"/>
          <w:lang w:eastAsia="pl-PL"/>
        </w:rPr>
        <w:t xml:space="preserve"> lub wnioski o dopuszczenie do udziału w postępowaniu </w:t>
      </w:r>
      <w:r w:rsidRPr="002102B2">
        <w:rPr>
          <w:rFonts w:ascii="Times New Roman" w:eastAsia="Times New Roman" w:hAnsi="Times New Roman" w:cs="Times New Roman"/>
          <w:sz w:val="24"/>
          <w:szCs w:val="24"/>
          <w:lang w:eastAsia="pl-PL"/>
        </w:rPr>
        <w:br/>
        <w:t xml:space="preserve">&gt; polski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IV.6.3) Termin związania ofertą: </w:t>
      </w:r>
      <w:r w:rsidRPr="002102B2">
        <w:rPr>
          <w:rFonts w:ascii="Times New Roman" w:eastAsia="Times New Roman" w:hAnsi="Times New Roman" w:cs="Times New Roman"/>
          <w:sz w:val="24"/>
          <w:szCs w:val="24"/>
          <w:lang w:eastAsia="pl-PL"/>
        </w:rPr>
        <w:t xml:space="preserve">do: okres w dniach: 30 (od ostatecznego terminu składania ofert)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2102B2">
        <w:rPr>
          <w:rFonts w:ascii="Times New Roman" w:eastAsia="Times New Roman" w:hAnsi="Times New Roman" w:cs="Times New Roman"/>
          <w:b/>
          <w:bCs/>
          <w:sz w:val="24"/>
          <w:szCs w:val="24"/>
          <w:lang w:eastAsia="pl-PL"/>
        </w:rPr>
        <w:t>zamówienia</w:t>
      </w:r>
      <w:proofErr w:type="spellEnd"/>
      <w:r w:rsidRPr="002102B2">
        <w:rPr>
          <w:rFonts w:ascii="Times New Roman" w:eastAsia="Times New Roman" w:hAnsi="Times New Roman" w:cs="Times New Roman"/>
          <w:b/>
          <w:bCs/>
          <w:sz w:val="24"/>
          <w:szCs w:val="24"/>
          <w:lang w:eastAsia="pl-PL"/>
        </w:rPr>
        <w:t xml:space="preserve">, w przypadku nieprzyznania środków, które miały być przeznaczone na sfinansowanie całości lub części </w:t>
      </w:r>
      <w:proofErr w:type="spellStart"/>
      <w:r w:rsidRPr="002102B2">
        <w:rPr>
          <w:rFonts w:ascii="Times New Roman" w:eastAsia="Times New Roman" w:hAnsi="Times New Roman" w:cs="Times New Roman"/>
          <w:b/>
          <w:bCs/>
          <w:sz w:val="24"/>
          <w:szCs w:val="24"/>
          <w:lang w:eastAsia="pl-PL"/>
        </w:rPr>
        <w:t>zamówienia</w:t>
      </w:r>
      <w:proofErr w:type="spellEnd"/>
      <w:r w:rsidRPr="002102B2">
        <w:rPr>
          <w:rFonts w:ascii="Times New Roman" w:eastAsia="Times New Roman" w:hAnsi="Times New Roman" w:cs="Times New Roman"/>
          <w:b/>
          <w:bCs/>
          <w:sz w:val="24"/>
          <w:szCs w:val="24"/>
          <w:lang w:eastAsia="pl-PL"/>
        </w:rPr>
        <w:t>:</w:t>
      </w:r>
      <w:r w:rsidRPr="002102B2">
        <w:rPr>
          <w:rFonts w:ascii="Times New Roman" w:eastAsia="Times New Roman" w:hAnsi="Times New Roman" w:cs="Times New Roman"/>
          <w:sz w:val="24"/>
          <w:szCs w:val="24"/>
          <w:lang w:eastAsia="pl-PL"/>
        </w:rPr>
        <w:t xml:space="preserve"> Nie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IV.6.5) Informacje dodatkowe:</w:t>
      </w:r>
      <w:r w:rsidRPr="002102B2">
        <w:rPr>
          <w:rFonts w:ascii="Times New Roman" w:eastAsia="Times New Roman" w:hAnsi="Times New Roman" w:cs="Times New Roman"/>
          <w:sz w:val="24"/>
          <w:szCs w:val="24"/>
          <w:lang w:eastAsia="pl-PL"/>
        </w:rPr>
        <w:t xml:space="preserve"> </w:t>
      </w:r>
      <w:r w:rsidRPr="002102B2">
        <w:rPr>
          <w:rFonts w:ascii="Times New Roman" w:eastAsia="Times New Roman" w:hAnsi="Times New Roman" w:cs="Times New Roman"/>
          <w:sz w:val="24"/>
          <w:szCs w:val="24"/>
          <w:lang w:eastAsia="pl-PL"/>
        </w:rPr>
        <w:br/>
      </w:r>
    </w:p>
    <w:p w:rsidR="002102B2" w:rsidRPr="002102B2" w:rsidRDefault="002102B2" w:rsidP="002102B2">
      <w:pPr>
        <w:spacing w:after="0" w:line="240" w:lineRule="auto"/>
        <w:jc w:val="center"/>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u w:val="single"/>
          <w:lang w:eastAsia="pl-PL"/>
        </w:rPr>
        <w:t xml:space="preserve">ZAŁĄCZNIK I - INFORMACJE DOTYCZĄCE OFERT CZĘŚCIOWYCH </w:t>
      </w:r>
    </w:p>
    <w:p w:rsidR="002102B2" w:rsidRPr="002102B2" w:rsidRDefault="002102B2" w:rsidP="002102B2">
      <w:pPr>
        <w:spacing w:after="0" w:line="240" w:lineRule="auto"/>
        <w:rPr>
          <w:rFonts w:ascii="Times New Roman" w:eastAsia="Times New Roman" w:hAnsi="Times New Roman" w:cs="Times New Roman"/>
          <w:sz w:val="24"/>
          <w:szCs w:val="24"/>
          <w:lang w:eastAsia="pl-PL"/>
        </w:rPr>
      </w:pPr>
    </w:p>
    <w:p w:rsidR="002102B2" w:rsidRPr="002102B2" w:rsidRDefault="002102B2" w:rsidP="002102B2">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809"/>
        <w:gridCol w:w="180"/>
        <w:gridCol w:w="834"/>
        <w:gridCol w:w="7339"/>
      </w:tblGrid>
      <w:tr w:rsidR="002102B2" w:rsidRPr="002102B2" w:rsidTr="002102B2">
        <w:trPr>
          <w:tblCellSpacing w:w="15" w:type="dxa"/>
        </w:trPr>
        <w:tc>
          <w:tcPr>
            <w:tcW w:w="0" w:type="auto"/>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t xml:space="preserve">Część nr: </w:t>
            </w:r>
          </w:p>
        </w:tc>
        <w:tc>
          <w:tcPr>
            <w:tcW w:w="0" w:type="auto"/>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1</w:t>
            </w:r>
          </w:p>
        </w:tc>
        <w:tc>
          <w:tcPr>
            <w:tcW w:w="0" w:type="auto"/>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t xml:space="preserve">Nazwa: </w:t>
            </w:r>
          </w:p>
        </w:tc>
        <w:tc>
          <w:tcPr>
            <w:tcW w:w="0" w:type="auto"/>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 xml:space="preserve">Zadanie 1 – budowa drogi wraz z chodnikami wewnętrznymi w ramach przedsięwzięcia inwestycyjnego pn. „Budowa stadionu lekkoatletycznego w gminie Końskie” </w:t>
            </w:r>
          </w:p>
        </w:tc>
      </w:tr>
    </w:tbl>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t xml:space="preserve">1) Krótki opis przedmiotu </w:t>
      </w:r>
      <w:proofErr w:type="spellStart"/>
      <w:r w:rsidRPr="002102B2">
        <w:rPr>
          <w:rFonts w:ascii="Times New Roman" w:eastAsia="Times New Roman" w:hAnsi="Times New Roman" w:cs="Times New Roman"/>
          <w:b/>
          <w:bCs/>
          <w:sz w:val="24"/>
          <w:szCs w:val="24"/>
          <w:lang w:eastAsia="pl-PL"/>
        </w:rPr>
        <w:t>zamówienia</w:t>
      </w:r>
      <w:proofErr w:type="spellEnd"/>
      <w:r w:rsidRPr="002102B2">
        <w:rPr>
          <w:rFonts w:ascii="Times New Roman" w:eastAsia="Times New Roman" w:hAnsi="Times New Roman" w:cs="Times New Roman"/>
          <w:b/>
          <w:bCs/>
          <w:sz w:val="24"/>
          <w:szCs w:val="24"/>
          <w:lang w:eastAsia="pl-PL"/>
        </w:rPr>
        <w:t xml:space="preserve"> </w:t>
      </w:r>
      <w:r w:rsidRPr="002102B2">
        <w:rPr>
          <w:rFonts w:ascii="Times New Roman" w:eastAsia="Times New Roman" w:hAnsi="Times New Roman" w:cs="Times New Roman"/>
          <w:i/>
          <w:iCs/>
          <w:sz w:val="24"/>
          <w:szCs w:val="24"/>
          <w:lang w:eastAsia="pl-PL"/>
        </w:rPr>
        <w:t xml:space="preserve">(wielkość, zakres, rodzaj i ilość dostaw, usług lub </w:t>
      </w:r>
      <w:proofErr w:type="spellStart"/>
      <w:r w:rsidRPr="002102B2">
        <w:rPr>
          <w:rFonts w:ascii="Times New Roman" w:eastAsia="Times New Roman" w:hAnsi="Times New Roman" w:cs="Times New Roman"/>
          <w:i/>
          <w:iCs/>
          <w:sz w:val="24"/>
          <w:szCs w:val="24"/>
          <w:lang w:eastAsia="pl-PL"/>
        </w:rPr>
        <w:t>robót</w:t>
      </w:r>
      <w:proofErr w:type="spellEnd"/>
      <w:r w:rsidRPr="002102B2">
        <w:rPr>
          <w:rFonts w:ascii="Times New Roman" w:eastAsia="Times New Roman" w:hAnsi="Times New Roman" w:cs="Times New Roman"/>
          <w:i/>
          <w:iCs/>
          <w:sz w:val="24"/>
          <w:szCs w:val="24"/>
          <w:lang w:eastAsia="pl-PL"/>
        </w:rPr>
        <w:t xml:space="preserve"> budowlanych lub określenie zapotrzebowania i wymagań)</w:t>
      </w:r>
      <w:r w:rsidRPr="002102B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102B2">
        <w:rPr>
          <w:rFonts w:ascii="Times New Roman" w:eastAsia="Times New Roman" w:hAnsi="Times New Roman" w:cs="Times New Roman"/>
          <w:sz w:val="24"/>
          <w:szCs w:val="24"/>
          <w:lang w:eastAsia="pl-PL"/>
        </w:rPr>
        <w:t xml:space="preserve">1) Roboty przygotowawcze i ziemne a) odtworzenie trasy i punktów wysokościowych przy liniowych robotach ziemnych (drogi) – 0,128 km, b) roboty rozbiórkowe drogi o nawierzchni z trylinki – 670 m2, c) rozbiórka krawężników na odcinku od ul. Maratońskiej do ogrodzenia obiektu sportowego – 90 m, d) wykonanie wykopów mechaniczne w gruncie kat. III-IV – 163 m3, e) regulacja studni kanalizacji sanitarnej – 2 szt., f) regulacja studni kanalizacji deszczowej – 3 szt., g) regulacja wpustów ulicznych – 6 szt., h) </w:t>
      </w:r>
      <w:r w:rsidRPr="002102B2">
        <w:rPr>
          <w:rFonts w:ascii="Times New Roman" w:eastAsia="Times New Roman" w:hAnsi="Times New Roman" w:cs="Times New Roman"/>
          <w:sz w:val="24"/>
          <w:szCs w:val="24"/>
          <w:lang w:eastAsia="pl-PL"/>
        </w:rPr>
        <w:lastRenderedPageBreak/>
        <w:t xml:space="preserve">wykonanie nasypów mechaniczne z gruntu kat. I-II wraz z formowaniem i zagęszczeniem nasypu – 111 m3, i) profilowanie i zagęszczenie podłoża pod warstwy konstrukcyjne nawierzchni wykonane mechanicznie – 879 m2, 2) ustawienie krawężników a) ustawienie krawężników betonowych o wymiarach 15x30 cm na podsypce piaskowej gr. 2,0 cm wraz z wykonaniem ławy z oporem z betonu C12/15 (B-15) – 264 m, b) ustawienie krawężników betonowych wtopionych o wymiarach 15x30 cm wraz z wykonaniem ławy z oporem z betonu C12/15 (B-15), na podsypce piaskowej gr. 2,0 cm – 22 m, 3) wykonanie podbudowy a) wykonanie podbudowy z gruntu stabilizowanego cementem, o wytrzymałości Rm=2,5 </w:t>
      </w:r>
      <w:proofErr w:type="spellStart"/>
      <w:r w:rsidRPr="002102B2">
        <w:rPr>
          <w:rFonts w:ascii="Times New Roman" w:eastAsia="Times New Roman" w:hAnsi="Times New Roman" w:cs="Times New Roman"/>
          <w:sz w:val="24"/>
          <w:szCs w:val="24"/>
          <w:lang w:eastAsia="pl-PL"/>
        </w:rPr>
        <w:t>MPa</w:t>
      </w:r>
      <w:proofErr w:type="spellEnd"/>
      <w:r w:rsidRPr="002102B2">
        <w:rPr>
          <w:rFonts w:ascii="Times New Roman" w:eastAsia="Times New Roman" w:hAnsi="Times New Roman" w:cs="Times New Roman"/>
          <w:sz w:val="24"/>
          <w:szCs w:val="24"/>
          <w:lang w:eastAsia="pl-PL"/>
        </w:rPr>
        <w:t xml:space="preserve">, pielęgnacja podbudowy przez posypanie piaskiem i polewanie wodą, grubość warstwy po zagęszczeniu 20 cm – 705 m2, b) wykonanie podbudowy z kruszywa łamanego stabilizowanego mechanicznie, grubość warstwy 20 cm – 705 m2, 4) wykonanie nawierzchni asfaltowej a) wykonanie warstwy wiążącej z betonu asfaltowego AC16W o grubości warstwy 7 cm – 705 m2, b) wykonanie warstwy ścieralnej z betonu asfaltowego AC11S o grubości warstwy 4 cm – 705 m2, 5) wykonanie chodnika wewnętrznego bezpośrednio przylegającego do drogi a) ustawienie obrzeży betonowych 8x20x100 z wykonaniem ławy z oporem z betonu C12/15 (B-15) – 80 m2, b) wykonanie chodnika z kostki betonowej gr. 8 cm na warstwie kruszywa gr. 10 cm i podsypce cementowo-piaskowej </w:t>
      </w:r>
      <w:proofErr w:type="spellStart"/>
      <w:r w:rsidRPr="002102B2">
        <w:rPr>
          <w:rFonts w:ascii="Times New Roman" w:eastAsia="Times New Roman" w:hAnsi="Times New Roman" w:cs="Times New Roman"/>
          <w:sz w:val="24"/>
          <w:szCs w:val="24"/>
          <w:lang w:eastAsia="pl-PL"/>
        </w:rPr>
        <w:t>gr</w:t>
      </w:r>
      <w:proofErr w:type="spellEnd"/>
      <w:r w:rsidRPr="002102B2">
        <w:rPr>
          <w:rFonts w:ascii="Times New Roman" w:eastAsia="Times New Roman" w:hAnsi="Times New Roman" w:cs="Times New Roman"/>
          <w:sz w:val="24"/>
          <w:szCs w:val="24"/>
          <w:lang w:eastAsia="pl-PL"/>
        </w:rPr>
        <w:t xml:space="preserve"> 4 cm – 160 m2, 6) wykonanie chodnika wewnętrznego wokół budynku </w:t>
      </w:r>
      <w:proofErr w:type="spellStart"/>
      <w:r w:rsidRPr="002102B2">
        <w:rPr>
          <w:rFonts w:ascii="Times New Roman" w:eastAsia="Times New Roman" w:hAnsi="Times New Roman" w:cs="Times New Roman"/>
          <w:sz w:val="24"/>
          <w:szCs w:val="24"/>
          <w:lang w:eastAsia="pl-PL"/>
        </w:rPr>
        <w:t>zapleczowo-biurowego</w:t>
      </w:r>
      <w:proofErr w:type="spellEnd"/>
      <w:r w:rsidRPr="002102B2">
        <w:rPr>
          <w:rFonts w:ascii="Times New Roman" w:eastAsia="Times New Roman" w:hAnsi="Times New Roman" w:cs="Times New Roman"/>
          <w:sz w:val="24"/>
          <w:szCs w:val="24"/>
          <w:lang w:eastAsia="pl-PL"/>
        </w:rPr>
        <w:t xml:space="preserve"> a) ustawienie obrzeży betonowych 8x20x100 z wykonaniem ławy z oporem z betonu C12/15 (B-15) – 176 m2, b) wykonanie pochylni z kostki betonowej gr. 8 cm na warstwie kruszywa gr. 10 cm i podsypce cementowo-piaskowej </w:t>
      </w:r>
      <w:proofErr w:type="spellStart"/>
      <w:r w:rsidRPr="002102B2">
        <w:rPr>
          <w:rFonts w:ascii="Times New Roman" w:eastAsia="Times New Roman" w:hAnsi="Times New Roman" w:cs="Times New Roman"/>
          <w:sz w:val="24"/>
          <w:szCs w:val="24"/>
          <w:lang w:eastAsia="pl-PL"/>
        </w:rPr>
        <w:t>gr</w:t>
      </w:r>
      <w:proofErr w:type="spellEnd"/>
      <w:r w:rsidRPr="002102B2">
        <w:rPr>
          <w:rFonts w:ascii="Times New Roman" w:eastAsia="Times New Roman" w:hAnsi="Times New Roman" w:cs="Times New Roman"/>
          <w:sz w:val="24"/>
          <w:szCs w:val="24"/>
          <w:lang w:eastAsia="pl-PL"/>
        </w:rPr>
        <w:t xml:space="preserve"> 4 cm wraz z obustronną balustradą ze stali nierdzewnej o rozstawie pomiędzy pochwytami 1,0-1,1 m. Balustrada winna składać się z pochwytu z podwójnej rury fi 42,4 mm (dolny pochwyt mocowany na h=75 cm, górny na h=90 cm) na wspornikach stalowych, dwie rury nierdzewne fi 12, słupków wraz z zaślepkami z rur fi 48,3 mm z mocowaniem górnym do podłoża – 1 </w:t>
      </w:r>
      <w:proofErr w:type="spellStart"/>
      <w:r w:rsidRPr="002102B2">
        <w:rPr>
          <w:rFonts w:ascii="Times New Roman" w:eastAsia="Times New Roman" w:hAnsi="Times New Roman" w:cs="Times New Roman"/>
          <w:sz w:val="24"/>
          <w:szCs w:val="24"/>
          <w:lang w:eastAsia="pl-PL"/>
        </w:rPr>
        <w:t>kpl</w:t>
      </w:r>
      <w:proofErr w:type="spellEnd"/>
      <w:r w:rsidRPr="002102B2">
        <w:rPr>
          <w:rFonts w:ascii="Times New Roman" w:eastAsia="Times New Roman" w:hAnsi="Times New Roman" w:cs="Times New Roman"/>
          <w:sz w:val="24"/>
          <w:szCs w:val="24"/>
          <w:lang w:eastAsia="pl-PL"/>
        </w:rPr>
        <w:t xml:space="preserve">. c) wykonanie chodnika z kostki betonowej gr. 8 cm na warstwie kruszywa gr. 10 cm i podsypce cementowo-piaskowej </w:t>
      </w:r>
      <w:proofErr w:type="spellStart"/>
      <w:r w:rsidRPr="002102B2">
        <w:rPr>
          <w:rFonts w:ascii="Times New Roman" w:eastAsia="Times New Roman" w:hAnsi="Times New Roman" w:cs="Times New Roman"/>
          <w:sz w:val="24"/>
          <w:szCs w:val="24"/>
          <w:lang w:eastAsia="pl-PL"/>
        </w:rPr>
        <w:t>gr</w:t>
      </w:r>
      <w:proofErr w:type="spellEnd"/>
      <w:r w:rsidRPr="002102B2">
        <w:rPr>
          <w:rFonts w:ascii="Times New Roman" w:eastAsia="Times New Roman" w:hAnsi="Times New Roman" w:cs="Times New Roman"/>
          <w:sz w:val="24"/>
          <w:szCs w:val="24"/>
          <w:lang w:eastAsia="pl-PL"/>
        </w:rPr>
        <w:t xml:space="preserve"> 4 cm – 443 m2, 7) obsługa geodezyjna wraz z opracowaniem inwentaryzacji powykonawczej </w:t>
      </w:r>
      <w:proofErr w:type="spellStart"/>
      <w:r w:rsidRPr="002102B2">
        <w:rPr>
          <w:rFonts w:ascii="Times New Roman" w:eastAsia="Times New Roman" w:hAnsi="Times New Roman" w:cs="Times New Roman"/>
          <w:sz w:val="24"/>
          <w:szCs w:val="24"/>
          <w:lang w:eastAsia="pl-PL"/>
        </w:rPr>
        <w:t>robót</w:t>
      </w:r>
      <w:proofErr w:type="spellEnd"/>
      <w:r w:rsidRPr="002102B2">
        <w:rPr>
          <w:rFonts w:ascii="Times New Roman" w:eastAsia="Times New Roman" w:hAnsi="Times New Roman" w:cs="Times New Roman"/>
          <w:sz w:val="24"/>
          <w:szCs w:val="24"/>
          <w:lang w:eastAsia="pl-PL"/>
        </w:rPr>
        <w:t xml:space="preserve">, 8) uzyskanie niezbędnych uzgodnień i decyzji administracyjnych w tym prawomocnego pozwolenia na użytkowanie częściowe obiektu.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2) Wspólny Słownik Zamówień(CPV): </w:t>
      </w:r>
      <w:r w:rsidRPr="002102B2">
        <w:rPr>
          <w:rFonts w:ascii="Times New Roman" w:eastAsia="Times New Roman" w:hAnsi="Times New Roman" w:cs="Times New Roman"/>
          <w:sz w:val="24"/>
          <w:szCs w:val="24"/>
          <w:lang w:eastAsia="pl-PL"/>
        </w:rPr>
        <w:t xml:space="preserve">45000000-7,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3) Wartość części </w:t>
      </w:r>
      <w:proofErr w:type="spellStart"/>
      <w:r w:rsidRPr="002102B2">
        <w:rPr>
          <w:rFonts w:ascii="Times New Roman" w:eastAsia="Times New Roman" w:hAnsi="Times New Roman" w:cs="Times New Roman"/>
          <w:b/>
          <w:bCs/>
          <w:sz w:val="24"/>
          <w:szCs w:val="24"/>
          <w:lang w:eastAsia="pl-PL"/>
        </w:rPr>
        <w:t>zamówienia</w:t>
      </w:r>
      <w:proofErr w:type="spellEnd"/>
      <w:r w:rsidRPr="002102B2">
        <w:rPr>
          <w:rFonts w:ascii="Times New Roman" w:eastAsia="Times New Roman" w:hAnsi="Times New Roman" w:cs="Times New Roman"/>
          <w:b/>
          <w:bCs/>
          <w:sz w:val="24"/>
          <w:szCs w:val="24"/>
          <w:lang w:eastAsia="pl-PL"/>
        </w:rPr>
        <w:t xml:space="preserve">(jeżeli zamawiający podaje informacje o wartości </w:t>
      </w:r>
      <w:proofErr w:type="spellStart"/>
      <w:r w:rsidRPr="002102B2">
        <w:rPr>
          <w:rFonts w:ascii="Times New Roman" w:eastAsia="Times New Roman" w:hAnsi="Times New Roman" w:cs="Times New Roman"/>
          <w:b/>
          <w:bCs/>
          <w:sz w:val="24"/>
          <w:szCs w:val="24"/>
          <w:lang w:eastAsia="pl-PL"/>
        </w:rPr>
        <w:t>zamówienia</w:t>
      </w:r>
      <w:proofErr w:type="spellEnd"/>
      <w:r w:rsidRPr="002102B2">
        <w:rPr>
          <w:rFonts w:ascii="Times New Roman" w:eastAsia="Times New Roman" w:hAnsi="Times New Roman" w:cs="Times New Roman"/>
          <w:b/>
          <w:bCs/>
          <w:sz w:val="24"/>
          <w:szCs w:val="24"/>
          <w:lang w:eastAsia="pl-PL"/>
        </w:rPr>
        <w:t>):</w:t>
      </w:r>
      <w:r w:rsidRPr="002102B2">
        <w:rPr>
          <w:rFonts w:ascii="Times New Roman" w:eastAsia="Times New Roman" w:hAnsi="Times New Roman" w:cs="Times New Roman"/>
          <w:sz w:val="24"/>
          <w:szCs w:val="24"/>
          <w:lang w:eastAsia="pl-PL"/>
        </w:rPr>
        <w:br/>
        <w:t xml:space="preserve">Wartość bez VAT: </w:t>
      </w:r>
      <w:r w:rsidRPr="002102B2">
        <w:rPr>
          <w:rFonts w:ascii="Times New Roman" w:eastAsia="Times New Roman" w:hAnsi="Times New Roman" w:cs="Times New Roman"/>
          <w:sz w:val="24"/>
          <w:szCs w:val="24"/>
          <w:lang w:eastAsia="pl-PL"/>
        </w:rPr>
        <w:br/>
        <w:t xml:space="preserve">Waluta: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4) Czas trwania lub termin wykonania: </w:t>
      </w:r>
      <w:r w:rsidRPr="002102B2">
        <w:rPr>
          <w:rFonts w:ascii="Times New Roman" w:eastAsia="Times New Roman" w:hAnsi="Times New Roman" w:cs="Times New Roman"/>
          <w:sz w:val="24"/>
          <w:szCs w:val="24"/>
          <w:lang w:eastAsia="pl-PL"/>
        </w:rPr>
        <w:br/>
        <w:t xml:space="preserve">okres w miesiącach: </w:t>
      </w:r>
      <w:r w:rsidRPr="002102B2">
        <w:rPr>
          <w:rFonts w:ascii="Times New Roman" w:eastAsia="Times New Roman" w:hAnsi="Times New Roman" w:cs="Times New Roman"/>
          <w:sz w:val="24"/>
          <w:szCs w:val="24"/>
          <w:lang w:eastAsia="pl-PL"/>
        </w:rPr>
        <w:br/>
        <w:t xml:space="preserve">okres w dniach: </w:t>
      </w:r>
      <w:r w:rsidRPr="002102B2">
        <w:rPr>
          <w:rFonts w:ascii="Times New Roman" w:eastAsia="Times New Roman" w:hAnsi="Times New Roman" w:cs="Times New Roman"/>
          <w:sz w:val="24"/>
          <w:szCs w:val="24"/>
          <w:lang w:eastAsia="pl-PL"/>
        </w:rPr>
        <w:br/>
        <w:t xml:space="preserve">data rozpoczęcia: </w:t>
      </w:r>
      <w:r w:rsidRPr="002102B2">
        <w:rPr>
          <w:rFonts w:ascii="Times New Roman" w:eastAsia="Times New Roman" w:hAnsi="Times New Roman" w:cs="Times New Roman"/>
          <w:sz w:val="24"/>
          <w:szCs w:val="24"/>
          <w:lang w:eastAsia="pl-PL"/>
        </w:rPr>
        <w:br/>
        <w:t>data zakończenia: 2020-09-30</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2102B2" w:rsidRPr="002102B2" w:rsidTr="002102B2">
        <w:tc>
          <w:tcPr>
            <w:tcW w:w="0" w:type="auto"/>
            <w:tcBorders>
              <w:top w:val="single" w:sz="6" w:space="0" w:color="000000"/>
              <w:left w:val="single" w:sz="6" w:space="0" w:color="000000"/>
              <w:bottom w:val="single" w:sz="6" w:space="0" w:color="000000"/>
              <w:right w:val="single" w:sz="6" w:space="0" w:color="000000"/>
            </w:tcBorders>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Znaczenie</w:t>
            </w:r>
          </w:p>
        </w:tc>
      </w:tr>
      <w:tr w:rsidR="002102B2" w:rsidRPr="002102B2" w:rsidTr="002102B2">
        <w:tc>
          <w:tcPr>
            <w:tcW w:w="0" w:type="auto"/>
            <w:tcBorders>
              <w:top w:val="single" w:sz="6" w:space="0" w:color="000000"/>
              <w:left w:val="single" w:sz="6" w:space="0" w:color="000000"/>
              <w:bottom w:val="single" w:sz="6" w:space="0" w:color="000000"/>
              <w:right w:val="single" w:sz="6" w:space="0" w:color="000000"/>
            </w:tcBorders>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60,00</w:t>
            </w:r>
          </w:p>
        </w:tc>
      </w:tr>
      <w:tr w:rsidR="002102B2" w:rsidRPr="002102B2" w:rsidTr="002102B2">
        <w:tc>
          <w:tcPr>
            <w:tcW w:w="0" w:type="auto"/>
            <w:tcBorders>
              <w:top w:val="single" w:sz="6" w:space="0" w:color="000000"/>
              <w:left w:val="single" w:sz="6" w:space="0" w:color="000000"/>
              <w:bottom w:val="single" w:sz="6" w:space="0" w:color="000000"/>
              <w:right w:val="single" w:sz="6" w:space="0" w:color="000000"/>
            </w:tcBorders>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40,00</w:t>
            </w:r>
          </w:p>
        </w:tc>
      </w:tr>
    </w:tbl>
    <w:p w:rsidR="002102B2" w:rsidRPr="002102B2" w:rsidRDefault="002102B2" w:rsidP="002102B2">
      <w:pPr>
        <w:spacing w:after="24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6) INFORMACJE DODATKOWE:</w:t>
      </w:r>
      <w:r w:rsidRPr="002102B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39"/>
        <w:gridCol w:w="180"/>
        <w:gridCol w:w="834"/>
        <w:gridCol w:w="7309"/>
      </w:tblGrid>
      <w:tr w:rsidR="002102B2" w:rsidRPr="002102B2" w:rsidTr="002102B2">
        <w:trPr>
          <w:tblCellSpacing w:w="15" w:type="dxa"/>
        </w:trPr>
        <w:tc>
          <w:tcPr>
            <w:tcW w:w="0" w:type="auto"/>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t xml:space="preserve">Część </w:t>
            </w:r>
            <w:r w:rsidRPr="002102B2">
              <w:rPr>
                <w:rFonts w:ascii="Times New Roman" w:eastAsia="Times New Roman" w:hAnsi="Times New Roman" w:cs="Times New Roman"/>
                <w:b/>
                <w:bCs/>
                <w:sz w:val="24"/>
                <w:szCs w:val="24"/>
                <w:lang w:eastAsia="pl-PL"/>
              </w:rPr>
              <w:lastRenderedPageBreak/>
              <w:t xml:space="preserve">nr: </w:t>
            </w:r>
          </w:p>
        </w:tc>
        <w:tc>
          <w:tcPr>
            <w:tcW w:w="0" w:type="auto"/>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lastRenderedPageBreak/>
              <w:t>2</w:t>
            </w:r>
          </w:p>
        </w:tc>
        <w:tc>
          <w:tcPr>
            <w:tcW w:w="0" w:type="auto"/>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t xml:space="preserve">Nazwa: </w:t>
            </w:r>
          </w:p>
        </w:tc>
        <w:tc>
          <w:tcPr>
            <w:tcW w:w="0" w:type="auto"/>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 xml:space="preserve">parking po wschodniej stronie drogi w ramach przedsięwzięcia </w:t>
            </w:r>
            <w:r w:rsidRPr="002102B2">
              <w:rPr>
                <w:rFonts w:ascii="Times New Roman" w:eastAsia="Times New Roman" w:hAnsi="Times New Roman" w:cs="Times New Roman"/>
                <w:sz w:val="24"/>
                <w:szCs w:val="24"/>
                <w:lang w:eastAsia="pl-PL"/>
              </w:rPr>
              <w:lastRenderedPageBreak/>
              <w:t xml:space="preserve">inwestycyjnego pn. „Budowa stadionu lekkoatletycznego w gminie Końskie” </w:t>
            </w:r>
          </w:p>
        </w:tc>
      </w:tr>
    </w:tbl>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lastRenderedPageBreak/>
        <w:t xml:space="preserve">1) Krótki opis przedmiotu </w:t>
      </w:r>
      <w:proofErr w:type="spellStart"/>
      <w:r w:rsidRPr="002102B2">
        <w:rPr>
          <w:rFonts w:ascii="Times New Roman" w:eastAsia="Times New Roman" w:hAnsi="Times New Roman" w:cs="Times New Roman"/>
          <w:b/>
          <w:bCs/>
          <w:sz w:val="24"/>
          <w:szCs w:val="24"/>
          <w:lang w:eastAsia="pl-PL"/>
        </w:rPr>
        <w:t>zamówienia</w:t>
      </w:r>
      <w:proofErr w:type="spellEnd"/>
      <w:r w:rsidRPr="002102B2">
        <w:rPr>
          <w:rFonts w:ascii="Times New Roman" w:eastAsia="Times New Roman" w:hAnsi="Times New Roman" w:cs="Times New Roman"/>
          <w:b/>
          <w:bCs/>
          <w:sz w:val="24"/>
          <w:szCs w:val="24"/>
          <w:lang w:eastAsia="pl-PL"/>
        </w:rPr>
        <w:t xml:space="preserve"> </w:t>
      </w:r>
      <w:r w:rsidRPr="002102B2">
        <w:rPr>
          <w:rFonts w:ascii="Times New Roman" w:eastAsia="Times New Roman" w:hAnsi="Times New Roman" w:cs="Times New Roman"/>
          <w:i/>
          <w:iCs/>
          <w:sz w:val="24"/>
          <w:szCs w:val="24"/>
          <w:lang w:eastAsia="pl-PL"/>
        </w:rPr>
        <w:t xml:space="preserve">(wielkość, zakres, rodzaj i ilość dostaw, usług lub </w:t>
      </w:r>
      <w:proofErr w:type="spellStart"/>
      <w:r w:rsidRPr="002102B2">
        <w:rPr>
          <w:rFonts w:ascii="Times New Roman" w:eastAsia="Times New Roman" w:hAnsi="Times New Roman" w:cs="Times New Roman"/>
          <w:i/>
          <w:iCs/>
          <w:sz w:val="24"/>
          <w:szCs w:val="24"/>
          <w:lang w:eastAsia="pl-PL"/>
        </w:rPr>
        <w:t>robót</w:t>
      </w:r>
      <w:proofErr w:type="spellEnd"/>
      <w:r w:rsidRPr="002102B2">
        <w:rPr>
          <w:rFonts w:ascii="Times New Roman" w:eastAsia="Times New Roman" w:hAnsi="Times New Roman" w:cs="Times New Roman"/>
          <w:i/>
          <w:iCs/>
          <w:sz w:val="24"/>
          <w:szCs w:val="24"/>
          <w:lang w:eastAsia="pl-PL"/>
        </w:rPr>
        <w:t xml:space="preserve"> budowlanych lub określenie zapotrzebowania i wymagań)</w:t>
      </w:r>
      <w:r w:rsidRPr="002102B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102B2">
        <w:rPr>
          <w:rFonts w:ascii="Times New Roman" w:eastAsia="Times New Roman" w:hAnsi="Times New Roman" w:cs="Times New Roman"/>
          <w:b/>
          <w:bCs/>
          <w:sz w:val="24"/>
          <w:szCs w:val="24"/>
          <w:lang w:eastAsia="pl-PL"/>
        </w:rPr>
        <w:t>budowlane:</w:t>
      </w:r>
      <w:r w:rsidRPr="002102B2">
        <w:rPr>
          <w:rFonts w:ascii="Times New Roman" w:eastAsia="Times New Roman" w:hAnsi="Times New Roman" w:cs="Times New Roman"/>
          <w:sz w:val="24"/>
          <w:szCs w:val="24"/>
          <w:lang w:eastAsia="pl-PL"/>
        </w:rPr>
        <w:t>Zadanie</w:t>
      </w:r>
      <w:proofErr w:type="spellEnd"/>
      <w:r w:rsidRPr="002102B2">
        <w:rPr>
          <w:rFonts w:ascii="Times New Roman" w:eastAsia="Times New Roman" w:hAnsi="Times New Roman" w:cs="Times New Roman"/>
          <w:sz w:val="24"/>
          <w:szCs w:val="24"/>
          <w:lang w:eastAsia="pl-PL"/>
        </w:rPr>
        <w:t xml:space="preserve"> 2 będzie realizowane w przypadku zrealizowania zadania 1. 1) Roboty przygotowawcze i ziemne a) wykonanie wykopów mechaniczne w gruncie kat. III-IV – 49 m3, b) regulacja studni kanalizacji deszczowej – 1 szt., c) regulacja wpustów ulicznych – 1 szt., d) wykonanie nasypów mechaniczne z gruntu kat. I-II wraz z formowaniem i zagęszczeniem nasypu – 326 m3, e) profilowanie i zagęszczenie podłoża pod warstwy konstrukcyjne nawierzchni wykonane mechanicznie – 414 m2, 2) ustawienie krawężników a) ustawienie krawężników betonowych o wymiarach 15x30 cm na podsypce piaskowej gr. 2,0 cm wraz z wykonaniem ławy z oporem z betonu C12/15 (B-15) – 110 m, 3) wykonanie podbudowy a) wykonanie podbudowy z gruntu stabilizowanego cementem, o wytrzymałości Rm-2,5 </w:t>
      </w:r>
      <w:proofErr w:type="spellStart"/>
      <w:r w:rsidRPr="002102B2">
        <w:rPr>
          <w:rFonts w:ascii="Times New Roman" w:eastAsia="Times New Roman" w:hAnsi="Times New Roman" w:cs="Times New Roman"/>
          <w:sz w:val="24"/>
          <w:szCs w:val="24"/>
          <w:lang w:eastAsia="pl-PL"/>
        </w:rPr>
        <w:t>MPa</w:t>
      </w:r>
      <w:proofErr w:type="spellEnd"/>
      <w:r w:rsidRPr="002102B2">
        <w:rPr>
          <w:rFonts w:ascii="Times New Roman" w:eastAsia="Times New Roman" w:hAnsi="Times New Roman" w:cs="Times New Roman"/>
          <w:sz w:val="24"/>
          <w:szCs w:val="24"/>
          <w:lang w:eastAsia="pl-PL"/>
        </w:rPr>
        <w:t xml:space="preserve">, pielęgnacja podbudowy przez posypanie piaskiem i polewanie wodą, grubość warstwy po zagęszczeniu 20 cm – 482 m2, b) wykonanie podbudowy z kruszywa łamanego stabilizowanego mechanicznie, grubość warstwy 20 cm – 482 m2, 4) wykonanie nawierzchni asfaltowej a) wykonanie warstwy wiążącej z betonu asfaltowego AC16W o grubości warstwy 7 cm – 482 m2, b) warstwa ścieralna z betonu asfaltowego AC11S o grubości warstwy 4 cm – 482 m2, 5) urządzenia bezpieczeństwa ruchu a) ustawienie słupów z rur stalowych fi 50 mm dla znaków </w:t>
      </w:r>
      <w:proofErr w:type="spellStart"/>
      <w:r w:rsidRPr="002102B2">
        <w:rPr>
          <w:rFonts w:ascii="Times New Roman" w:eastAsia="Times New Roman" w:hAnsi="Times New Roman" w:cs="Times New Roman"/>
          <w:sz w:val="24"/>
          <w:szCs w:val="24"/>
          <w:lang w:eastAsia="pl-PL"/>
        </w:rPr>
        <w:t>drogowych</w:t>
      </w:r>
      <w:proofErr w:type="spellEnd"/>
      <w:r w:rsidRPr="002102B2">
        <w:rPr>
          <w:rFonts w:ascii="Times New Roman" w:eastAsia="Times New Roman" w:hAnsi="Times New Roman" w:cs="Times New Roman"/>
          <w:sz w:val="24"/>
          <w:szCs w:val="24"/>
          <w:lang w:eastAsia="pl-PL"/>
        </w:rPr>
        <w:t xml:space="preserve">, wraz z wykonaniem i zasypaniem dołów z ubiciem warstwami – 2 szt., b) przymocowanie do gotowych słupów znaków informacyjnych typ D (prostokątny 600x750 mm), folia odblaskowa I generacja – 2 szt., 6) obsługa geodezyjna wraz z opracowaniem inwentaryzacji powykonawczej </w:t>
      </w:r>
      <w:proofErr w:type="spellStart"/>
      <w:r w:rsidRPr="002102B2">
        <w:rPr>
          <w:rFonts w:ascii="Times New Roman" w:eastAsia="Times New Roman" w:hAnsi="Times New Roman" w:cs="Times New Roman"/>
          <w:sz w:val="24"/>
          <w:szCs w:val="24"/>
          <w:lang w:eastAsia="pl-PL"/>
        </w:rPr>
        <w:t>robót</w:t>
      </w:r>
      <w:proofErr w:type="spellEnd"/>
      <w:r w:rsidRPr="002102B2">
        <w:rPr>
          <w:rFonts w:ascii="Times New Roman" w:eastAsia="Times New Roman" w:hAnsi="Times New Roman" w:cs="Times New Roman"/>
          <w:sz w:val="24"/>
          <w:szCs w:val="24"/>
          <w:lang w:eastAsia="pl-PL"/>
        </w:rPr>
        <w:t xml:space="preserve">, 7) uzyskanie niezbędnych uzgodnień i decyzji administracyjnych w tym prawomocnego pozwolenia na użytkowanie częściowe obiektu.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2) Wspólny Słownik Zamówień(CPV): </w:t>
      </w:r>
      <w:r w:rsidRPr="002102B2">
        <w:rPr>
          <w:rFonts w:ascii="Times New Roman" w:eastAsia="Times New Roman" w:hAnsi="Times New Roman" w:cs="Times New Roman"/>
          <w:sz w:val="24"/>
          <w:szCs w:val="24"/>
          <w:lang w:eastAsia="pl-PL"/>
        </w:rPr>
        <w:t xml:space="preserve">45000000-7,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3) Wartość części </w:t>
      </w:r>
      <w:proofErr w:type="spellStart"/>
      <w:r w:rsidRPr="002102B2">
        <w:rPr>
          <w:rFonts w:ascii="Times New Roman" w:eastAsia="Times New Roman" w:hAnsi="Times New Roman" w:cs="Times New Roman"/>
          <w:b/>
          <w:bCs/>
          <w:sz w:val="24"/>
          <w:szCs w:val="24"/>
          <w:lang w:eastAsia="pl-PL"/>
        </w:rPr>
        <w:t>zamówienia</w:t>
      </w:r>
      <w:proofErr w:type="spellEnd"/>
      <w:r w:rsidRPr="002102B2">
        <w:rPr>
          <w:rFonts w:ascii="Times New Roman" w:eastAsia="Times New Roman" w:hAnsi="Times New Roman" w:cs="Times New Roman"/>
          <w:b/>
          <w:bCs/>
          <w:sz w:val="24"/>
          <w:szCs w:val="24"/>
          <w:lang w:eastAsia="pl-PL"/>
        </w:rPr>
        <w:t xml:space="preserve">(jeżeli zamawiający podaje informacje o wartości </w:t>
      </w:r>
      <w:proofErr w:type="spellStart"/>
      <w:r w:rsidRPr="002102B2">
        <w:rPr>
          <w:rFonts w:ascii="Times New Roman" w:eastAsia="Times New Roman" w:hAnsi="Times New Roman" w:cs="Times New Roman"/>
          <w:b/>
          <w:bCs/>
          <w:sz w:val="24"/>
          <w:szCs w:val="24"/>
          <w:lang w:eastAsia="pl-PL"/>
        </w:rPr>
        <w:t>zamówienia</w:t>
      </w:r>
      <w:proofErr w:type="spellEnd"/>
      <w:r w:rsidRPr="002102B2">
        <w:rPr>
          <w:rFonts w:ascii="Times New Roman" w:eastAsia="Times New Roman" w:hAnsi="Times New Roman" w:cs="Times New Roman"/>
          <w:b/>
          <w:bCs/>
          <w:sz w:val="24"/>
          <w:szCs w:val="24"/>
          <w:lang w:eastAsia="pl-PL"/>
        </w:rPr>
        <w:t>):</w:t>
      </w:r>
      <w:r w:rsidRPr="002102B2">
        <w:rPr>
          <w:rFonts w:ascii="Times New Roman" w:eastAsia="Times New Roman" w:hAnsi="Times New Roman" w:cs="Times New Roman"/>
          <w:sz w:val="24"/>
          <w:szCs w:val="24"/>
          <w:lang w:eastAsia="pl-PL"/>
        </w:rPr>
        <w:br/>
        <w:t xml:space="preserve">Wartość bez VAT: </w:t>
      </w:r>
      <w:r w:rsidRPr="002102B2">
        <w:rPr>
          <w:rFonts w:ascii="Times New Roman" w:eastAsia="Times New Roman" w:hAnsi="Times New Roman" w:cs="Times New Roman"/>
          <w:sz w:val="24"/>
          <w:szCs w:val="24"/>
          <w:lang w:eastAsia="pl-PL"/>
        </w:rPr>
        <w:br/>
        <w:t xml:space="preserve">Waluta: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4) Czas trwania lub termin wykonania: </w:t>
      </w:r>
      <w:r w:rsidRPr="002102B2">
        <w:rPr>
          <w:rFonts w:ascii="Times New Roman" w:eastAsia="Times New Roman" w:hAnsi="Times New Roman" w:cs="Times New Roman"/>
          <w:sz w:val="24"/>
          <w:szCs w:val="24"/>
          <w:lang w:eastAsia="pl-PL"/>
        </w:rPr>
        <w:br/>
        <w:t xml:space="preserve">okres w miesiącach: </w:t>
      </w:r>
      <w:r w:rsidRPr="002102B2">
        <w:rPr>
          <w:rFonts w:ascii="Times New Roman" w:eastAsia="Times New Roman" w:hAnsi="Times New Roman" w:cs="Times New Roman"/>
          <w:sz w:val="24"/>
          <w:szCs w:val="24"/>
          <w:lang w:eastAsia="pl-PL"/>
        </w:rPr>
        <w:br/>
        <w:t xml:space="preserve">okres w dniach: </w:t>
      </w:r>
      <w:r w:rsidRPr="002102B2">
        <w:rPr>
          <w:rFonts w:ascii="Times New Roman" w:eastAsia="Times New Roman" w:hAnsi="Times New Roman" w:cs="Times New Roman"/>
          <w:sz w:val="24"/>
          <w:szCs w:val="24"/>
          <w:lang w:eastAsia="pl-PL"/>
        </w:rPr>
        <w:br/>
        <w:t xml:space="preserve">data rozpoczęcia: </w:t>
      </w:r>
      <w:r w:rsidRPr="002102B2">
        <w:rPr>
          <w:rFonts w:ascii="Times New Roman" w:eastAsia="Times New Roman" w:hAnsi="Times New Roman" w:cs="Times New Roman"/>
          <w:sz w:val="24"/>
          <w:szCs w:val="24"/>
          <w:lang w:eastAsia="pl-PL"/>
        </w:rPr>
        <w:br/>
        <w:t>data zakończenia: 2020-09-30</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2102B2" w:rsidRPr="002102B2" w:rsidTr="002102B2">
        <w:tc>
          <w:tcPr>
            <w:tcW w:w="0" w:type="auto"/>
            <w:tcBorders>
              <w:top w:val="single" w:sz="6" w:space="0" w:color="000000"/>
              <w:left w:val="single" w:sz="6" w:space="0" w:color="000000"/>
              <w:bottom w:val="single" w:sz="6" w:space="0" w:color="000000"/>
              <w:right w:val="single" w:sz="6" w:space="0" w:color="000000"/>
            </w:tcBorders>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Znaczenie</w:t>
            </w:r>
          </w:p>
        </w:tc>
      </w:tr>
      <w:tr w:rsidR="002102B2" w:rsidRPr="002102B2" w:rsidTr="002102B2">
        <w:tc>
          <w:tcPr>
            <w:tcW w:w="0" w:type="auto"/>
            <w:tcBorders>
              <w:top w:val="single" w:sz="6" w:space="0" w:color="000000"/>
              <w:left w:val="single" w:sz="6" w:space="0" w:color="000000"/>
              <w:bottom w:val="single" w:sz="6" w:space="0" w:color="000000"/>
              <w:right w:val="single" w:sz="6" w:space="0" w:color="000000"/>
            </w:tcBorders>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60,00</w:t>
            </w:r>
          </w:p>
        </w:tc>
      </w:tr>
      <w:tr w:rsidR="002102B2" w:rsidRPr="002102B2" w:rsidTr="002102B2">
        <w:tc>
          <w:tcPr>
            <w:tcW w:w="0" w:type="auto"/>
            <w:tcBorders>
              <w:top w:val="single" w:sz="6" w:space="0" w:color="000000"/>
              <w:left w:val="single" w:sz="6" w:space="0" w:color="000000"/>
              <w:bottom w:val="single" w:sz="6" w:space="0" w:color="000000"/>
              <w:right w:val="single" w:sz="6" w:space="0" w:color="000000"/>
            </w:tcBorders>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40,00</w:t>
            </w:r>
          </w:p>
        </w:tc>
      </w:tr>
    </w:tbl>
    <w:p w:rsidR="002102B2" w:rsidRPr="002102B2" w:rsidRDefault="002102B2" w:rsidP="002102B2">
      <w:pPr>
        <w:spacing w:after="24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6) INFORMACJE DODATKOWE:</w:t>
      </w:r>
      <w:r w:rsidRPr="002102B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39"/>
        <w:gridCol w:w="180"/>
        <w:gridCol w:w="834"/>
        <w:gridCol w:w="7309"/>
      </w:tblGrid>
      <w:tr w:rsidR="002102B2" w:rsidRPr="002102B2" w:rsidTr="002102B2">
        <w:trPr>
          <w:tblCellSpacing w:w="15" w:type="dxa"/>
        </w:trPr>
        <w:tc>
          <w:tcPr>
            <w:tcW w:w="0" w:type="auto"/>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t xml:space="preserve">Część nr: </w:t>
            </w:r>
          </w:p>
        </w:tc>
        <w:tc>
          <w:tcPr>
            <w:tcW w:w="0" w:type="auto"/>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3</w:t>
            </w:r>
          </w:p>
        </w:tc>
        <w:tc>
          <w:tcPr>
            <w:tcW w:w="0" w:type="auto"/>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t xml:space="preserve">Nazwa: </w:t>
            </w:r>
          </w:p>
        </w:tc>
        <w:tc>
          <w:tcPr>
            <w:tcW w:w="0" w:type="auto"/>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 xml:space="preserve">parking po zachodniej stronie drogi w ramach przedsięwzięcia inwestycyjnego pn. „Budowa stadionu lekkoatletycznego w gminie Końskie” </w:t>
            </w:r>
          </w:p>
        </w:tc>
      </w:tr>
    </w:tbl>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b/>
          <w:bCs/>
          <w:sz w:val="24"/>
          <w:szCs w:val="24"/>
          <w:lang w:eastAsia="pl-PL"/>
        </w:rPr>
        <w:lastRenderedPageBreak/>
        <w:t xml:space="preserve">1) Krótki opis przedmiotu </w:t>
      </w:r>
      <w:proofErr w:type="spellStart"/>
      <w:r w:rsidRPr="002102B2">
        <w:rPr>
          <w:rFonts w:ascii="Times New Roman" w:eastAsia="Times New Roman" w:hAnsi="Times New Roman" w:cs="Times New Roman"/>
          <w:b/>
          <w:bCs/>
          <w:sz w:val="24"/>
          <w:szCs w:val="24"/>
          <w:lang w:eastAsia="pl-PL"/>
        </w:rPr>
        <w:t>zamówienia</w:t>
      </w:r>
      <w:proofErr w:type="spellEnd"/>
      <w:r w:rsidRPr="002102B2">
        <w:rPr>
          <w:rFonts w:ascii="Times New Roman" w:eastAsia="Times New Roman" w:hAnsi="Times New Roman" w:cs="Times New Roman"/>
          <w:b/>
          <w:bCs/>
          <w:sz w:val="24"/>
          <w:szCs w:val="24"/>
          <w:lang w:eastAsia="pl-PL"/>
        </w:rPr>
        <w:t xml:space="preserve"> </w:t>
      </w:r>
      <w:r w:rsidRPr="002102B2">
        <w:rPr>
          <w:rFonts w:ascii="Times New Roman" w:eastAsia="Times New Roman" w:hAnsi="Times New Roman" w:cs="Times New Roman"/>
          <w:i/>
          <w:iCs/>
          <w:sz w:val="24"/>
          <w:szCs w:val="24"/>
          <w:lang w:eastAsia="pl-PL"/>
        </w:rPr>
        <w:t xml:space="preserve">(wielkość, zakres, rodzaj i ilość dostaw, usług lub </w:t>
      </w:r>
      <w:proofErr w:type="spellStart"/>
      <w:r w:rsidRPr="002102B2">
        <w:rPr>
          <w:rFonts w:ascii="Times New Roman" w:eastAsia="Times New Roman" w:hAnsi="Times New Roman" w:cs="Times New Roman"/>
          <w:i/>
          <w:iCs/>
          <w:sz w:val="24"/>
          <w:szCs w:val="24"/>
          <w:lang w:eastAsia="pl-PL"/>
        </w:rPr>
        <w:t>robót</w:t>
      </w:r>
      <w:proofErr w:type="spellEnd"/>
      <w:r w:rsidRPr="002102B2">
        <w:rPr>
          <w:rFonts w:ascii="Times New Roman" w:eastAsia="Times New Roman" w:hAnsi="Times New Roman" w:cs="Times New Roman"/>
          <w:i/>
          <w:iCs/>
          <w:sz w:val="24"/>
          <w:szCs w:val="24"/>
          <w:lang w:eastAsia="pl-PL"/>
        </w:rPr>
        <w:t xml:space="preserve"> budowlanych lub określenie zapotrzebowania i wymagań)</w:t>
      </w:r>
      <w:r w:rsidRPr="002102B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102B2">
        <w:rPr>
          <w:rFonts w:ascii="Times New Roman" w:eastAsia="Times New Roman" w:hAnsi="Times New Roman" w:cs="Times New Roman"/>
          <w:b/>
          <w:bCs/>
          <w:sz w:val="24"/>
          <w:szCs w:val="24"/>
          <w:lang w:eastAsia="pl-PL"/>
        </w:rPr>
        <w:t>budowlane:</w:t>
      </w:r>
      <w:r w:rsidRPr="002102B2">
        <w:rPr>
          <w:rFonts w:ascii="Times New Roman" w:eastAsia="Times New Roman" w:hAnsi="Times New Roman" w:cs="Times New Roman"/>
          <w:sz w:val="24"/>
          <w:szCs w:val="24"/>
          <w:lang w:eastAsia="pl-PL"/>
        </w:rPr>
        <w:t>Zadanie</w:t>
      </w:r>
      <w:proofErr w:type="spellEnd"/>
      <w:r w:rsidRPr="002102B2">
        <w:rPr>
          <w:rFonts w:ascii="Times New Roman" w:eastAsia="Times New Roman" w:hAnsi="Times New Roman" w:cs="Times New Roman"/>
          <w:sz w:val="24"/>
          <w:szCs w:val="24"/>
          <w:lang w:eastAsia="pl-PL"/>
        </w:rPr>
        <w:t xml:space="preserve"> 3 będzie realizowane w przypadku zrealizowania zadania 2. 1) Roboty przygotowawcze i ziemne f) wykonanie wykopów mechaniczne w gruncie kat. III-IV – 97 m3, g) wykonanie nasypów mechaniczne z gruntu kat. I-II wraz z formowaniem i zagęszczeniem nasypu – 300 m3, h) profilowanie i zagęszczenie podłoża pod warstwy konstrukcyjne nawierzchni wykonane mechanicznie – 910 m2, 2) ustawienie krawężników b) ustawienie krawężników betonowych o wymiarach 15x30 cm na podsypce piaskowej gr. 2,0 cm wraz z wykonaniem ławy z oporem z betonu C12/15 (B-15) – 92 m, c) ustawienie krawężników betonowych wtopionych o wymiarach 15x30 cm wraz z wykonaniem ławy z oporem z betonu C12/15 (B-15), na podsypce piaskowej gr. 2,0 cm – 5 m, 8) wykonanie podbudowy a) wykonanie podbudowy z gruntu stabilizowanego cementem, o wytrzymałości Rm-2,5 </w:t>
      </w:r>
      <w:proofErr w:type="spellStart"/>
      <w:r w:rsidRPr="002102B2">
        <w:rPr>
          <w:rFonts w:ascii="Times New Roman" w:eastAsia="Times New Roman" w:hAnsi="Times New Roman" w:cs="Times New Roman"/>
          <w:sz w:val="24"/>
          <w:szCs w:val="24"/>
          <w:lang w:eastAsia="pl-PL"/>
        </w:rPr>
        <w:t>MPa</w:t>
      </w:r>
      <w:proofErr w:type="spellEnd"/>
      <w:r w:rsidRPr="002102B2">
        <w:rPr>
          <w:rFonts w:ascii="Times New Roman" w:eastAsia="Times New Roman" w:hAnsi="Times New Roman" w:cs="Times New Roman"/>
          <w:sz w:val="24"/>
          <w:szCs w:val="24"/>
          <w:lang w:eastAsia="pl-PL"/>
        </w:rPr>
        <w:t xml:space="preserve">, pielęgnacja podbudowy przez posypanie piaskiem i polewanie wodą, grubość warstwy po zagęszczeniu 20 cm – 468 m2, b) wykonanie podbudowy z kruszywa łamanego stabilizowanego mechanicznie, grubość warstwy 20 cm – 468 m2, 9) obsługa geodezyjna wraz z opracowaniem inwentaryzacji powykonawczej </w:t>
      </w:r>
      <w:proofErr w:type="spellStart"/>
      <w:r w:rsidRPr="002102B2">
        <w:rPr>
          <w:rFonts w:ascii="Times New Roman" w:eastAsia="Times New Roman" w:hAnsi="Times New Roman" w:cs="Times New Roman"/>
          <w:sz w:val="24"/>
          <w:szCs w:val="24"/>
          <w:lang w:eastAsia="pl-PL"/>
        </w:rPr>
        <w:t>robót</w:t>
      </w:r>
      <w:proofErr w:type="spellEnd"/>
      <w:r w:rsidRPr="002102B2">
        <w:rPr>
          <w:rFonts w:ascii="Times New Roman" w:eastAsia="Times New Roman" w:hAnsi="Times New Roman" w:cs="Times New Roman"/>
          <w:sz w:val="24"/>
          <w:szCs w:val="24"/>
          <w:lang w:eastAsia="pl-PL"/>
        </w:rPr>
        <w:t xml:space="preserve">, 10) uzyskanie niezbędnych uzgodnień i decyzji administracyjnych w tym prawomocnego pozwolenia na użytkowanie częściowe obiektu.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2) Wspólny Słownik Zamówień(CPV): </w:t>
      </w:r>
      <w:r w:rsidRPr="002102B2">
        <w:rPr>
          <w:rFonts w:ascii="Times New Roman" w:eastAsia="Times New Roman" w:hAnsi="Times New Roman" w:cs="Times New Roman"/>
          <w:sz w:val="24"/>
          <w:szCs w:val="24"/>
          <w:lang w:eastAsia="pl-PL"/>
        </w:rPr>
        <w:t xml:space="preserve">45000000-7,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3) Wartość części </w:t>
      </w:r>
      <w:proofErr w:type="spellStart"/>
      <w:r w:rsidRPr="002102B2">
        <w:rPr>
          <w:rFonts w:ascii="Times New Roman" w:eastAsia="Times New Roman" w:hAnsi="Times New Roman" w:cs="Times New Roman"/>
          <w:b/>
          <w:bCs/>
          <w:sz w:val="24"/>
          <w:szCs w:val="24"/>
          <w:lang w:eastAsia="pl-PL"/>
        </w:rPr>
        <w:t>zamówienia</w:t>
      </w:r>
      <w:proofErr w:type="spellEnd"/>
      <w:r w:rsidRPr="002102B2">
        <w:rPr>
          <w:rFonts w:ascii="Times New Roman" w:eastAsia="Times New Roman" w:hAnsi="Times New Roman" w:cs="Times New Roman"/>
          <w:b/>
          <w:bCs/>
          <w:sz w:val="24"/>
          <w:szCs w:val="24"/>
          <w:lang w:eastAsia="pl-PL"/>
        </w:rPr>
        <w:t xml:space="preserve">(jeżeli zamawiający podaje informacje o wartości </w:t>
      </w:r>
      <w:proofErr w:type="spellStart"/>
      <w:r w:rsidRPr="002102B2">
        <w:rPr>
          <w:rFonts w:ascii="Times New Roman" w:eastAsia="Times New Roman" w:hAnsi="Times New Roman" w:cs="Times New Roman"/>
          <w:b/>
          <w:bCs/>
          <w:sz w:val="24"/>
          <w:szCs w:val="24"/>
          <w:lang w:eastAsia="pl-PL"/>
        </w:rPr>
        <w:t>zamówienia</w:t>
      </w:r>
      <w:proofErr w:type="spellEnd"/>
      <w:r w:rsidRPr="002102B2">
        <w:rPr>
          <w:rFonts w:ascii="Times New Roman" w:eastAsia="Times New Roman" w:hAnsi="Times New Roman" w:cs="Times New Roman"/>
          <w:b/>
          <w:bCs/>
          <w:sz w:val="24"/>
          <w:szCs w:val="24"/>
          <w:lang w:eastAsia="pl-PL"/>
        </w:rPr>
        <w:t>):</w:t>
      </w:r>
      <w:r w:rsidRPr="002102B2">
        <w:rPr>
          <w:rFonts w:ascii="Times New Roman" w:eastAsia="Times New Roman" w:hAnsi="Times New Roman" w:cs="Times New Roman"/>
          <w:sz w:val="24"/>
          <w:szCs w:val="24"/>
          <w:lang w:eastAsia="pl-PL"/>
        </w:rPr>
        <w:br/>
        <w:t xml:space="preserve">Wartość bez VAT: </w:t>
      </w:r>
      <w:r w:rsidRPr="002102B2">
        <w:rPr>
          <w:rFonts w:ascii="Times New Roman" w:eastAsia="Times New Roman" w:hAnsi="Times New Roman" w:cs="Times New Roman"/>
          <w:sz w:val="24"/>
          <w:szCs w:val="24"/>
          <w:lang w:eastAsia="pl-PL"/>
        </w:rPr>
        <w:br/>
        <w:t xml:space="preserve">Waluta: </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4) Czas trwania lub termin wykonania: </w:t>
      </w:r>
      <w:r w:rsidRPr="002102B2">
        <w:rPr>
          <w:rFonts w:ascii="Times New Roman" w:eastAsia="Times New Roman" w:hAnsi="Times New Roman" w:cs="Times New Roman"/>
          <w:sz w:val="24"/>
          <w:szCs w:val="24"/>
          <w:lang w:eastAsia="pl-PL"/>
        </w:rPr>
        <w:br/>
        <w:t xml:space="preserve">okres w miesiącach: </w:t>
      </w:r>
      <w:r w:rsidRPr="002102B2">
        <w:rPr>
          <w:rFonts w:ascii="Times New Roman" w:eastAsia="Times New Roman" w:hAnsi="Times New Roman" w:cs="Times New Roman"/>
          <w:sz w:val="24"/>
          <w:szCs w:val="24"/>
          <w:lang w:eastAsia="pl-PL"/>
        </w:rPr>
        <w:br/>
        <w:t xml:space="preserve">okres w dniach: </w:t>
      </w:r>
      <w:r w:rsidRPr="002102B2">
        <w:rPr>
          <w:rFonts w:ascii="Times New Roman" w:eastAsia="Times New Roman" w:hAnsi="Times New Roman" w:cs="Times New Roman"/>
          <w:sz w:val="24"/>
          <w:szCs w:val="24"/>
          <w:lang w:eastAsia="pl-PL"/>
        </w:rPr>
        <w:br/>
        <w:t xml:space="preserve">data rozpoczęcia: </w:t>
      </w:r>
      <w:r w:rsidRPr="002102B2">
        <w:rPr>
          <w:rFonts w:ascii="Times New Roman" w:eastAsia="Times New Roman" w:hAnsi="Times New Roman" w:cs="Times New Roman"/>
          <w:sz w:val="24"/>
          <w:szCs w:val="24"/>
          <w:lang w:eastAsia="pl-PL"/>
        </w:rPr>
        <w:br/>
        <w:t>data zakończenia: 2020-09-30</w:t>
      </w: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2102B2" w:rsidRPr="002102B2" w:rsidTr="002102B2">
        <w:tc>
          <w:tcPr>
            <w:tcW w:w="0" w:type="auto"/>
            <w:tcBorders>
              <w:top w:val="single" w:sz="6" w:space="0" w:color="000000"/>
              <w:left w:val="single" w:sz="6" w:space="0" w:color="000000"/>
              <w:bottom w:val="single" w:sz="6" w:space="0" w:color="000000"/>
              <w:right w:val="single" w:sz="6" w:space="0" w:color="000000"/>
            </w:tcBorders>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Znaczenie</w:t>
            </w:r>
          </w:p>
        </w:tc>
      </w:tr>
      <w:tr w:rsidR="002102B2" w:rsidRPr="002102B2" w:rsidTr="002102B2">
        <w:tc>
          <w:tcPr>
            <w:tcW w:w="0" w:type="auto"/>
            <w:tcBorders>
              <w:top w:val="single" w:sz="6" w:space="0" w:color="000000"/>
              <w:left w:val="single" w:sz="6" w:space="0" w:color="000000"/>
              <w:bottom w:val="single" w:sz="6" w:space="0" w:color="000000"/>
              <w:right w:val="single" w:sz="6" w:space="0" w:color="000000"/>
            </w:tcBorders>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60,00</w:t>
            </w:r>
          </w:p>
        </w:tc>
      </w:tr>
      <w:tr w:rsidR="002102B2" w:rsidRPr="002102B2" w:rsidTr="002102B2">
        <w:tc>
          <w:tcPr>
            <w:tcW w:w="0" w:type="auto"/>
            <w:tcBorders>
              <w:top w:val="single" w:sz="6" w:space="0" w:color="000000"/>
              <w:left w:val="single" w:sz="6" w:space="0" w:color="000000"/>
              <w:bottom w:val="single" w:sz="6" w:space="0" w:color="000000"/>
              <w:right w:val="single" w:sz="6" w:space="0" w:color="000000"/>
            </w:tcBorders>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 xml:space="preserve">okres udzielonej gwarancji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t>40,00</w:t>
            </w:r>
          </w:p>
        </w:tc>
      </w:tr>
    </w:tbl>
    <w:p w:rsidR="002102B2" w:rsidRPr="002102B2" w:rsidRDefault="002102B2" w:rsidP="002102B2">
      <w:pPr>
        <w:spacing w:after="0" w:line="240" w:lineRule="auto"/>
        <w:rPr>
          <w:rFonts w:ascii="Times New Roman" w:eastAsia="Times New Roman" w:hAnsi="Times New Roman" w:cs="Times New Roman"/>
          <w:sz w:val="24"/>
          <w:szCs w:val="24"/>
          <w:lang w:eastAsia="pl-PL"/>
        </w:rPr>
      </w:pPr>
      <w:r w:rsidRPr="002102B2">
        <w:rPr>
          <w:rFonts w:ascii="Times New Roman" w:eastAsia="Times New Roman" w:hAnsi="Times New Roman" w:cs="Times New Roman"/>
          <w:sz w:val="24"/>
          <w:szCs w:val="24"/>
          <w:lang w:eastAsia="pl-PL"/>
        </w:rPr>
        <w:br/>
      </w:r>
      <w:r w:rsidRPr="002102B2">
        <w:rPr>
          <w:rFonts w:ascii="Times New Roman" w:eastAsia="Times New Roman" w:hAnsi="Times New Roman" w:cs="Times New Roman"/>
          <w:b/>
          <w:bCs/>
          <w:sz w:val="24"/>
          <w:szCs w:val="24"/>
          <w:lang w:eastAsia="pl-PL"/>
        </w:rPr>
        <w:t>6) INFORMACJE DODATKOWE:</w:t>
      </w:r>
    </w:p>
    <w:p w:rsidR="006C15BB" w:rsidRDefault="002102B2"/>
    <w:sectPr w:rsidR="006C15BB" w:rsidSect="007C34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2102B2"/>
    <w:rsid w:val="002102B2"/>
    <w:rsid w:val="005F4A66"/>
    <w:rsid w:val="007C3430"/>
    <w:rsid w:val="00B005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343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7116782">
      <w:bodyDiv w:val="1"/>
      <w:marLeft w:val="0"/>
      <w:marRight w:val="0"/>
      <w:marTop w:val="0"/>
      <w:marBottom w:val="0"/>
      <w:divBdr>
        <w:top w:val="none" w:sz="0" w:space="0" w:color="auto"/>
        <w:left w:val="none" w:sz="0" w:space="0" w:color="auto"/>
        <w:bottom w:val="none" w:sz="0" w:space="0" w:color="auto"/>
        <w:right w:val="none" w:sz="0" w:space="0" w:color="auto"/>
      </w:divBdr>
      <w:divsChild>
        <w:div w:id="267741172">
          <w:marLeft w:val="0"/>
          <w:marRight w:val="0"/>
          <w:marTop w:val="0"/>
          <w:marBottom w:val="0"/>
          <w:divBdr>
            <w:top w:val="none" w:sz="0" w:space="0" w:color="auto"/>
            <w:left w:val="none" w:sz="0" w:space="0" w:color="auto"/>
            <w:bottom w:val="none" w:sz="0" w:space="0" w:color="auto"/>
            <w:right w:val="none" w:sz="0" w:space="0" w:color="auto"/>
          </w:divBdr>
          <w:divsChild>
            <w:div w:id="253636724">
              <w:marLeft w:val="0"/>
              <w:marRight w:val="0"/>
              <w:marTop w:val="0"/>
              <w:marBottom w:val="0"/>
              <w:divBdr>
                <w:top w:val="none" w:sz="0" w:space="0" w:color="auto"/>
                <w:left w:val="none" w:sz="0" w:space="0" w:color="auto"/>
                <w:bottom w:val="none" w:sz="0" w:space="0" w:color="auto"/>
                <w:right w:val="none" w:sz="0" w:space="0" w:color="auto"/>
              </w:divBdr>
            </w:div>
            <w:div w:id="1615214264">
              <w:marLeft w:val="0"/>
              <w:marRight w:val="0"/>
              <w:marTop w:val="0"/>
              <w:marBottom w:val="0"/>
              <w:divBdr>
                <w:top w:val="none" w:sz="0" w:space="0" w:color="auto"/>
                <w:left w:val="none" w:sz="0" w:space="0" w:color="auto"/>
                <w:bottom w:val="none" w:sz="0" w:space="0" w:color="auto"/>
                <w:right w:val="none" w:sz="0" w:space="0" w:color="auto"/>
              </w:divBdr>
            </w:div>
            <w:div w:id="2003580074">
              <w:marLeft w:val="0"/>
              <w:marRight w:val="0"/>
              <w:marTop w:val="0"/>
              <w:marBottom w:val="0"/>
              <w:divBdr>
                <w:top w:val="none" w:sz="0" w:space="0" w:color="auto"/>
                <w:left w:val="none" w:sz="0" w:space="0" w:color="auto"/>
                <w:bottom w:val="none" w:sz="0" w:space="0" w:color="auto"/>
                <w:right w:val="none" w:sz="0" w:space="0" w:color="auto"/>
              </w:divBdr>
              <w:divsChild>
                <w:div w:id="1469013922">
                  <w:marLeft w:val="0"/>
                  <w:marRight w:val="0"/>
                  <w:marTop w:val="0"/>
                  <w:marBottom w:val="0"/>
                  <w:divBdr>
                    <w:top w:val="none" w:sz="0" w:space="0" w:color="auto"/>
                    <w:left w:val="none" w:sz="0" w:space="0" w:color="auto"/>
                    <w:bottom w:val="none" w:sz="0" w:space="0" w:color="auto"/>
                    <w:right w:val="none" w:sz="0" w:space="0" w:color="auto"/>
                  </w:divBdr>
                </w:div>
              </w:divsChild>
            </w:div>
            <w:div w:id="693655197">
              <w:marLeft w:val="0"/>
              <w:marRight w:val="0"/>
              <w:marTop w:val="0"/>
              <w:marBottom w:val="0"/>
              <w:divBdr>
                <w:top w:val="none" w:sz="0" w:space="0" w:color="auto"/>
                <w:left w:val="none" w:sz="0" w:space="0" w:color="auto"/>
                <w:bottom w:val="none" w:sz="0" w:space="0" w:color="auto"/>
                <w:right w:val="none" w:sz="0" w:space="0" w:color="auto"/>
              </w:divBdr>
              <w:divsChild>
                <w:div w:id="1809584774">
                  <w:marLeft w:val="0"/>
                  <w:marRight w:val="0"/>
                  <w:marTop w:val="0"/>
                  <w:marBottom w:val="0"/>
                  <w:divBdr>
                    <w:top w:val="none" w:sz="0" w:space="0" w:color="auto"/>
                    <w:left w:val="none" w:sz="0" w:space="0" w:color="auto"/>
                    <w:bottom w:val="none" w:sz="0" w:space="0" w:color="auto"/>
                    <w:right w:val="none" w:sz="0" w:space="0" w:color="auto"/>
                  </w:divBdr>
                </w:div>
              </w:divsChild>
            </w:div>
            <w:div w:id="1018123070">
              <w:marLeft w:val="0"/>
              <w:marRight w:val="0"/>
              <w:marTop w:val="0"/>
              <w:marBottom w:val="0"/>
              <w:divBdr>
                <w:top w:val="none" w:sz="0" w:space="0" w:color="auto"/>
                <w:left w:val="none" w:sz="0" w:space="0" w:color="auto"/>
                <w:bottom w:val="none" w:sz="0" w:space="0" w:color="auto"/>
                <w:right w:val="none" w:sz="0" w:space="0" w:color="auto"/>
              </w:divBdr>
              <w:divsChild>
                <w:div w:id="1564946271">
                  <w:marLeft w:val="0"/>
                  <w:marRight w:val="0"/>
                  <w:marTop w:val="0"/>
                  <w:marBottom w:val="0"/>
                  <w:divBdr>
                    <w:top w:val="none" w:sz="0" w:space="0" w:color="auto"/>
                    <w:left w:val="none" w:sz="0" w:space="0" w:color="auto"/>
                    <w:bottom w:val="none" w:sz="0" w:space="0" w:color="auto"/>
                    <w:right w:val="none" w:sz="0" w:space="0" w:color="auto"/>
                  </w:divBdr>
                </w:div>
                <w:div w:id="1836141033">
                  <w:marLeft w:val="0"/>
                  <w:marRight w:val="0"/>
                  <w:marTop w:val="0"/>
                  <w:marBottom w:val="0"/>
                  <w:divBdr>
                    <w:top w:val="none" w:sz="0" w:space="0" w:color="auto"/>
                    <w:left w:val="none" w:sz="0" w:space="0" w:color="auto"/>
                    <w:bottom w:val="none" w:sz="0" w:space="0" w:color="auto"/>
                    <w:right w:val="none" w:sz="0" w:space="0" w:color="auto"/>
                  </w:divBdr>
                </w:div>
                <w:div w:id="56056466">
                  <w:marLeft w:val="0"/>
                  <w:marRight w:val="0"/>
                  <w:marTop w:val="0"/>
                  <w:marBottom w:val="0"/>
                  <w:divBdr>
                    <w:top w:val="none" w:sz="0" w:space="0" w:color="auto"/>
                    <w:left w:val="none" w:sz="0" w:space="0" w:color="auto"/>
                    <w:bottom w:val="none" w:sz="0" w:space="0" w:color="auto"/>
                    <w:right w:val="none" w:sz="0" w:space="0" w:color="auto"/>
                  </w:divBdr>
                </w:div>
                <w:div w:id="626008154">
                  <w:marLeft w:val="0"/>
                  <w:marRight w:val="0"/>
                  <w:marTop w:val="0"/>
                  <w:marBottom w:val="0"/>
                  <w:divBdr>
                    <w:top w:val="none" w:sz="0" w:space="0" w:color="auto"/>
                    <w:left w:val="none" w:sz="0" w:space="0" w:color="auto"/>
                    <w:bottom w:val="none" w:sz="0" w:space="0" w:color="auto"/>
                    <w:right w:val="none" w:sz="0" w:space="0" w:color="auto"/>
                  </w:divBdr>
                </w:div>
              </w:divsChild>
            </w:div>
            <w:div w:id="1683703784">
              <w:marLeft w:val="0"/>
              <w:marRight w:val="0"/>
              <w:marTop w:val="0"/>
              <w:marBottom w:val="0"/>
              <w:divBdr>
                <w:top w:val="none" w:sz="0" w:space="0" w:color="auto"/>
                <w:left w:val="none" w:sz="0" w:space="0" w:color="auto"/>
                <w:bottom w:val="none" w:sz="0" w:space="0" w:color="auto"/>
                <w:right w:val="none" w:sz="0" w:space="0" w:color="auto"/>
              </w:divBdr>
              <w:divsChild>
                <w:div w:id="3437378">
                  <w:marLeft w:val="0"/>
                  <w:marRight w:val="0"/>
                  <w:marTop w:val="0"/>
                  <w:marBottom w:val="0"/>
                  <w:divBdr>
                    <w:top w:val="none" w:sz="0" w:space="0" w:color="auto"/>
                    <w:left w:val="none" w:sz="0" w:space="0" w:color="auto"/>
                    <w:bottom w:val="none" w:sz="0" w:space="0" w:color="auto"/>
                    <w:right w:val="none" w:sz="0" w:space="0" w:color="auto"/>
                  </w:divBdr>
                </w:div>
                <w:div w:id="1168982667">
                  <w:marLeft w:val="0"/>
                  <w:marRight w:val="0"/>
                  <w:marTop w:val="0"/>
                  <w:marBottom w:val="0"/>
                  <w:divBdr>
                    <w:top w:val="none" w:sz="0" w:space="0" w:color="auto"/>
                    <w:left w:val="none" w:sz="0" w:space="0" w:color="auto"/>
                    <w:bottom w:val="none" w:sz="0" w:space="0" w:color="auto"/>
                    <w:right w:val="none" w:sz="0" w:space="0" w:color="auto"/>
                  </w:divBdr>
                </w:div>
                <w:div w:id="1536042901">
                  <w:marLeft w:val="0"/>
                  <w:marRight w:val="0"/>
                  <w:marTop w:val="0"/>
                  <w:marBottom w:val="0"/>
                  <w:divBdr>
                    <w:top w:val="none" w:sz="0" w:space="0" w:color="auto"/>
                    <w:left w:val="none" w:sz="0" w:space="0" w:color="auto"/>
                    <w:bottom w:val="none" w:sz="0" w:space="0" w:color="auto"/>
                    <w:right w:val="none" w:sz="0" w:space="0" w:color="auto"/>
                  </w:divBdr>
                </w:div>
                <w:div w:id="5522924">
                  <w:marLeft w:val="0"/>
                  <w:marRight w:val="0"/>
                  <w:marTop w:val="0"/>
                  <w:marBottom w:val="0"/>
                  <w:divBdr>
                    <w:top w:val="none" w:sz="0" w:space="0" w:color="auto"/>
                    <w:left w:val="none" w:sz="0" w:space="0" w:color="auto"/>
                    <w:bottom w:val="none" w:sz="0" w:space="0" w:color="auto"/>
                    <w:right w:val="none" w:sz="0" w:space="0" w:color="auto"/>
                  </w:divBdr>
                </w:div>
                <w:div w:id="2124377233">
                  <w:marLeft w:val="0"/>
                  <w:marRight w:val="0"/>
                  <w:marTop w:val="0"/>
                  <w:marBottom w:val="0"/>
                  <w:divBdr>
                    <w:top w:val="none" w:sz="0" w:space="0" w:color="auto"/>
                    <w:left w:val="none" w:sz="0" w:space="0" w:color="auto"/>
                    <w:bottom w:val="none" w:sz="0" w:space="0" w:color="auto"/>
                    <w:right w:val="none" w:sz="0" w:space="0" w:color="auto"/>
                  </w:divBdr>
                </w:div>
                <w:div w:id="413431494">
                  <w:marLeft w:val="0"/>
                  <w:marRight w:val="0"/>
                  <w:marTop w:val="0"/>
                  <w:marBottom w:val="0"/>
                  <w:divBdr>
                    <w:top w:val="none" w:sz="0" w:space="0" w:color="auto"/>
                    <w:left w:val="none" w:sz="0" w:space="0" w:color="auto"/>
                    <w:bottom w:val="none" w:sz="0" w:space="0" w:color="auto"/>
                    <w:right w:val="none" w:sz="0" w:space="0" w:color="auto"/>
                  </w:divBdr>
                </w:div>
                <w:div w:id="1022633849">
                  <w:marLeft w:val="0"/>
                  <w:marRight w:val="0"/>
                  <w:marTop w:val="0"/>
                  <w:marBottom w:val="0"/>
                  <w:divBdr>
                    <w:top w:val="none" w:sz="0" w:space="0" w:color="auto"/>
                    <w:left w:val="none" w:sz="0" w:space="0" w:color="auto"/>
                    <w:bottom w:val="none" w:sz="0" w:space="0" w:color="auto"/>
                    <w:right w:val="none" w:sz="0" w:space="0" w:color="auto"/>
                  </w:divBdr>
                </w:div>
              </w:divsChild>
            </w:div>
            <w:div w:id="31417427">
              <w:marLeft w:val="0"/>
              <w:marRight w:val="0"/>
              <w:marTop w:val="0"/>
              <w:marBottom w:val="0"/>
              <w:divBdr>
                <w:top w:val="none" w:sz="0" w:space="0" w:color="auto"/>
                <w:left w:val="none" w:sz="0" w:space="0" w:color="auto"/>
                <w:bottom w:val="none" w:sz="0" w:space="0" w:color="auto"/>
                <w:right w:val="none" w:sz="0" w:space="0" w:color="auto"/>
              </w:divBdr>
              <w:divsChild>
                <w:div w:id="467669674">
                  <w:marLeft w:val="0"/>
                  <w:marRight w:val="0"/>
                  <w:marTop w:val="0"/>
                  <w:marBottom w:val="0"/>
                  <w:divBdr>
                    <w:top w:val="none" w:sz="0" w:space="0" w:color="auto"/>
                    <w:left w:val="none" w:sz="0" w:space="0" w:color="auto"/>
                    <w:bottom w:val="none" w:sz="0" w:space="0" w:color="auto"/>
                    <w:right w:val="none" w:sz="0" w:space="0" w:color="auto"/>
                  </w:divBdr>
                </w:div>
                <w:div w:id="421026055">
                  <w:marLeft w:val="0"/>
                  <w:marRight w:val="0"/>
                  <w:marTop w:val="0"/>
                  <w:marBottom w:val="0"/>
                  <w:divBdr>
                    <w:top w:val="none" w:sz="0" w:space="0" w:color="auto"/>
                    <w:left w:val="none" w:sz="0" w:space="0" w:color="auto"/>
                    <w:bottom w:val="none" w:sz="0" w:space="0" w:color="auto"/>
                    <w:right w:val="none" w:sz="0" w:space="0" w:color="auto"/>
                  </w:divBdr>
                </w:div>
              </w:divsChild>
            </w:div>
            <w:div w:id="1081559442">
              <w:marLeft w:val="0"/>
              <w:marRight w:val="0"/>
              <w:marTop w:val="0"/>
              <w:marBottom w:val="0"/>
              <w:divBdr>
                <w:top w:val="none" w:sz="0" w:space="0" w:color="auto"/>
                <w:left w:val="none" w:sz="0" w:space="0" w:color="auto"/>
                <w:bottom w:val="none" w:sz="0" w:space="0" w:color="auto"/>
                <w:right w:val="none" w:sz="0" w:space="0" w:color="auto"/>
              </w:divBdr>
              <w:divsChild>
                <w:div w:id="1990666351">
                  <w:marLeft w:val="0"/>
                  <w:marRight w:val="0"/>
                  <w:marTop w:val="0"/>
                  <w:marBottom w:val="0"/>
                  <w:divBdr>
                    <w:top w:val="none" w:sz="0" w:space="0" w:color="auto"/>
                    <w:left w:val="none" w:sz="0" w:space="0" w:color="auto"/>
                    <w:bottom w:val="none" w:sz="0" w:space="0" w:color="auto"/>
                    <w:right w:val="none" w:sz="0" w:space="0" w:color="auto"/>
                  </w:divBdr>
                </w:div>
                <w:div w:id="743069407">
                  <w:marLeft w:val="0"/>
                  <w:marRight w:val="0"/>
                  <w:marTop w:val="0"/>
                  <w:marBottom w:val="0"/>
                  <w:divBdr>
                    <w:top w:val="none" w:sz="0" w:space="0" w:color="auto"/>
                    <w:left w:val="none" w:sz="0" w:space="0" w:color="auto"/>
                    <w:bottom w:val="none" w:sz="0" w:space="0" w:color="auto"/>
                    <w:right w:val="none" w:sz="0" w:space="0" w:color="auto"/>
                  </w:divBdr>
                </w:div>
                <w:div w:id="1536310019">
                  <w:marLeft w:val="0"/>
                  <w:marRight w:val="0"/>
                  <w:marTop w:val="0"/>
                  <w:marBottom w:val="0"/>
                  <w:divBdr>
                    <w:top w:val="none" w:sz="0" w:space="0" w:color="auto"/>
                    <w:left w:val="none" w:sz="0" w:space="0" w:color="auto"/>
                    <w:bottom w:val="none" w:sz="0" w:space="0" w:color="auto"/>
                    <w:right w:val="none" w:sz="0" w:space="0" w:color="auto"/>
                  </w:divBdr>
                </w:div>
                <w:div w:id="1885173343">
                  <w:marLeft w:val="0"/>
                  <w:marRight w:val="0"/>
                  <w:marTop w:val="0"/>
                  <w:marBottom w:val="0"/>
                  <w:divBdr>
                    <w:top w:val="none" w:sz="0" w:space="0" w:color="auto"/>
                    <w:left w:val="none" w:sz="0" w:space="0" w:color="auto"/>
                    <w:bottom w:val="none" w:sz="0" w:space="0" w:color="auto"/>
                    <w:right w:val="none" w:sz="0" w:space="0" w:color="auto"/>
                  </w:divBdr>
                </w:div>
                <w:div w:id="1326516254">
                  <w:marLeft w:val="0"/>
                  <w:marRight w:val="0"/>
                  <w:marTop w:val="0"/>
                  <w:marBottom w:val="0"/>
                  <w:divBdr>
                    <w:top w:val="none" w:sz="0" w:space="0" w:color="auto"/>
                    <w:left w:val="none" w:sz="0" w:space="0" w:color="auto"/>
                    <w:bottom w:val="none" w:sz="0" w:space="0" w:color="auto"/>
                    <w:right w:val="none" w:sz="0" w:space="0" w:color="auto"/>
                  </w:divBdr>
                </w:div>
                <w:div w:id="48846288">
                  <w:marLeft w:val="0"/>
                  <w:marRight w:val="0"/>
                  <w:marTop w:val="0"/>
                  <w:marBottom w:val="0"/>
                  <w:divBdr>
                    <w:top w:val="none" w:sz="0" w:space="0" w:color="auto"/>
                    <w:left w:val="none" w:sz="0" w:space="0" w:color="auto"/>
                    <w:bottom w:val="none" w:sz="0" w:space="0" w:color="auto"/>
                    <w:right w:val="none" w:sz="0" w:space="0" w:color="auto"/>
                  </w:divBdr>
                </w:div>
              </w:divsChild>
            </w:div>
            <w:div w:id="1088111440">
              <w:marLeft w:val="0"/>
              <w:marRight w:val="0"/>
              <w:marTop w:val="0"/>
              <w:marBottom w:val="0"/>
              <w:divBdr>
                <w:top w:val="none" w:sz="0" w:space="0" w:color="auto"/>
                <w:left w:val="none" w:sz="0" w:space="0" w:color="auto"/>
                <w:bottom w:val="none" w:sz="0" w:space="0" w:color="auto"/>
                <w:right w:val="none" w:sz="0" w:space="0" w:color="auto"/>
              </w:divBdr>
              <w:divsChild>
                <w:div w:id="119806310">
                  <w:marLeft w:val="0"/>
                  <w:marRight w:val="0"/>
                  <w:marTop w:val="0"/>
                  <w:marBottom w:val="0"/>
                  <w:divBdr>
                    <w:top w:val="none" w:sz="0" w:space="0" w:color="auto"/>
                    <w:left w:val="none" w:sz="0" w:space="0" w:color="auto"/>
                    <w:bottom w:val="none" w:sz="0" w:space="0" w:color="auto"/>
                    <w:right w:val="none" w:sz="0" w:space="0" w:color="auto"/>
                  </w:divBdr>
                </w:div>
                <w:div w:id="1809199890">
                  <w:marLeft w:val="0"/>
                  <w:marRight w:val="0"/>
                  <w:marTop w:val="0"/>
                  <w:marBottom w:val="0"/>
                  <w:divBdr>
                    <w:top w:val="none" w:sz="0" w:space="0" w:color="auto"/>
                    <w:left w:val="none" w:sz="0" w:space="0" w:color="auto"/>
                    <w:bottom w:val="none" w:sz="0" w:space="0" w:color="auto"/>
                    <w:right w:val="none" w:sz="0" w:space="0" w:color="auto"/>
                  </w:divBdr>
                </w:div>
                <w:div w:id="1452478726">
                  <w:marLeft w:val="0"/>
                  <w:marRight w:val="0"/>
                  <w:marTop w:val="0"/>
                  <w:marBottom w:val="0"/>
                  <w:divBdr>
                    <w:top w:val="none" w:sz="0" w:space="0" w:color="auto"/>
                    <w:left w:val="none" w:sz="0" w:space="0" w:color="auto"/>
                    <w:bottom w:val="none" w:sz="0" w:space="0" w:color="auto"/>
                    <w:right w:val="none" w:sz="0" w:space="0" w:color="auto"/>
                  </w:divBdr>
                </w:div>
                <w:div w:id="854147823">
                  <w:marLeft w:val="0"/>
                  <w:marRight w:val="0"/>
                  <w:marTop w:val="0"/>
                  <w:marBottom w:val="0"/>
                  <w:divBdr>
                    <w:top w:val="none" w:sz="0" w:space="0" w:color="auto"/>
                    <w:left w:val="none" w:sz="0" w:space="0" w:color="auto"/>
                    <w:bottom w:val="none" w:sz="0" w:space="0" w:color="auto"/>
                    <w:right w:val="none" w:sz="0" w:space="0" w:color="auto"/>
                  </w:divBdr>
                </w:div>
                <w:div w:id="1873152181">
                  <w:marLeft w:val="0"/>
                  <w:marRight w:val="0"/>
                  <w:marTop w:val="0"/>
                  <w:marBottom w:val="0"/>
                  <w:divBdr>
                    <w:top w:val="none" w:sz="0" w:space="0" w:color="auto"/>
                    <w:left w:val="none" w:sz="0" w:space="0" w:color="auto"/>
                    <w:bottom w:val="none" w:sz="0" w:space="0" w:color="auto"/>
                    <w:right w:val="none" w:sz="0" w:space="0" w:color="auto"/>
                  </w:divBdr>
                </w:div>
                <w:div w:id="292567808">
                  <w:marLeft w:val="0"/>
                  <w:marRight w:val="0"/>
                  <w:marTop w:val="0"/>
                  <w:marBottom w:val="0"/>
                  <w:divBdr>
                    <w:top w:val="none" w:sz="0" w:space="0" w:color="auto"/>
                    <w:left w:val="none" w:sz="0" w:space="0" w:color="auto"/>
                    <w:bottom w:val="none" w:sz="0" w:space="0" w:color="auto"/>
                    <w:right w:val="none" w:sz="0" w:space="0" w:color="auto"/>
                  </w:divBdr>
                </w:div>
                <w:div w:id="160044680">
                  <w:marLeft w:val="0"/>
                  <w:marRight w:val="0"/>
                  <w:marTop w:val="0"/>
                  <w:marBottom w:val="0"/>
                  <w:divBdr>
                    <w:top w:val="none" w:sz="0" w:space="0" w:color="auto"/>
                    <w:left w:val="none" w:sz="0" w:space="0" w:color="auto"/>
                    <w:bottom w:val="none" w:sz="0" w:space="0" w:color="auto"/>
                    <w:right w:val="none" w:sz="0" w:space="0" w:color="auto"/>
                  </w:divBdr>
                </w:div>
                <w:div w:id="1792287942">
                  <w:marLeft w:val="0"/>
                  <w:marRight w:val="0"/>
                  <w:marTop w:val="0"/>
                  <w:marBottom w:val="0"/>
                  <w:divBdr>
                    <w:top w:val="none" w:sz="0" w:space="0" w:color="auto"/>
                    <w:left w:val="none" w:sz="0" w:space="0" w:color="auto"/>
                    <w:bottom w:val="none" w:sz="0" w:space="0" w:color="auto"/>
                    <w:right w:val="none" w:sz="0" w:space="0" w:color="auto"/>
                  </w:divBdr>
                </w:div>
              </w:divsChild>
            </w:div>
            <w:div w:id="15733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6126</Words>
  <Characters>36762</Characters>
  <Application>Microsoft Office Word</Application>
  <DocSecurity>0</DocSecurity>
  <Lines>306</Lines>
  <Paragraphs>85</Paragraphs>
  <ScaleCrop>false</ScaleCrop>
  <Company/>
  <LinksUpToDate>false</LinksUpToDate>
  <CharactersWithSpaces>42803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2020-06-26T06:31:00Z</dcterms:created>
  <dcterms:modified xsi:type="dcterms:W3CDTF">2020-06-26T06:34:00Z</dcterms:modified>
</cp:coreProperties>
</file>