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81E" w:rsidRDefault="008F581E" w:rsidP="00876AE0">
      <w:pPr>
        <w:ind w:left="6372" w:firstLine="708"/>
        <w:jc w:val="center"/>
        <w:rPr>
          <w:szCs w:val="24"/>
        </w:rPr>
      </w:pPr>
      <w:r>
        <w:rPr>
          <w:szCs w:val="24"/>
        </w:rPr>
        <w:t>Załącznik nr 9</w:t>
      </w:r>
    </w:p>
    <w:p w:rsidR="008F581E" w:rsidRDefault="008F581E" w:rsidP="008F581E">
      <w:pPr>
        <w:ind w:left="4956" w:firstLine="708"/>
        <w:jc w:val="right"/>
        <w:rPr>
          <w:szCs w:val="24"/>
        </w:rPr>
      </w:pPr>
      <w:r>
        <w:rPr>
          <w:szCs w:val="24"/>
        </w:rPr>
        <w:t>do oferty przetargowej</w:t>
      </w:r>
    </w:p>
    <w:p w:rsidR="008F581E" w:rsidRDefault="008F581E" w:rsidP="008F581E">
      <w:pPr>
        <w:pStyle w:val="Nagwek1"/>
        <w:numPr>
          <w:ilvl w:val="0"/>
          <w:numId w:val="0"/>
        </w:numPr>
        <w:jc w:val="lef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 w:val="16"/>
          <w:szCs w:val="16"/>
        </w:rPr>
        <w:t>.........................................................................</w:t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 w:val="16"/>
          <w:szCs w:val="16"/>
        </w:rPr>
        <w:t xml:space="preserve">          pieczęć, nazwa i dokładny adres </w:t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 w:val="16"/>
          <w:szCs w:val="16"/>
        </w:rPr>
        <w:t xml:space="preserve">              wykonawcy/ wykonawców</w:t>
      </w:r>
    </w:p>
    <w:p w:rsidR="008F581E" w:rsidRDefault="008F581E" w:rsidP="008F581E">
      <w:pPr>
        <w:spacing w:line="360" w:lineRule="auto"/>
        <w:jc w:val="right"/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Oświadczenie</w:t>
      </w:r>
    </w:p>
    <w:p w:rsidR="008F581E" w:rsidRDefault="008F581E" w:rsidP="008F581E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</w:p>
    <w:p w:rsidR="00142DEE" w:rsidRPr="004C272D" w:rsidRDefault="008F581E" w:rsidP="00142DEE">
      <w:pPr>
        <w:spacing w:line="360" w:lineRule="auto"/>
        <w:jc w:val="both"/>
        <w:rPr>
          <w:color w:val="000000"/>
        </w:rPr>
      </w:pPr>
      <w:r w:rsidRPr="00142DEE">
        <w:rPr>
          <w:b/>
          <w:bCs/>
          <w:szCs w:val="24"/>
        </w:rPr>
        <w:t>Dot. postępowania</w:t>
      </w:r>
      <w:r w:rsidR="00A024D8" w:rsidRPr="00142DEE">
        <w:rPr>
          <w:b/>
          <w:bCs/>
          <w:szCs w:val="24"/>
        </w:rPr>
        <w:t xml:space="preserve"> </w:t>
      </w:r>
      <w:r w:rsidR="00142DEE" w:rsidRPr="004C272D">
        <w:rPr>
          <w:color w:val="000000"/>
        </w:rPr>
        <w:t xml:space="preserve">Termomodernizacja budynków Zespołu Parkowo – Pałacowego w Końskich w ramach zadania inwestycyjnego pn. </w:t>
      </w:r>
      <w:r w:rsidR="00142DEE" w:rsidRPr="004C272D">
        <w:rPr>
          <w:i/>
          <w:color w:val="000000"/>
        </w:rPr>
        <w:t>„</w:t>
      </w:r>
      <w:r w:rsidR="00142DEE" w:rsidRPr="004C272D">
        <w:rPr>
          <w:b/>
          <w:i/>
          <w:color w:val="000000"/>
        </w:rPr>
        <w:t>Termomodernizacja budynków użyteczności publicznej na terenie miasta i gminy Końskie – budynki Zespołu Parkowo – Pałacowego</w:t>
      </w:r>
      <w:r w:rsidR="00142DEE" w:rsidRPr="004C272D">
        <w:rPr>
          <w:color w:val="000000"/>
        </w:rPr>
        <w:t xml:space="preserve">” </w:t>
      </w:r>
      <w:r w:rsidR="00142DEE">
        <w:rPr>
          <w:color w:val="000000"/>
        </w:rPr>
        <w:t>wraz z przebudową.</w:t>
      </w:r>
    </w:p>
    <w:p w:rsidR="00142DEE" w:rsidRPr="001F3D3A" w:rsidRDefault="00142DEE" w:rsidP="00142DEE">
      <w:pPr>
        <w:jc w:val="both"/>
        <w:rPr>
          <w:color w:val="000000"/>
        </w:rPr>
      </w:pPr>
    </w:p>
    <w:p w:rsidR="00A550D8" w:rsidRPr="00142DEE" w:rsidRDefault="00A550D8" w:rsidP="00142DEE">
      <w:pPr>
        <w:pStyle w:val="Akapitzlist"/>
        <w:spacing w:line="360" w:lineRule="auto"/>
        <w:ind w:left="360"/>
        <w:rPr>
          <w:b/>
          <w:color w:val="000000"/>
        </w:rPr>
      </w:pPr>
    </w:p>
    <w:p w:rsidR="00534C56" w:rsidRDefault="00534C56" w:rsidP="00A550D8">
      <w:pPr>
        <w:jc w:val="both"/>
        <w:rPr>
          <w:color w:val="000000"/>
        </w:rPr>
      </w:pPr>
    </w:p>
    <w:p w:rsidR="008F581E" w:rsidRDefault="008F581E" w:rsidP="001B42A2">
      <w:pPr>
        <w:rPr>
          <w:b/>
          <w:bCs/>
          <w:szCs w:val="24"/>
        </w:rPr>
      </w:pPr>
      <w:bookmarkStart w:id="0" w:name="_GoBack"/>
      <w:bookmarkEnd w:id="0"/>
    </w:p>
    <w:p w:rsidR="008F581E" w:rsidRPr="008F581E" w:rsidRDefault="008F581E" w:rsidP="00CD4F7B">
      <w:pPr>
        <w:spacing w:after="120"/>
        <w:jc w:val="both"/>
        <w:rPr>
          <w:rFonts w:cs="Times New Roman"/>
          <w:b/>
          <w:sz w:val="24"/>
          <w:szCs w:val="24"/>
        </w:rPr>
      </w:pPr>
      <w:r w:rsidRPr="008F581E">
        <w:rPr>
          <w:rFonts w:cs="Times New Roman"/>
          <w:sz w:val="24"/>
          <w:szCs w:val="24"/>
        </w:rPr>
        <w:t>Oświadczam/y, że osoby, które będą uczestniczyć w wykonywaniu zamówienia posiadają  odpowiednie wykształcenie  i kwalifikacje zawodowe</w:t>
      </w:r>
      <w:r>
        <w:rPr>
          <w:rFonts w:cs="Times New Roman"/>
          <w:sz w:val="24"/>
          <w:szCs w:val="24"/>
        </w:rPr>
        <w:t>.</w:t>
      </w:r>
      <w:r w:rsidRPr="008F581E">
        <w:rPr>
          <w:rFonts w:cs="Times New Roman"/>
          <w:sz w:val="24"/>
          <w:szCs w:val="24"/>
        </w:rPr>
        <w:t xml:space="preserve"> </w:t>
      </w:r>
    </w:p>
    <w:p w:rsidR="008F581E" w:rsidRPr="008F581E" w:rsidRDefault="008F581E" w:rsidP="00CD4F7B">
      <w:pPr>
        <w:jc w:val="both"/>
        <w:rPr>
          <w:rFonts w:cs="Times New Roman"/>
          <w:sz w:val="24"/>
          <w:szCs w:val="24"/>
        </w:rPr>
      </w:pPr>
    </w:p>
    <w:p w:rsidR="008F581E" w:rsidRPr="008F581E" w:rsidRDefault="008F581E" w:rsidP="00CD4F7B">
      <w:pPr>
        <w:jc w:val="center"/>
        <w:rPr>
          <w:rFonts w:cs="Times New Roman"/>
          <w:b/>
          <w:bCs/>
          <w:sz w:val="24"/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Default="008F581E" w:rsidP="008F581E">
      <w:pPr>
        <w:pStyle w:val="Tematkomentarza"/>
        <w:rPr>
          <w:sz w:val="16"/>
          <w:szCs w:val="16"/>
        </w:rPr>
      </w:pPr>
      <w:r>
        <w:rPr>
          <w:szCs w:val="24"/>
        </w:rPr>
        <w:t xml:space="preserve">Dnia………………………………                                               </w:t>
      </w:r>
      <w:r>
        <w:rPr>
          <w:sz w:val="16"/>
          <w:szCs w:val="16"/>
        </w:rPr>
        <w:t>........................................................................</w:t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16"/>
          <w:szCs w:val="16"/>
        </w:rPr>
        <w:t>czytelny podpis lub podpisy i imienne pieczęcie</w:t>
      </w:r>
    </w:p>
    <w:p w:rsidR="008F581E" w:rsidRDefault="008F581E" w:rsidP="008F581E">
      <w:pPr>
        <w:ind w:left="4248" w:right="-142" w:firstLine="708"/>
        <w:rPr>
          <w:sz w:val="16"/>
          <w:szCs w:val="16"/>
        </w:rPr>
      </w:pPr>
      <w:r>
        <w:rPr>
          <w:sz w:val="16"/>
          <w:szCs w:val="16"/>
        </w:rPr>
        <w:t xml:space="preserve">osoby lub osób upoważnionych do </w:t>
      </w:r>
    </w:p>
    <w:p w:rsidR="008F581E" w:rsidRDefault="008F581E" w:rsidP="008F581E">
      <w:pPr>
        <w:ind w:left="4248" w:right="-142" w:firstLine="708"/>
        <w:rPr>
          <w:sz w:val="16"/>
          <w:szCs w:val="16"/>
        </w:rPr>
      </w:pPr>
      <w:r>
        <w:rPr>
          <w:sz w:val="16"/>
          <w:szCs w:val="16"/>
        </w:rPr>
        <w:t xml:space="preserve">reprezentowania wykonawcy </w:t>
      </w:r>
    </w:p>
    <w:p w:rsidR="008F581E" w:rsidRDefault="008F581E" w:rsidP="008F581E">
      <w:pPr>
        <w:pStyle w:val="Tematkomentarza"/>
        <w:rPr>
          <w:szCs w:val="24"/>
        </w:rPr>
      </w:pPr>
    </w:p>
    <w:p w:rsidR="008F581E" w:rsidRDefault="008F581E" w:rsidP="008F581E">
      <w:pPr>
        <w:pStyle w:val="Tematkomentarza"/>
        <w:rPr>
          <w:szCs w:val="24"/>
        </w:rPr>
      </w:pPr>
      <w:r>
        <w:rPr>
          <w:szCs w:val="24"/>
        </w:rPr>
        <w:t xml:space="preserve"> </w:t>
      </w:r>
    </w:p>
    <w:p w:rsidR="008F581E" w:rsidRDefault="008F581E" w:rsidP="008F581E">
      <w:pPr>
        <w:jc w:val="right"/>
        <w:rPr>
          <w:rFonts w:ascii="Trebuchet MS" w:hAnsi="Trebuchet MS"/>
        </w:rPr>
      </w:pPr>
    </w:p>
    <w:p w:rsidR="008F581E" w:rsidRDefault="008F581E" w:rsidP="008F581E"/>
    <w:p w:rsidR="008F581E" w:rsidRDefault="008F581E" w:rsidP="008F581E"/>
    <w:p w:rsidR="008F581E" w:rsidRDefault="008F581E" w:rsidP="008F581E">
      <w:pPr>
        <w:pStyle w:val="Tytu"/>
        <w:tabs>
          <w:tab w:val="left" w:pos="1815"/>
        </w:tabs>
        <w:jc w:val="left"/>
      </w:pPr>
    </w:p>
    <w:p w:rsidR="008F581E" w:rsidRDefault="008F581E" w:rsidP="008F581E">
      <w:pPr>
        <w:pStyle w:val="Tytu"/>
        <w:tabs>
          <w:tab w:val="left" w:pos="1815"/>
        </w:tabs>
        <w:jc w:val="left"/>
      </w:pPr>
    </w:p>
    <w:p w:rsidR="00183308" w:rsidRDefault="00183308"/>
    <w:sectPr w:rsidR="00183308" w:rsidSect="00FF7A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418" w:right="1418" w:bottom="1418" w:left="1418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55E7" w:rsidRDefault="009055E7" w:rsidP="008F581E">
      <w:r>
        <w:separator/>
      </w:r>
    </w:p>
  </w:endnote>
  <w:endnote w:type="continuationSeparator" w:id="0">
    <w:p w:rsidR="009055E7" w:rsidRDefault="009055E7" w:rsidP="008F58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1B9" w:rsidRDefault="00B671B9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E6A" w:rsidRPr="004E15F3" w:rsidRDefault="009055E7" w:rsidP="004E15F3">
    <w:pPr>
      <w:widowControl w:val="0"/>
      <w:spacing w:line="360" w:lineRule="auto"/>
      <w:jc w:val="both"/>
      <w:rPr>
        <w:rFonts w:eastAsia="Lucida Sans Unicode" w:cs="Mangal"/>
        <w:b/>
        <w:bCs/>
        <w:kern w:val="1"/>
        <w:sz w:val="24"/>
        <w:szCs w:val="24"/>
        <w:lang w:eastAsia="hi-IN" w:bidi="hi-IN"/>
      </w:rPr>
    </w:pPr>
  </w:p>
  <w:p w:rsidR="005E2E6A" w:rsidRPr="00552CC4" w:rsidRDefault="009055E7" w:rsidP="00184052">
    <w:pPr>
      <w:spacing w:after="120"/>
      <w:jc w:val="both"/>
    </w:pPr>
  </w:p>
  <w:p w:rsidR="005E2E6A" w:rsidRDefault="009055E7">
    <w:pPr>
      <w:pStyle w:val="Stopka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1B9" w:rsidRDefault="00B671B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55E7" w:rsidRDefault="009055E7" w:rsidP="008F581E">
      <w:r>
        <w:separator/>
      </w:r>
    </w:p>
  </w:footnote>
  <w:footnote w:type="continuationSeparator" w:id="0">
    <w:p w:rsidR="009055E7" w:rsidRDefault="009055E7" w:rsidP="008F58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1B9" w:rsidRDefault="00B671B9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180" w:type="dxa"/>
      <w:tblLook w:val="04A0"/>
    </w:tblPr>
    <w:tblGrid>
      <w:gridCol w:w="2660"/>
      <w:gridCol w:w="2976"/>
      <w:gridCol w:w="3544"/>
    </w:tblGrid>
    <w:tr w:rsidR="00B671B9" w:rsidRPr="00724C06" w:rsidTr="00724C06">
      <w:tc>
        <w:tcPr>
          <w:tcW w:w="2660" w:type="dxa"/>
          <w:vAlign w:val="center"/>
        </w:tcPr>
        <w:p w:rsidR="00B671B9" w:rsidRPr="00724C06" w:rsidRDefault="00B671B9" w:rsidP="00724C06">
          <w:r>
            <w:rPr>
              <w:noProof/>
              <w:lang w:eastAsia="pl-P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50" o:spid="_x0000_i1025" type="#_x0000_t75" alt="Logo Funduszy Europejskich" style="width:102.75pt;height:42.75pt;visibility:visible">
                <v:imagedata r:id="rId1" o:title="Logo Funduszy Europejskich"/>
              </v:shape>
            </w:pict>
          </w:r>
        </w:p>
      </w:tc>
      <w:tc>
        <w:tcPr>
          <w:tcW w:w="2976" w:type="dxa"/>
          <w:vAlign w:val="center"/>
        </w:tcPr>
        <w:p w:rsidR="00B671B9" w:rsidRPr="00724C06" w:rsidRDefault="00B671B9" w:rsidP="00724C06">
          <w:pPr>
            <w:ind w:left="34"/>
            <w:jc w:val="center"/>
          </w:pPr>
          <w:r>
            <w:rPr>
              <w:noProof/>
              <w:lang w:eastAsia="pl-PL"/>
            </w:rPr>
            <w:pict>
              <v:shape id="Obraz 54" o:spid="_x0000_i1026" type="#_x0000_t75" alt="Herb województwa Świętokrzyskiego" style="width:90.75pt;height:42.75pt;visibility:visible">
                <v:imagedata r:id="rId2" o:title="Herb województwa Świętokrzyskiego"/>
              </v:shape>
            </w:pict>
          </w:r>
        </w:p>
      </w:tc>
      <w:tc>
        <w:tcPr>
          <w:tcW w:w="3544" w:type="dxa"/>
          <w:vAlign w:val="center"/>
        </w:tcPr>
        <w:p w:rsidR="00B671B9" w:rsidRPr="00724C06" w:rsidRDefault="00B671B9" w:rsidP="00724C06">
          <w:pPr>
            <w:ind w:right="-108"/>
            <w:jc w:val="right"/>
          </w:pPr>
          <w:r>
            <w:rPr>
              <w:noProof/>
              <w:lang w:eastAsia="pl-PL"/>
            </w:rPr>
            <w:pict>
              <v:shape id="Obraz 52" o:spid="_x0000_i1027" type="#_x0000_t75" alt="Logo Europejskiego Funduszu Rozwoju Regionalnego" style="width:140.25pt;height:42.75pt;visibility:visible">
                <v:imagedata r:id="rId3" o:title="Logo Europejskiego Funduszu Rozwoju Regionalnego"/>
              </v:shape>
            </w:pict>
          </w:r>
        </w:p>
      </w:tc>
    </w:tr>
  </w:tbl>
  <w:p w:rsidR="005E2E6A" w:rsidRDefault="009055E7">
    <w:pPr>
      <w:pStyle w:val="Nagwek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1B9" w:rsidRDefault="00B671B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upperRoman"/>
      <w:pStyle w:val="Nagwek1"/>
      <w:lvlText w:val="Artukuł %1."/>
      <w:lvlJc w:val="left"/>
      <w:pPr>
        <w:tabs>
          <w:tab w:val="num" w:pos="3420"/>
        </w:tabs>
        <w:ind w:left="1980" w:firstLine="0"/>
      </w:pPr>
    </w:lvl>
    <w:lvl w:ilvl="1">
      <w:start w:val="1"/>
      <w:numFmt w:val="decimal"/>
      <w:lvlText w:val="Sekcja %1.%2"/>
      <w:lvlJc w:val="left"/>
      <w:pPr>
        <w:tabs>
          <w:tab w:val="num" w:pos="5040"/>
        </w:tabs>
        <w:ind w:left="3960" w:firstLine="0"/>
      </w:pPr>
    </w:lvl>
    <w:lvl w:ilvl="2">
      <w:start w:val="1"/>
      <w:numFmt w:val="lowerLetter"/>
      <w:lvlText w:val="(%3)"/>
      <w:lvlJc w:val="left"/>
      <w:pPr>
        <w:tabs>
          <w:tab w:val="num" w:pos="2700"/>
        </w:tabs>
        <w:ind w:left="2700" w:hanging="432"/>
      </w:pPr>
    </w:lvl>
    <w:lvl w:ilvl="3">
      <w:start w:val="1"/>
      <w:numFmt w:val="lowerRoman"/>
      <w:lvlText w:val="(%4)"/>
      <w:lvlJc w:val="left"/>
      <w:pPr>
        <w:tabs>
          <w:tab w:val="num" w:pos="2844"/>
        </w:tabs>
        <w:ind w:left="2844" w:hanging="144"/>
      </w:pPr>
    </w:lvl>
    <w:lvl w:ilvl="4">
      <w:start w:val="1"/>
      <w:numFmt w:val="decimal"/>
      <w:lvlText w:val="%5)"/>
      <w:lvlJc w:val="left"/>
      <w:pPr>
        <w:tabs>
          <w:tab w:val="num" w:pos="2988"/>
        </w:tabs>
        <w:ind w:left="2988" w:hanging="432"/>
      </w:pPr>
    </w:lvl>
    <w:lvl w:ilvl="5">
      <w:start w:val="1"/>
      <w:numFmt w:val="lowerLetter"/>
      <w:lvlText w:val="%6)"/>
      <w:lvlJc w:val="left"/>
      <w:pPr>
        <w:tabs>
          <w:tab w:val="num" w:pos="3132"/>
        </w:tabs>
        <w:ind w:left="3132" w:hanging="432"/>
      </w:pPr>
    </w:lvl>
    <w:lvl w:ilvl="6">
      <w:start w:val="1"/>
      <w:numFmt w:val="lowerRoman"/>
      <w:lvlText w:val="%7)"/>
      <w:lvlJc w:val="left"/>
      <w:pPr>
        <w:tabs>
          <w:tab w:val="num" w:pos="3276"/>
        </w:tabs>
        <w:ind w:left="3276" w:hanging="288"/>
      </w:pPr>
    </w:lvl>
    <w:lvl w:ilvl="7">
      <w:start w:val="1"/>
      <w:numFmt w:val="lowerLetter"/>
      <w:lvlText w:val="%8."/>
      <w:lvlJc w:val="left"/>
      <w:pPr>
        <w:tabs>
          <w:tab w:val="num" w:pos="3420"/>
        </w:tabs>
        <w:ind w:left="3420" w:hanging="432"/>
      </w:pPr>
    </w:lvl>
    <w:lvl w:ilvl="8">
      <w:start w:val="1"/>
      <w:numFmt w:val="lowerRoman"/>
      <w:lvlText w:val="%9."/>
      <w:lvlJc w:val="left"/>
      <w:pPr>
        <w:tabs>
          <w:tab w:val="num" w:pos="3564"/>
        </w:tabs>
        <w:ind w:left="3564" w:hanging="144"/>
      </w:pPr>
    </w:lvl>
  </w:abstractNum>
  <w:abstractNum w:abstractNumId="1">
    <w:nsid w:val="12736835"/>
    <w:multiLevelType w:val="hybridMultilevel"/>
    <w:tmpl w:val="E5AA3200"/>
    <w:lvl w:ilvl="0" w:tplc="728AAEF8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581E"/>
    <w:rsid w:val="0006119D"/>
    <w:rsid w:val="000F30CA"/>
    <w:rsid w:val="001105E8"/>
    <w:rsid w:val="00142DEE"/>
    <w:rsid w:val="00183308"/>
    <w:rsid w:val="001A3279"/>
    <w:rsid w:val="001B42A2"/>
    <w:rsid w:val="00212A9B"/>
    <w:rsid w:val="002E3BF2"/>
    <w:rsid w:val="00355BFF"/>
    <w:rsid w:val="003E5550"/>
    <w:rsid w:val="004C6552"/>
    <w:rsid w:val="004D0A92"/>
    <w:rsid w:val="00520713"/>
    <w:rsid w:val="00534C56"/>
    <w:rsid w:val="005527BD"/>
    <w:rsid w:val="00564A3F"/>
    <w:rsid w:val="005B39FD"/>
    <w:rsid w:val="005F4AE9"/>
    <w:rsid w:val="00651EF5"/>
    <w:rsid w:val="006D003B"/>
    <w:rsid w:val="00724822"/>
    <w:rsid w:val="00766C22"/>
    <w:rsid w:val="007F5328"/>
    <w:rsid w:val="00853366"/>
    <w:rsid w:val="00876AE0"/>
    <w:rsid w:val="008C06CA"/>
    <w:rsid w:val="008F581E"/>
    <w:rsid w:val="009055E7"/>
    <w:rsid w:val="0093654D"/>
    <w:rsid w:val="0096092B"/>
    <w:rsid w:val="0099341A"/>
    <w:rsid w:val="009C3D23"/>
    <w:rsid w:val="00A024D8"/>
    <w:rsid w:val="00A550D8"/>
    <w:rsid w:val="00AF0490"/>
    <w:rsid w:val="00B160CF"/>
    <w:rsid w:val="00B20A71"/>
    <w:rsid w:val="00B25493"/>
    <w:rsid w:val="00B27AB4"/>
    <w:rsid w:val="00B671B9"/>
    <w:rsid w:val="00BA09CF"/>
    <w:rsid w:val="00C35FC6"/>
    <w:rsid w:val="00C444F7"/>
    <w:rsid w:val="00C47FAC"/>
    <w:rsid w:val="00C6634B"/>
    <w:rsid w:val="00CD4F7B"/>
    <w:rsid w:val="00F4526B"/>
    <w:rsid w:val="00F90610"/>
    <w:rsid w:val="00FA51C8"/>
    <w:rsid w:val="00FB3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581E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8F581E"/>
    <w:pPr>
      <w:keepNext/>
      <w:numPr>
        <w:numId w:val="1"/>
      </w:numPr>
      <w:jc w:val="center"/>
      <w:outlineLvl w:val="0"/>
    </w:pPr>
    <w:rPr>
      <w:b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F581E"/>
    <w:rPr>
      <w:rFonts w:ascii="Times New Roman" w:eastAsia="Times New Roman" w:hAnsi="Times New Roman" w:cs="Calibri"/>
      <w:b/>
      <w:sz w:val="40"/>
      <w:szCs w:val="20"/>
      <w:lang w:eastAsia="ar-SA"/>
    </w:rPr>
  </w:style>
  <w:style w:type="paragraph" w:styleId="Nagwek">
    <w:name w:val="header"/>
    <w:basedOn w:val="Normalny"/>
    <w:link w:val="NagwekZnak"/>
    <w:rsid w:val="008F58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F581E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Tytu">
    <w:name w:val="Tytu?"/>
    <w:basedOn w:val="Normalny"/>
    <w:rsid w:val="008F581E"/>
    <w:pPr>
      <w:jc w:val="center"/>
    </w:pPr>
    <w:rPr>
      <w:b/>
      <w:sz w:val="28"/>
    </w:rPr>
  </w:style>
  <w:style w:type="paragraph" w:styleId="Stopka">
    <w:name w:val="footer"/>
    <w:basedOn w:val="Normalny"/>
    <w:link w:val="StopkaZnak"/>
    <w:rsid w:val="008F58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F581E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581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581E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matkomentarza">
    <w:name w:val="annotation subject"/>
    <w:basedOn w:val="Normalny"/>
    <w:next w:val="Normalny"/>
    <w:link w:val="TematkomentarzaZnak"/>
    <w:rsid w:val="008F58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F581E"/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paragraph" w:styleId="Bezodstpw">
    <w:name w:val="No Spacing"/>
    <w:uiPriority w:val="1"/>
    <w:qFormat/>
    <w:rsid w:val="00A024D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omynie">
    <w:name w:val="Domy徑nie"/>
    <w:uiPriority w:val="99"/>
    <w:rsid w:val="009365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42DEE"/>
    <w:pPr>
      <w:suppressAutoHyphens w:val="0"/>
      <w:ind w:left="720"/>
    </w:pPr>
    <w:rPr>
      <w:rFonts w:eastAsiaTheme="minorHAnsi" w:cs="Times New Roman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58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Prasał</dc:creator>
  <cp:lastModifiedBy>Ewa Prasał</cp:lastModifiedBy>
  <cp:revision>3</cp:revision>
  <dcterms:created xsi:type="dcterms:W3CDTF">2020-02-25T14:13:00Z</dcterms:created>
  <dcterms:modified xsi:type="dcterms:W3CDTF">2020-02-25T14:16:00Z</dcterms:modified>
</cp:coreProperties>
</file>