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1B" w:rsidRDefault="008E791B" w:rsidP="008E791B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ZP- 271.1.1.2020.EP                                                                    </w:t>
      </w:r>
      <w:r w:rsidR="006D447A">
        <w:rPr>
          <w:rFonts w:ascii="Times New Roman" w:hAnsi="Times New Roman"/>
          <w:b/>
          <w:sz w:val="24"/>
          <w:szCs w:val="24"/>
        </w:rPr>
        <w:t xml:space="preserve">          </w:t>
      </w:r>
      <w:r w:rsidR="00F65013">
        <w:rPr>
          <w:rFonts w:ascii="Times New Roman" w:hAnsi="Times New Roman"/>
          <w:b/>
          <w:sz w:val="24"/>
          <w:szCs w:val="24"/>
        </w:rPr>
        <w:t xml:space="preserve">Końskie, </w:t>
      </w:r>
      <w:r w:rsidR="006D447A">
        <w:rPr>
          <w:rFonts w:ascii="Times New Roman" w:hAnsi="Times New Roman"/>
          <w:b/>
          <w:sz w:val="24"/>
          <w:szCs w:val="24"/>
        </w:rPr>
        <w:t>17.01.2020r.</w:t>
      </w:r>
    </w:p>
    <w:p w:rsidR="008E791B" w:rsidRDefault="008E791B" w:rsidP="008E791B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8E791B" w:rsidRDefault="008E791B" w:rsidP="008E791B">
      <w:pPr>
        <w:ind w:left="993" w:hanging="99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Otrzymują uczestnicy </w:t>
      </w:r>
    </w:p>
    <w:p w:rsidR="008E791B" w:rsidRDefault="008E791B" w:rsidP="008E791B">
      <w:pPr>
        <w:ind w:left="993" w:hanging="99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postępowania przetargowego</w:t>
      </w:r>
    </w:p>
    <w:p w:rsidR="008E791B" w:rsidRDefault="008E791B" w:rsidP="008E791B">
      <w:pPr>
        <w:ind w:left="993" w:hanging="993"/>
        <w:jc w:val="right"/>
        <w:rPr>
          <w:rFonts w:ascii="Times New Roman" w:hAnsi="Times New Roman"/>
          <w:b/>
          <w:sz w:val="24"/>
          <w:szCs w:val="24"/>
        </w:rPr>
      </w:pPr>
    </w:p>
    <w:p w:rsidR="008E791B" w:rsidRDefault="008E791B" w:rsidP="008E791B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CF5EC3">
        <w:rPr>
          <w:rFonts w:ascii="Times New Roman" w:hAnsi="Times New Roman"/>
          <w:b/>
          <w:sz w:val="24"/>
          <w:szCs w:val="24"/>
        </w:rPr>
        <w:t xml:space="preserve">Dotyczy: </w:t>
      </w:r>
      <w:proofErr w:type="spellStart"/>
      <w:r w:rsidRPr="000613DE">
        <w:rPr>
          <w:rFonts w:ascii="Times New Roman" w:hAnsi="Times New Roman"/>
          <w:b/>
          <w:sz w:val="24"/>
          <w:szCs w:val="24"/>
        </w:rPr>
        <w:t>postepowania</w:t>
      </w:r>
      <w:proofErr w:type="spellEnd"/>
      <w:r w:rsidRPr="000613DE">
        <w:rPr>
          <w:rFonts w:ascii="Times New Roman" w:hAnsi="Times New Roman"/>
          <w:b/>
          <w:sz w:val="24"/>
          <w:szCs w:val="24"/>
        </w:rPr>
        <w:t xml:space="preserve"> o udzielenie </w:t>
      </w:r>
      <w:proofErr w:type="spellStart"/>
      <w:r w:rsidRPr="000613DE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0613DE">
        <w:rPr>
          <w:rFonts w:ascii="Times New Roman" w:hAnsi="Times New Roman"/>
          <w:b/>
          <w:sz w:val="24"/>
          <w:szCs w:val="24"/>
        </w:rPr>
        <w:t xml:space="preserve"> publicznego pn.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>nr 2- Rozbudowa drogi gminnej Końskie-Stadnicka Wola i/lub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>nr 3- Budowa drogi gminnej łącznika ul. Polnej i Krakowskiej w Końskich i/lub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>Zadanie nr 4- Przebudowa drogi wew. ul. Warsztatowej w Końskich</w:t>
      </w:r>
      <w:r w:rsidRPr="000613D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Znak postępowania</w:t>
      </w:r>
      <w:r w:rsidRPr="000613DE">
        <w:rPr>
          <w:rFonts w:ascii="Times New Roman" w:hAnsi="Times New Roman"/>
          <w:b/>
          <w:sz w:val="24"/>
          <w:szCs w:val="24"/>
        </w:rPr>
        <w:t xml:space="preserve">: </w:t>
      </w:r>
      <w:r w:rsidRPr="005C119E">
        <w:rPr>
          <w:rFonts w:ascii="Times New Roman" w:hAnsi="Times New Roman"/>
          <w:b/>
          <w:sz w:val="24"/>
          <w:szCs w:val="24"/>
        </w:rPr>
        <w:t>ZP.271.1.1.2020.EP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791B" w:rsidRPr="006D447A" w:rsidRDefault="008E791B" w:rsidP="008E791B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8E791B" w:rsidRPr="006D447A" w:rsidRDefault="008E791B" w:rsidP="004726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Informuję, że od jednego z Wykonawców wpłynęła prośba o udzielenie wyjaśnień </w:t>
      </w:r>
      <w:r w:rsidRPr="006D447A">
        <w:rPr>
          <w:rFonts w:ascii="Times New Roman" w:hAnsi="Times New Roman"/>
          <w:sz w:val="24"/>
          <w:szCs w:val="24"/>
        </w:rPr>
        <w:br/>
        <w:t>do przedmiotowego postępowania</w:t>
      </w:r>
      <w:r w:rsidR="004726EE" w:rsidRPr="006D447A">
        <w:rPr>
          <w:rFonts w:ascii="Times New Roman" w:hAnsi="Times New Roman"/>
          <w:sz w:val="24"/>
          <w:szCs w:val="24"/>
        </w:rPr>
        <w:t>: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1. Proszę o podanie hierarchii ważności dokumentów – zarówno na etapie ofertowania jak i na etapie realizacji w/w inwestycji.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Odp. Patrz projekt umowy.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2. Czy przedmiar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jest wiążący czy poglądowy?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Odp. Przedmiar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jest materiałem informacyjno- pomocniczym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3. Proszę o podanie podstawy prawnej żądania dostarczenia od Wykonawcy kosztorysu ofertowego (zgodnie z rozdz. 14 ust. 5.12 SIWZ). Wynagrodzenie zawarte w Zamówieniu jest ryczałtowe, zatem zgodnie z obowiązującymi przepisami i zasadami rozliczania ryczałtu, Wykonawca podaje tylko jedną ostateczną cenę za wykonanie przedmiotu umowy.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Odp. Z uwagi na ryczałtowy charakter wynagrodzenia kosztorys jest materiałem informacyjno- pomocniczym. Kosztorys winien przedstawić Wykonawca którego została oferta wybrana, najpóźniej w dniu podpisania umowy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4. Czy Zamawiający przewiduje roboty dodatkowe w ramach w/w zadania?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materiały przetargowe (projekt umowy).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5. Czy Zamawiający dopuszcza zafakturowanie materiałów zakupionych na potrzeby w/w budowy?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lastRenderedPageBreak/>
        <w:t>Odp. Nie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6. Czy Zamawiający wyraża zgodę na podzlecenie całości zadania?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materiały przetargowe (projekt umowy).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7. Wykonawca prosi o potwierdzenie faktu, iż Zamawiającemu przysługuje prawo do dysponowania terenem na cele budowlane dla całego zakresu inwestycji.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Zadanie 1 -TAK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Zadanie nr 2 – NIE (Zamawiający w trakcie uzyskiwania </w:t>
      </w:r>
      <w:proofErr w:type="spellStart"/>
      <w:r w:rsidRPr="006D447A">
        <w:rPr>
          <w:rFonts w:ascii="Times New Roman" w:hAnsi="Times New Roman"/>
          <w:sz w:val="24"/>
          <w:szCs w:val="24"/>
        </w:rPr>
        <w:t>dec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447A">
        <w:rPr>
          <w:rFonts w:ascii="Times New Roman" w:hAnsi="Times New Roman"/>
          <w:sz w:val="24"/>
          <w:szCs w:val="24"/>
        </w:rPr>
        <w:t>ZRiD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– informacja przedmiot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>)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Zadanie nr 3 -TAK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Zadanie nr 4 –TAK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8. Czy w wycenie należy zawrzeć opłaty związane z czasowym zajęciem terenu podczas realizacji przedmiotowej inwestycji? Jeżeli tak, to proszę o wskazanie stawki za zajęcie 1 m</w:t>
      </w:r>
      <w:r w:rsidRPr="006D447A">
        <w:rPr>
          <w:rFonts w:ascii="Times New Roman" w:hAnsi="Times New Roman"/>
          <w:sz w:val="24"/>
          <w:szCs w:val="24"/>
          <w:vertAlign w:val="superscript"/>
        </w:rPr>
        <w:t>2</w:t>
      </w:r>
      <w:r w:rsidRPr="006D447A">
        <w:rPr>
          <w:rFonts w:ascii="Times New Roman" w:hAnsi="Times New Roman"/>
          <w:sz w:val="24"/>
          <w:szCs w:val="24"/>
        </w:rPr>
        <w:t xml:space="preserve"> terenu oraz o wskazanie pozycji kosztorysowej, w której należy takie opłaty ująć.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Odp. Zadanie ryczałtowe, opłaty należy wkalkulować w wycenę. 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9. Czy czas gwarancji udzielanej na oznakowanie poziome jest tożsamy z czasem udzielanej gwarancji na całość zadania?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TAK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10. Czy Zamawiający przewiduje waloryzację cen materiałów typu asfalt, beton, kruszywo itp.?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NIE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11. Czy Zamawiający dopuszcza zastosowanie destruktu asfaltowego bądź granulatu asfaltowego do produkcji mieszanek mineralno-asfaltowych na potrzeby niniejszego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>? Jeśli tak, to do których warstw Zamawiający dopuszcza takie rozwiązanie?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Czytaj materiały przetargowe.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lastRenderedPageBreak/>
        <w:t xml:space="preserve">12. Czy Zamawiający dopuszcza zastosowanie kruszyw ze skał wapiennych bądź dolomitowych do produkcji mieszanek mineralno-asfaltowych na potrzeby niniejszego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>? Jeśli tak, to do których warstw Zamawiający dopuszcza takie rozwiązanie?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Czytaj materiały przetargowe.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13. Czy Zamawiający dopuszcza stosowanie mieszanek mineralno-asfaltowych modyfikowanych gumą z przetworzonych opon samochodowych na potrzeby niniejszego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>? Jeśli tak, to do których warstw Zamawiający dopuszcza takie rozwiązanie?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Czytaj materiały przetargowe 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14. Czy Zamawiający dopuszcza stosowanie destruktu złomu papy do produkcji mieszanek mineralno-asfaltowych na potrzeby niniejszego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>? Jeśli tak, to do których warstw Zamawiający dopuszcza takie rozwiązanie?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Czytaj materiały przetargowe 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15. Proszę o potwierdzenie, że Zamawiający załączył do SIWZ całą dokumentację projektową i techniczną potrzebną do wykonania przedmiotu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oraz że dokumentacja ta jest kompletna i odzwierciedla stan faktyczny w zakresie warunków realizacji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, zaś brak jakichkolwiek dokumentów istotnych dla oceny warunków realizacji inwestycji nie obciążą Wykonawcy, a termin wykonania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ulegnie stosownemu wydłużeniu.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TAK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16. Proszę o potwierdzenie faktu, że Zamawiający dysponuje wszelkimi wymaganymi prawem decyzjami administracyjnymi oraz uzgodnieniami potrzebnymi w celu wykonania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, które zachowują ważność na okres wykonania zadania, a skutki ewentualnych braków w tym zakresie nie obciążają Wykonawcy, a termin wykonania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ulegnie stosownemu wydłużeniu.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Zadanie 1 -TAK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Zadanie nr 2 – NIE (Zamawiający w trakcie uzyskiwania </w:t>
      </w:r>
      <w:proofErr w:type="spellStart"/>
      <w:r w:rsidRPr="006D447A">
        <w:rPr>
          <w:rFonts w:ascii="Times New Roman" w:hAnsi="Times New Roman"/>
          <w:sz w:val="24"/>
          <w:szCs w:val="24"/>
        </w:rPr>
        <w:t>dec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447A">
        <w:rPr>
          <w:rFonts w:ascii="Times New Roman" w:hAnsi="Times New Roman"/>
          <w:sz w:val="24"/>
          <w:szCs w:val="24"/>
        </w:rPr>
        <w:t>ZRiD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– informacja przedmiot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>)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Zadanie nr 3 -TAK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Zadanie nr 4 –TAK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lastRenderedPageBreak/>
        <w:t xml:space="preserve">17. Proszę o potwierdzenie faktu, że w przypadku napotkania na niezinwentaryzowane lub błędnie zinwentaryzowane instalacje podziemne, w stosunku do stanu wynikającego </w:t>
      </w:r>
      <w:r>
        <w:rPr>
          <w:rFonts w:ascii="Times New Roman" w:hAnsi="Times New Roman"/>
          <w:sz w:val="24"/>
          <w:szCs w:val="24"/>
        </w:rPr>
        <w:br/>
      </w:r>
      <w:r w:rsidRPr="006D447A">
        <w:rPr>
          <w:rFonts w:ascii="Times New Roman" w:hAnsi="Times New Roman"/>
          <w:sz w:val="24"/>
          <w:szCs w:val="24"/>
        </w:rPr>
        <w:t xml:space="preserve">z dokumentacji projektowej załączonej do SIWZ i stanowiącej podstawę wyceny oferty, </w:t>
      </w:r>
      <w:r>
        <w:rPr>
          <w:rFonts w:ascii="Times New Roman" w:hAnsi="Times New Roman"/>
          <w:sz w:val="24"/>
          <w:szCs w:val="24"/>
        </w:rPr>
        <w:br/>
      </w:r>
      <w:r w:rsidRPr="006D447A">
        <w:rPr>
          <w:rFonts w:ascii="Times New Roman" w:hAnsi="Times New Roman"/>
          <w:sz w:val="24"/>
          <w:szCs w:val="24"/>
        </w:rPr>
        <w:t xml:space="preserve">w przypadku konieczności dokonania ich przebudowy lub naprawy, Wykonawca otrzyma wynagrodzenie dodatkowe, a termin wykonania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ulegnie stosownemu wydłużeniu.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materiały przetargowe (projekt umowy, dokumentacja techniczna).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18. Proszę o potwierdzenie, ze przypadku napotkania na niewybuchy, niewypały lub obiekty o znaczeniu historycznym, będzie to skutkowało stosownym przedłużeniem terminu wykonania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, co najmniej o czas, w którym Wykonawca nie mógł realizować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, a w przypadku konieczności wykonania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nieprzewidzianych w dokumentacji załączonej do SIWZ na skutek zaistnienia w/w okoliczności, Wykonawca otrzyma wynagrodzenie dodatkowe.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materiały przetargowe (projekt umowy i dokumentacja techniczna).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19. W celu dokonania rzetelnej wyceny, proszę o wyszczególnienie materiałów z rozbiórki, które są własnością Zamawiającego, proszę o wskazanie ewentualnego miejsca </w:t>
      </w:r>
      <w:proofErr w:type="spellStart"/>
      <w:r w:rsidRPr="006D447A">
        <w:rPr>
          <w:rFonts w:ascii="Times New Roman" w:hAnsi="Times New Roman"/>
          <w:sz w:val="24"/>
          <w:szCs w:val="24"/>
        </w:rPr>
        <w:t>odwozu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dla każdego z wymienionych materiałów oraz stanu w jakim ten materiał ma zostać zabezpieczony. Proszę o wskazanie gabarytów miejsca jakie Zamawiający ma na plac składowanych materiałów rozbiórkowych. Czy Wykonawca będzie zobowiązany ponieść koszt korzystania z miejsca składowania?</w:t>
      </w:r>
      <w:bookmarkStart w:id="0" w:name="_GoBack"/>
      <w:bookmarkEnd w:id="0"/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Czytaj materiały przetargowe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20. W celu dokonania rzetelnej wyceny, proszę o wyszczególnienie materiałów z rozbiórki, które są własnością Wykonawcy.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Czytaj materiały przetargowe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21. Czy Zamawiający planuje przekazać </w:t>
      </w:r>
      <w:proofErr w:type="spellStart"/>
      <w:r w:rsidRPr="006D447A">
        <w:rPr>
          <w:rFonts w:ascii="Times New Roman" w:hAnsi="Times New Roman"/>
          <w:sz w:val="24"/>
          <w:szCs w:val="24"/>
        </w:rPr>
        <w:t>teren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budowy częściami czy w całości? Jeżeli Zamawiający planuje przekazać </w:t>
      </w:r>
      <w:proofErr w:type="spellStart"/>
      <w:r w:rsidRPr="006D447A">
        <w:rPr>
          <w:rFonts w:ascii="Times New Roman" w:hAnsi="Times New Roman"/>
          <w:sz w:val="24"/>
          <w:szCs w:val="24"/>
        </w:rPr>
        <w:t>teren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budowy częściami, to proszę precyzyjnie wskazać poszczególne części i podać termin ich przekazania.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projekt umowy.</w:t>
      </w:r>
    </w:p>
    <w:p w:rsidR="006D447A" w:rsidRPr="006D447A" w:rsidRDefault="006D447A" w:rsidP="006D44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lastRenderedPageBreak/>
        <w:t xml:space="preserve">22. Czy Zamawiający dysponuje dokumentacją (rysunkami) w formacie </w:t>
      </w:r>
      <w:proofErr w:type="spellStart"/>
      <w:r w:rsidRPr="006D447A">
        <w:rPr>
          <w:rFonts w:ascii="Times New Roman" w:hAnsi="Times New Roman"/>
          <w:sz w:val="24"/>
          <w:szCs w:val="24"/>
        </w:rPr>
        <w:t>dwg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? Jeśli tak, proszę o udostępnienie. </w:t>
      </w:r>
    </w:p>
    <w:p w:rsidR="006D447A" w:rsidRPr="006D447A" w:rsidRDefault="006D447A" w:rsidP="006D44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Odp. Aktualnie nie  posiadamy projektów w formie plików </w:t>
      </w:r>
      <w:proofErr w:type="spellStart"/>
      <w:r w:rsidRPr="006D447A">
        <w:rPr>
          <w:rFonts w:ascii="Times New Roman" w:hAnsi="Times New Roman"/>
          <w:sz w:val="24"/>
          <w:szCs w:val="24"/>
        </w:rPr>
        <w:t>dwg</w:t>
      </w:r>
      <w:proofErr w:type="spellEnd"/>
      <w:r w:rsidRPr="006D447A">
        <w:rPr>
          <w:rFonts w:ascii="Times New Roman" w:hAnsi="Times New Roman"/>
          <w:sz w:val="24"/>
          <w:szCs w:val="24"/>
        </w:rPr>
        <w:t>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23. Proszę o potwierdzenie, że za termin wykonania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uznane będzie faktyczne zakończenie przez Wykonawcę wykonywania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objętych zamówieniem, tj. zgłoszenie Zamawiającemu gotowości do odbioru. W przypadku odmowy, proszę o wyjaśnienie, </w:t>
      </w:r>
      <w:r>
        <w:rPr>
          <w:rFonts w:ascii="Times New Roman" w:hAnsi="Times New Roman"/>
          <w:sz w:val="24"/>
          <w:szCs w:val="24"/>
        </w:rPr>
        <w:br/>
      </w:r>
      <w:r w:rsidRPr="006D447A">
        <w:rPr>
          <w:rFonts w:ascii="Times New Roman" w:hAnsi="Times New Roman"/>
          <w:sz w:val="24"/>
          <w:szCs w:val="24"/>
        </w:rPr>
        <w:t xml:space="preserve">co będzie uznawane za termin wykonania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>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projekt umowy.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24. Czy Zamawiający akceptuje uzależnienie przewidywanego terminu realizacji przedmiotu oferty od daty podpisania Umowy, a tym samym przesunięcie bezwzględnego terminu realizacji adekwatnie do daty podpisania Umowy?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projekt umowy.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25. Czy Zamawiający akceptuje wymóg uprzedniego zgłoszenia Wykonawcy ewentualnego ograniczenia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nie później niż 30 dni przed planowanym terminem rozpoczęcia tej części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>, której dotyczy ograniczenie?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NIE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26. Jeżeli zgłoszenie ograniczenia nastąpi po zawarciu przez Wykonawcę umowy podwykonawczej dotyczącej realizacji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>, których dotyczy ograniczenie, czy Zamawiający zwróci Wykonawcy udokumentowane koszty, które Wykonawca poniósł w wyniku ograniczenia?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Odp. NIE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27. W jakim terminie od dnia zgłoszenia, Zamawiający zakończy odbiór ostateczny?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projekt umowy.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28. Czy Zamawiający akceptuje usuwanie ewentualnych wad i usterek w terminie uzgodnionym przez Zamawiającego z Wykonawcą, uwzględniającym możliwości technologiczne i reguły sztuki budowlanej?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projekt umowy.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lastRenderedPageBreak/>
        <w:t xml:space="preserve">29. Czy Zamawiający przewiduje wykonywanie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na Placu Budowy w/w inwestycji przez innych wykonawców (np. gestorów sieci). Jeśli tak, to jaki jest zakres i jakie terminy wykonywania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>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 Odp. Tylko w przypadku zadania  nr 4 (stosowna informacja w przedmiocie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>).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30. Wykonawca prosi Zamawiającego o potwierdzenie, że ewentualne odpowiedzialności za szkody innych podmiotów, związane z utratą zysku lub produkcji, lub szkody pośrednie, następcze (np. utracone korzyści), a będące następstwem realizacji przedmiotu </w:t>
      </w:r>
      <w:proofErr w:type="spellStart"/>
      <w:r w:rsidRPr="006D447A">
        <w:rPr>
          <w:rFonts w:ascii="Times New Roman" w:hAnsi="Times New Roman"/>
          <w:sz w:val="24"/>
          <w:szCs w:val="24"/>
        </w:rPr>
        <w:t>zamówienia</w:t>
      </w:r>
      <w:proofErr w:type="spellEnd"/>
      <w:r w:rsidRPr="006D44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</w:r>
      <w:r w:rsidRPr="006D447A">
        <w:rPr>
          <w:rFonts w:ascii="Times New Roman" w:hAnsi="Times New Roman"/>
          <w:sz w:val="24"/>
          <w:szCs w:val="24"/>
        </w:rPr>
        <w:t xml:space="preserve"> a nie wynikające z winy Wykonawcy, będą obciążały Zamawiającego.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projekt umowy.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31. Czy Zamawiający dopuszcza prowadzenie prac w godz. 22:00 ÷ 06:00?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NIE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32. Czy Zamawiający ma zabezpieczone środki finansowe na realizację w/w zadania?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TAK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33. Proszę o potwierdzenie, że Wykonawca może uzależnić w umowie z Podwykonawcą wypłatę wynagrodzenia od dokonania odbioru </w:t>
      </w:r>
      <w:proofErr w:type="spellStart"/>
      <w:r w:rsidRPr="006D447A">
        <w:rPr>
          <w:rFonts w:ascii="Times New Roman" w:hAnsi="Times New Roman"/>
          <w:sz w:val="24"/>
          <w:szCs w:val="24"/>
        </w:rPr>
        <w:t>robót</w:t>
      </w:r>
      <w:proofErr w:type="spellEnd"/>
      <w:r w:rsidRPr="006D447A">
        <w:rPr>
          <w:rFonts w:ascii="Times New Roman" w:hAnsi="Times New Roman"/>
          <w:sz w:val="24"/>
          <w:szCs w:val="24"/>
        </w:rPr>
        <w:t xml:space="preserve"> przez Zamawiającego.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Patrz projekt umowy.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 xml:space="preserve">34. Czy Zamawiający uzna za wystarczające przedłożenie do odbioru końcowego inwentaryzacji geodezyjnej powykonawczej zgłoszonej lecz nie zatwierdzonej prze Powiatowy Ośrodek Dokumentacji Geodezyjnej i Kartograficznej? </w:t>
      </w:r>
    </w:p>
    <w:p w:rsidR="004726EE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TAK.</w:t>
      </w:r>
    </w:p>
    <w:p w:rsidR="004726EE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35.C</w:t>
      </w:r>
      <w:r w:rsidR="006E2D5A" w:rsidRPr="006D447A">
        <w:rPr>
          <w:rFonts w:ascii="Times New Roman" w:hAnsi="Times New Roman"/>
          <w:sz w:val="24"/>
          <w:szCs w:val="24"/>
        </w:rPr>
        <w:t>zy Zamawiają</w:t>
      </w:r>
      <w:r w:rsidR="004D5F5E" w:rsidRPr="006D447A">
        <w:rPr>
          <w:rFonts w:ascii="Times New Roman" w:hAnsi="Times New Roman"/>
          <w:sz w:val="24"/>
          <w:szCs w:val="24"/>
        </w:rPr>
        <w:t>cy dopuszcza wprowadzenie zmiany w SIWZ Rozdział 15</w:t>
      </w:r>
      <w:r w:rsidR="006E2D5A" w:rsidRPr="006D447A">
        <w:rPr>
          <w:rFonts w:ascii="Times New Roman" w:hAnsi="Times New Roman"/>
          <w:sz w:val="24"/>
          <w:szCs w:val="24"/>
        </w:rPr>
        <w:t xml:space="preserve"> pkt. 15.1poprzez zmniejszenie</w:t>
      </w:r>
      <w:r w:rsidR="004D5F5E" w:rsidRPr="006D447A">
        <w:rPr>
          <w:rFonts w:ascii="Times New Roman" w:hAnsi="Times New Roman"/>
          <w:sz w:val="24"/>
          <w:szCs w:val="24"/>
        </w:rPr>
        <w:t xml:space="preserve"> zabezpieczenia należytego wykonania umowy do 2% ceny brutto całkowitej podanej w ofercie najpóźniej w dniu podpisania umowy w części dot. zad. nr 1 </w:t>
      </w:r>
    </w:p>
    <w:p w:rsidR="006D447A" w:rsidRPr="006D447A" w:rsidRDefault="006D447A" w:rsidP="006D44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447A">
        <w:rPr>
          <w:rFonts w:ascii="Times New Roman" w:hAnsi="Times New Roman"/>
          <w:sz w:val="24"/>
          <w:szCs w:val="24"/>
        </w:rPr>
        <w:t>Odp. Zamawiający  podtrzymuje zapisy SIWZ.</w:t>
      </w:r>
    </w:p>
    <w:sectPr w:rsidR="006D447A" w:rsidRPr="006D447A" w:rsidSect="00CF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45C"/>
    <w:multiLevelType w:val="hybridMultilevel"/>
    <w:tmpl w:val="D780FA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7A36C4"/>
    <w:multiLevelType w:val="hybridMultilevel"/>
    <w:tmpl w:val="F456357E"/>
    <w:lvl w:ilvl="0" w:tplc="7982DE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CF546BC"/>
    <w:multiLevelType w:val="hybridMultilevel"/>
    <w:tmpl w:val="A0EE798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91B"/>
    <w:rsid w:val="00054004"/>
    <w:rsid w:val="003555EF"/>
    <w:rsid w:val="004541AA"/>
    <w:rsid w:val="004726EE"/>
    <w:rsid w:val="004D5F5E"/>
    <w:rsid w:val="005D69C1"/>
    <w:rsid w:val="005F4A66"/>
    <w:rsid w:val="006D447A"/>
    <w:rsid w:val="006E2D5A"/>
    <w:rsid w:val="007218F4"/>
    <w:rsid w:val="008E791B"/>
    <w:rsid w:val="00B00529"/>
    <w:rsid w:val="00B349BD"/>
    <w:rsid w:val="00C044EF"/>
    <w:rsid w:val="00CF6CB2"/>
    <w:rsid w:val="00F6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91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1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basedOn w:val="Domylnaczcionkaakapitu"/>
    <w:uiPriority w:val="22"/>
    <w:qFormat/>
    <w:rsid w:val="00472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1367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7</cp:revision>
  <cp:lastPrinted>2020-01-17T09:30:00Z</cp:lastPrinted>
  <dcterms:created xsi:type="dcterms:W3CDTF">2020-01-16T11:15:00Z</dcterms:created>
  <dcterms:modified xsi:type="dcterms:W3CDTF">2020-01-17T09:30:00Z</dcterms:modified>
</cp:coreProperties>
</file>