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D7" w:rsidRPr="002C74D7" w:rsidRDefault="002C74D7" w:rsidP="002C74D7">
      <w:pPr>
        <w:spacing w:after="24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Ogłoszenie nr 501630-N-2020 z dnia 2020-01-10 r. </w:t>
      </w:r>
    </w:p>
    <w:p w:rsidR="002C74D7" w:rsidRPr="002C74D7" w:rsidRDefault="002C74D7" w:rsidP="002C74D7">
      <w:pPr>
        <w:spacing w:after="0" w:line="240" w:lineRule="auto"/>
        <w:jc w:val="center"/>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Gmina Końskie: Zadanie nr 1- Budowa ul. Źródlanej w Końskich i/lub Zadanie nr 2- Rozbudowa drogi gminnej Końskie-Stadnicka Wola i/lub Zadanie nr 3- Budowa drogi gminnej łącznika ul. Polnej i Krakowskiej w Końskich i/lub Zadanie nr 4- Przebudowa drogi wew. ul. Warsztatowej w Końskich</w:t>
      </w:r>
      <w:r w:rsidRPr="002C74D7">
        <w:rPr>
          <w:rFonts w:ascii="Times New Roman" w:eastAsia="Times New Roman" w:hAnsi="Times New Roman" w:cs="Times New Roman"/>
          <w:sz w:val="24"/>
          <w:szCs w:val="24"/>
          <w:lang w:eastAsia="pl-PL"/>
        </w:rPr>
        <w:br/>
        <w:t xml:space="preserve">OGŁOSZENIE O ZAMÓWIENIU - Roboty budowlane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Zamieszczanie ogłoszenia:</w:t>
      </w:r>
      <w:r w:rsidRPr="002C74D7">
        <w:rPr>
          <w:rFonts w:ascii="Times New Roman" w:eastAsia="Times New Roman" w:hAnsi="Times New Roman" w:cs="Times New Roman"/>
          <w:sz w:val="24"/>
          <w:szCs w:val="24"/>
          <w:lang w:eastAsia="pl-PL"/>
        </w:rPr>
        <w:t xml:space="preserve"> Zamieszczanie obowiązkowe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Ogłoszenie dotyczy:</w:t>
      </w:r>
      <w:r w:rsidRPr="002C74D7">
        <w:rPr>
          <w:rFonts w:ascii="Times New Roman" w:eastAsia="Times New Roman" w:hAnsi="Times New Roman" w:cs="Times New Roman"/>
          <w:sz w:val="24"/>
          <w:szCs w:val="24"/>
          <w:lang w:eastAsia="pl-PL"/>
        </w:rPr>
        <w:t xml:space="preserve"> Zamówienia publicznego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Nazwa projektu lub programu</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u w:val="single"/>
          <w:lang w:eastAsia="pl-PL"/>
        </w:rPr>
        <w:t>SEKCJA I: ZAMAWIAJĄCY</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Postępowanie przeprowadza centralny zamawiający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Informacje na temat podmiotu któremu zamawiający powierzył/powierzyli prowadzenie postępowania:</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Postępowanie jest przeprowadzane wspólnie przez zamawiających</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Informacje dodatkowe:</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 1) NAZWA I ADRES: </w:t>
      </w:r>
      <w:r w:rsidRPr="002C74D7">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lastRenderedPageBreak/>
        <w:t xml:space="preserve">Adres strony internetowej (URL): www.umkonskie.pl </w:t>
      </w:r>
      <w:r w:rsidRPr="002C74D7">
        <w:rPr>
          <w:rFonts w:ascii="Times New Roman" w:eastAsia="Times New Roman" w:hAnsi="Times New Roman" w:cs="Times New Roman"/>
          <w:sz w:val="24"/>
          <w:szCs w:val="24"/>
          <w:lang w:eastAsia="pl-PL"/>
        </w:rPr>
        <w:br/>
        <w:t xml:space="preserve">Adres profilu nabywcy: </w:t>
      </w:r>
      <w:r w:rsidRPr="002C74D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 2) RODZAJ ZAMAWIAJĄCEGO: </w:t>
      </w:r>
      <w:r w:rsidRPr="002C74D7">
        <w:rPr>
          <w:rFonts w:ascii="Times New Roman" w:eastAsia="Times New Roman" w:hAnsi="Times New Roman" w:cs="Times New Roman"/>
          <w:sz w:val="24"/>
          <w:szCs w:val="24"/>
          <w:lang w:eastAsia="pl-PL"/>
        </w:rPr>
        <w:t xml:space="preserve">Administracja samorządowa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I.3) WSPÓLNE UDZIELANIE ZAMÓWIENIA </w:t>
      </w:r>
      <w:r w:rsidRPr="002C74D7">
        <w:rPr>
          <w:rFonts w:ascii="Times New Roman" w:eastAsia="Times New Roman" w:hAnsi="Times New Roman" w:cs="Times New Roman"/>
          <w:b/>
          <w:bCs/>
          <w:i/>
          <w:iCs/>
          <w:sz w:val="24"/>
          <w:szCs w:val="24"/>
          <w:lang w:eastAsia="pl-PL"/>
        </w:rPr>
        <w:t>(jeżeli dotyczy)</w:t>
      </w:r>
      <w:r w:rsidRPr="002C74D7">
        <w:rPr>
          <w:rFonts w:ascii="Times New Roman" w:eastAsia="Times New Roman" w:hAnsi="Times New Roman" w:cs="Times New Roman"/>
          <w:b/>
          <w:bCs/>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I.4) KOMUNIKACJA: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Tak </w:t>
      </w:r>
      <w:r w:rsidRPr="002C74D7">
        <w:rPr>
          <w:rFonts w:ascii="Times New Roman" w:eastAsia="Times New Roman" w:hAnsi="Times New Roman" w:cs="Times New Roman"/>
          <w:sz w:val="24"/>
          <w:szCs w:val="24"/>
          <w:lang w:eastAsia="pl-PL"/>
        </w:rPr>
        <w:br/>
        <w:t xml:space="preserve">www.umkonskie.pl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Tak </w:t>
      </w:r>
      <w:r w:rsidRPr="002C74D7">
        <w:rPr>
          <w:rFonts w:ascii="Times New Roman" w:eastAsia="Times New Roman" w:hAnsi="Times New Roman" w:cs="Times New Roman"/>
          <w:sz w:val="24"/>
          <w:szCs w:val="24"/>
          <w:lang w:eastAsia="pl-PL"/>
        </w:rPr>
        <w:br/>
        <w:t xml:space="preserve">www.umkonskie.pl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Oferty lub wnioski o dopuszczenie do udziału w postępowaniu należy przesyłać:</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Elektronicznie</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adres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Nie </w:t>
      </w:r>
      <w:r w:rsidRPr="002C74D7">
        <w:rPr>
          <w:rFonts w:ascii="Times New Roman" w:eastAsia="Times New Roman" w:hAnsi="Times New Roman" w:cs="Times New Roman"/>
          <w:sz w:val="24"/>
          <w:szCs w:val="24"/>
          <w:lang w:eastAsia="pl-PL"/>
        </w:rPr>
        <w:br/>
        <w:t xml:space="preserve">Inny sposób: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Tak </w:t>
      </w:r>
      <w:r w:rsidRPr="002C74D7">
        <w:rPr>
          <w:rFonts w:ascii="Times New Roman" w:eastAsia="Times New Roman" w:hAnsi="Times New Roman" w:cs="Times New Roman"/>
          <w:sz w:val="24"/>
          <w:szCs w:val="24"/>
          <w:lang w:eastAsia="pl-PL"/>
        </w:rPr>
        <w:br/>
        <w:t xml:space="preserve">Inny sposób: </w:t>
      </w:r>
      <w:r w:rsidRPr="002C74D7">
        <w:rPr>
          <w:rFonts w:ascii="Times New Roman" w:eastAsia="Times New Roman" w:hAnsi="Times New Roman" w:cs="Times New Roman"/>
          <w:sz w:val="24"/>
          <w:szCs w:val="24"/>
          <w:lang w:eastAsia="pl-PL"/>
        </w:rPr>
        <w:br/>
        <w:t xml:space="preserve">pisemnie </w:t>
      </w:r>
      <w:r w:rsidRPr="002C74D7">
        <w:rPr>
          <w:rFonts w:ascii="Times New Roman" w:eastAsia="Times New Roman" w:hAnsi="Times New Roman" w:cs="Times New Roman"/>
          <w:sz w:val="24"/>
          <w:szCs w:val="24"/>
          <w:lang w:eastAsia="pl-PL"/>
        </w:rPr>
        <w:br/>
        <w:t xml:space="preserve">Adres: </w:t>
      </w:r>
      <w:r w:rsidRPr="002C74D7">
        <w:rPr>
          <w:rFonts w:ascii="Times New Roman" w:eastAsia="Times New Roman" w:hAnsi="Times New Roman" w:cs="Times New Roman"/>
          <w:sz w:val="24"/>
          <w:szCs w:val="24"/>
          <w:lang w:eastAsia="pl-PL"/>
        </w:rPr>
        <w:br/>
        <w:t xml:space="preserve">Urząd Miasta i Gminy w Końskich Końskie, 26-200 Końskie, ul. Partyzantów 1- Biuro Obsługi Interesanta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lastRenderedPageBreak/>
        <w:br/>
      </w:r>
      <w:r w:rsidRPr="002C74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u w:val="single"/>
          <w:lang w:eastAsia="pl-PL"/>
        </w:rPr>
        <w:t xml:space="preserve">SEKCJA II: PRZEDMIOT ZAMÓWIENIA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II.1) Nazwa nadana zamówieniu przez zamawiającego: </w:t>
      </w:r>
      <w:r w:rsidRPr="002C74D7">
        <w:rPr>
          <w:rFonts w:ascii="Times New Roman" w:eastAsia="Times New Roman" w:hAnsi="Times New Roman" w:cs="Times New Roman"/>
          <w:sz w:val="24"/>
          <w:szCs w:val="24"/>
          <w:lang w:eastAsia="pl-PL"/>
        </w:rPr>
        <w:t xml:space="preserve">Zadanie nr 1- Budowa ul. Źródlanej w Końskich i/lub Zadanie nr 2- Rozbudowa drogi gminnej Końskie-Stadnicka Wola i/lub Zadanie nr 3- Budowa drogi gminnej łącznika ul. Polnej i Krakowskiej w Końskich i/lub Zadanie nr 4- Przebudowa drogi wew. ul. Warsztatowej w Końskich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Numer referencyjny: </w:t>
      </w:r>
      <w:r w:rsidRPr="002C74D7">
        <w:rPr>
          <w:rFonts w:ascii="Times New Roman" w:eastAsia="Times New Roman" w:hAnsi="Times New Roman" w:cs="Times New Roman"/>
          <w:sz w:val="24"/>
          <w:szCs w:val="24"/>
          <w:lang w:eastAsia="pl-PL"/>
        </w:rPr>
        <w:t xml:space="preserve">ZP- 271.1.1.2020.EP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C74D7" w:rsidRPr="002C74D7" w:rsidRDefault="002C74D7" w:rsidP="002C74D7">
      <w:pPr>
        <w:spacing w:after="0" w:line="240" w:lineRule="auto"/>
        <w:jc w:val="both"/>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II.2) Rodzaj zamówienia: </w:t>
      </w:r>
      <w:r w:rsidRPr="002C74D7">
        <w:rPr>
          <w:rFonts w:ascii="Times New Roman" w:eastAsia="Times New Roman" w:hAnsi="Times New Roman" w:cs="Times New Roman"/>
          <w:sz w:val="24"/>
          <w:szCs w:val="24"/>
          <w:lang w:eastAsia="pl-PL"/>
        </w:rPr>
        <w:t xml:space="preserve">Roboty budowlane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II.3) Informacja o możliwości składania ofert częściowych</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Zamówienie podzielone jest na części: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Tak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Oferty lub wnioski o dopuszczenie do udziału w postępowaniu można składać w odniesieniu do:</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wszystkich części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II.4) Krótki opis przedmiotu zamówienia </w:t>
      </w:r>
      <w:r w:rsidRPr="002C74D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C74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C74D7">
        <w:rPr>
          <w:rFonts w:ascii="Times New Roman" w:eastAsia="Times New Roman" w:hAnsi="Times New Roman" w:cs="Times New Roman"/>
          <w:sz w:val="24"/>
          <w:szCs w:val="24"/>
          <w:lang w:eastAsia="pl-PL"/>
        </w:rPr>
        <w:t xml:space="preserve">Przedmiotem zamówienia jest: Zadanie nr 1. Budowa ul. Źródlanej w Końskich. W zakres inwestycji wchodzi w szczególności: - budowa odcinka drogi o nawierzchni kostkowej o długości ok. 370m, - budowa chodników o nawierzchni kostkowej, - powierzchniowe odwodnienie drogi poprzez spadki poprzeczne i podłużne ulicy, - budowa oświetlenia ulicznego, - usunięcie kolizji sieci energetycznej oraz teletechnicznej, - zabezpieczenie sieci, - regulacja studni kanalizacyjnych i zaworów wodnych, - oznakowanie poziome, roboty rozbiórkowe i porządkowe - obsługa geodezyjna. W rejonie inwestycji zidentyfikowano następujące sieci: kanalizacji sanitarnej, elektryczna, wodociągowa, gazowa, teletechniczna. Przyjęte parametry techniczne dróg: - kategoria ruchu: KR2 - klasa dróg publicznych: droga gminna, kat. D – dojazdowa - prędkość projektowa: 30 km/h - chodniki: km 0+000 do 0+207: chodnik o szerokość 2,00m km 0+207 do 0+370: jezdnia o charakterze pieszo-jezdnym parametry geometryczne: - szerokość jezdni: 5,50m (12,50m w przypadku placu manewrowego) - spadek jezdni: jednostronny 2% - szerokość zjazdów: 3,0÷5,0m Konstrukcja nawierzchni : K1 – Konstrukcja nawierzchni jezdni ul. Źródlana: - w-wa </w:t>
      </w:r>
      <w:r w:rsidRPr="002C74D7">
        <w:rPr>
          <w:rFonts w:ascii="Times New Roman" w:eastAsia="Times New Roman" w:hAnsi="Times New Roman" w:cs="Times New Roman"/>
          <w:sz w:val="24"/>
          <w:szCs w:val="24"/>
          <w:lang w:eastAsia="pl-PL"/>
        </w:rPr>
        <w:lastRenderedPageBreak/>
        <w:t xml:space="preserve">ścieralna, kostka betonowa wibroprasowana -8 cm - podsypka cementowo-piaskowa 1:4 3 cm - podbudowa zasadnicza, beton cementowy C16/20 22 cm - w-wa mrozoochronna, grunt stabilizowany cementem C1,5/2 20 cm - w-wa ulepszonego podłoża, grunt niewysadzinowy doprowadzony do nośności E2 ≥ 80 MPa o CBR ≥ 20% 25 cm K2 – Konstrukcja nawierzchni chodnika/zjazdów: - w-wa ścieralna, kostka betonowa wibroprasowana 8 cm - podsypka cementowo-piaskowa 1:4 3 cm - podbudowa zasadnicza, kruszywo stab. mech. 0/31,5 15 cm Odwodnienie ma odbywać się powierzchniowo poprzez nadanie nawierzchni jezdni i chodników odpowiednich spadków podłużnych i poprzecznych. Roboty ziemne, kolizje. Roboty przygotowawcze. Przed przystąpieniem do wykonywania robót budowlanych należy wykonać roboty rozbiórkowe oraz roboty ziemne. Nadmiar gruntu i destrukt odwieźć na miejsce wskazane przez Inwestora. Uzbrojenie. Z uwagi na istniejące uzbrojenie roboty ziemne winny być wykonywane za wiedzą i pod nadzorem właściwych branżowo służb. W pobliżu istniejącego uzbrojenia roboty ziemne należy wykonywać ręcznie. Gdyby w czasie prowadzenia robót ziemnych natrafiono na przypadkowe kable lub przewody (nie pokazane na planie sytuacyjno-wysokościowym) należy je zabezpieczyć i powiadomić odpowiedniego użytkownika. Podczas pracy sprzętu w pobliżu napowietrznej linii energetycznej należy spełnić wymogi związane z bezpieczeństwem wynikającym z wymaganych odległości stref zagrożenia. W razie konieczności należy linie czasowo wyłączyć. Rury osłonowe. Na sieci wodociągowej i przyłączach wodociągowych, na których brakuje rur ochronnych należy nałożyć rury osłonowe dwudzielne typu AROT A PS. Ułożenie i zabezpieczenie wykonać zgodnie z zaleceniami producenta. Regulacje. Włazy studni ks, oraz zasuwy wodociągowe i gazowe zlokalizowane w pasie drogowym, należy wyregulować wysokościowo do rzędnych projektowanych. W kosztorysie ujęto wymianę włazów ks, obudowy zasuw wody i gazu. Projekty usunięcia kolizji sieci energetycznej oraz teletechnicznej stanowią osobne opracowania branżowe. Zieleńce – Spadek poprzeczny zieleńców zmienny dla dostosowania się do terenu istniejącego. Zieleńce należy pokryć warstwą humusu gr. 5cm i obsiać trawą. Zadanie nr 2. Rozbudowa drogi gminnej Końskie – Stadnicka Wola. W zakres inwestycji wchodzi w szczególności: - wykonanie robót rozbiórkowych istniejącego zagospodarowania terenu - frezowanie na zimno istniejącej nawierzchni z betonu asfaltowego - rozebranie barier ochronnych stalowych sprężystych przy istniejącym przepuście pod koroną drogi gminnej w km 0+149,50, rozbiórka poręczy ochronnych sztywnych „typu olsztyńskiego” przy przepuście w km 0+478 - rozbiórka nawierzchni z betonu asfaltowego o grubości 8 cm wraz z podbudową z kruszywa o grubości 20 cm pod budowę zamiennego przepustu w km 0+478 - rozbiórka istniejącego przepustu z rur PEHD 1 Ø 40 cm o długości 7,00 m Budowę nowej nawierzchni bitumicznej drogi gminnej na odcinku od km 0+000 do km 0+612,91 na istniejącej nawierzchni z betonu asfaltowego o następującej konstrukcji : - warstwa ścieralna nawierzchni z betonu asfaltowego AC 8S dla ruchu KR1 o grubości 5 cm, - warstwa wyrównawczo wzmacniająca nawierzchni z betonu asfaltowego AC 11W dla ruchu KR1 o średniej grubości 4 cm (100kg/m2) Budowę nowej nawierzchni bitumicznej drogi gminnej na odcinkach poszerzeń nawierzchni do 6,00 m lub 5,50 m od km 0+000 do km 0+612,91 o następującej konstrukcji : - warstwa ścieralna nawierzchni z betonu asfaltowego AC 8S dla ruchu KR1 o grubości 5 cm, - warstwa wiążąca nawierzchni z betonu asfaltowego AC 16W dla ruchu KR1 o grubości 4 cm - podbudowa zasadnicza poszerzenia z betonu asfaltowego AC 16P o grubości 6 cm - podbudowa pomocnicza z kruszywa kamiennego łamanego stabilizowanego mechanicznie o grubości 22 cm (mieszanka niezwiązana C50/30) - wzmocnione podłoże z gruntu stabilizowanego cementem o Rm= 2,50 MPa o grubości warstwy 15 cm Wykonanie zjazdów z drogi gminnej na posesje poprzez obniżenie krawężników na wjazdach do każdej działki na wysokość wystawania 3 cm lub poprzez utwardzone kruszywem pobocze . Wykonanie robót ziemnych pod rozbudowę konstrukcji nawierzchni drogi: - roboty ziemne poprzeczne (na miejscu), - roboty ziemne polegające na </w:t>
      </w:r>
      <w:r w:rsidRPr="002C74D7">
        <w:rPr>
          <w:rFonts w:ascii="Times New Roman" w:eastAsia="Times New Roman" w:hAnsi="Times New Roman" w:cs="Times New Roman"/>
          <w:sz w:val="24"/>
          <w:szCs w:val="24"/>
          <w:lang w:eastAsia="pl-PL"/>
        </w:rPr>
        <w:lastRenderedPageBreak/>
        <w:t xml:space="preserve">wykonaniu wykopów z przewozem na nasypy w obrębie budowy - roboty ziemne polegające na wykonaniu nasypów z dowozem materiału z dokopu. Ustawienie krawężników betonowych ulicznych wibroprasowanych wystających 12 cm i 10 cm (na miejscach postojowych o wymiarach 15 x 30 x 100 cm. Jedynie na zjazdach krawężniki zostaną obniżone i będą wystawać 3 cm ponad krawędź nawierzchni drogi gminnej . Ustawienie krawężników betonowych najazdowych wibroprasowanych wystających max. 4 cm (wjazdy na miejsca postojowe o wymiarach 15 x 30 x 100 cm Wykonanie nawierzchni miejsc postojowych o następującej konstrukcji nawierzchni : - warstwa ścieralna nawierzchni z kostki brukowej betonowej o grubości 8 cm, - warstwa podsypki cementowo-piaskowej (1 : 4) o grubości 5 cm - podbudowa pomocnicza z kruszywa kamiennego łamanego stabilizowanego mechanicznie o grubości 22 cm (mieszanka niezwiązana C50/30) - wzmocnione podłoże z gruntu stabilizowanego cementem o Rm= 2,50 MPa o grubości warstwy 15 cm Wykonanie nawierzchni chodnika z kostki brukowej betonowej o grubości 8 cm na podbudowie z kruszywa łamanego stabilizowanego mechanicznie o grubości 10 cm. Ustawienie obrzeży betonowych o wymiarach 6 x 20 cm na podsypce cementowo-piaskowej ze spoinami wypełnionymi zaprawą cementową. Odwodnienie. Wykonanie studzienek ściekowych kanalizacji deszczowej Ø 50 cm z osadnikiem bez syfonu z kratą zamykaną zatrzaskową według KPED. Wykonanie studni rewizyjnej Ø 1200 mm w km 0+172. Wykonanie przykanalików z rur PVC o średnicy 200 mm łączonych na złączki gumowe szczelne łączących studzienki ściekowe ze studniami rewizyjnymi. Wykonanie studzienek ściekowych kanalizacji deszczowej Ø 50 cm nad przepustami z kratą zamykaną zatrzaskową według KPED. Wykonanie przepustu z rur PEHD o średnicy 60 cm (km 0+478) na ławie z mieszanki związanej cementem c 5/6 o długości 9,00 m wraz z murkami czołowymi ze skrzydełkami (tzw. „dok”). Wykonanie części przelotowej przepustu dwuotworowego 2 Ø 80 cm jako przedłużenie istniejącego przepustu pod koroną drogi gminnej w km 0+149,50 wraz z ławą fundamentową, płytami zespalającymi, izolacjami i ze ścianką czołową wylewaną na miejscu (beton konstrukcyjny C 25/30). Ułożenie ścieku z prefabrykatów betonowych 50 x 50 x 15 cm na ławie ze stabilizacji cementem. Humusowanie skarp wykopów i nasypów warstwą ziemi urodzajnej wraz z obsianiem trawą (warstwa humusu o grubości 10 cm). Wykonanie urządzeń bezpieczeństwa ruchu drogowego w postaci : - ustawienia barier ochronnych stalowych jednostronnych – przekładkowych Sp-09 przy przepustach (w km 0+149,50 i w km 0+478) - ustawienie poręczy ochronnych z pochwytem z rur stalowych nierdzewnych o rozstawie słupków co 1,50 m - ustawienia znaków pionowych zgodnie z projektem organizacji ruchu, (oznakowanie poziome jezdni masami termoplastycznymi o grubości 3÷4 mm – linie P-10 (przejście obniżenia krawężników na przejściach dla pieszych do światła 2 cm (krawężnik wystający 2 cm ponad krawędź nawierzchni drogi). Budowę oświetlenia ulicznego zgodnie z warunkami ustalonymi przez PGE Dystrybucja – ilość słupów oświetleniowych na fundamencie prefabrykowanym z oprawami drogowymi LED na wysięgnikach – 21 szt. - budowę sieci kablowej niskiego napięcia wydzielonej dla oświetlenia drogowego Likwidację kolizji rozbudowy drogi z istniejącym kablem SN (średniego napięcia). Likwidację kolizji sieci telekomunikacyjnej przez przebudowę sieci telekomunikacyjnej Regionalnej Sieci Szerokopasmowej Woj. Świętokrzyskiego. Likwidację kolizji sieci telekomunikacyjnej przez przebudowę sieci telekomunikacyjnej Orange Polska S.A. Budowę Kanału Technologicznego (KTu i KTp) wraz z przynależnymi studniami kablowymi typu SK-1. - obsługa geodezyjna, - roboty porządkowe. Zadanie nr 3. Budowa drogi gminnej łącznika ul. Polnej i Krakowskiej w Końskich. W zakres inwestycji wchodzi w szczególności: budowa odcinka drogi gminnej o nawierzchni bitumicznej o długości ok. 94,70 m: - budowę skrzyżowana z ul. Polną, - budowa jednostronnego chodnika, - wykonanie oznakowania pionowego i poziomego, - wykonanie odwodnienia drogi – kanalizacji deszczowej, - budowa oświetlenia ulicznego, - budowa kanału technologicznego, - budowa </w:t>
      </w:r>
      <w:r w:rsidRPr="002C74D7">
        <w:rPr>
          <w:rFonts w:ascii="Times New Roman" w:eastAsia="Times New Roman" w:hAnsi="Times New Roman" w:cs="Times New Roman"/>
          <w:sz w:val="24"/>
          <w:szCs w:val="24"/>
          <w:lang w:eastAsia="pl-PL"/>
        </w:rPr>
        <w:lastRenderedPageBreak/>
        <w:t xml:space="preserve">placu manewrowego, - wycinkę drzew kolidujących z planowaną inwestycją, - roboty rozbiórkowe i porządkowe, - obsługa geodezyjna - oznakowanie zgodnie z projektem organizacji ruchu. W pasie drogi zlokalizowane jest następujące uzbrojenie terenu: sieć elektroenergetyczna podziemna, sieć teletechniczna podziemna, sieć gazowa, kanalizacja sanitarna, sieć wodociągowa. Przyjęte parametry techniczne dróg: - kategoria ruchu: KR2 - klasa dróg publicznych: droga gminna, kat. D – dojazdowa - prędkość projektowa:30 km/h - chodnik jednostronny: - szerokość chodnika:2,00m - spadek chodnika: jednostronny 2% (w stronę jezdni), parametry geometryczne: - szerokość jezdni: 5,00m - 6,00m - spadek jezdni: jednostronny 2 %. Konstrukcja drogi gminnej – K1 - warstwa ścieralna z betonu asfaltowego AC11S 4 cm - warstwa wiążąca z betonu asfaltowego AC16W 8 cm - podbudowa, kruszywo C90/3, 0/31,5 stabilizowane mechanicznie 20 cm - kruszywo stabilizowane cementem C3/4 MPa 20 cm - warstwa podłoża z gruntu niewysadzanego k≥8m/d 25 cm. Konstrukcja chodników – K2 - kostka brukowa betonowa prostokątna 8 cm - podsypka cementowo-piaskowa 1:4 3 cm - kruszywo stabilizowane cementem C3/4 MPa 15 cm - warstwa odsączająca z gruntu niewysadzinowego k≥8m/d 20 cm - Konstrukcja zjazdów – K3 - kostka brukowa betonowa prostokątna 8 cm - podsypka cementowo-piaskowa 1:4 3 cm - kruszywo stabilizowane cementem C3/4 MPa 20 cm - warstwa odsączająca z gruntu niewysadzinowego k≥8m/d 20 cm. Jezdnię przy chodnikach należy obramować krawężnikami betonowymi. Zastosowano krawężniki drogowe o wymiarach 15x30cm. Krawężniki należy wynieść 10cm powyżej poziomu jezdni. Krawężniki należy posadowić na ławie betonowej z oporem – beton na ławę C12/15. Chodniki zostaną obramowane obrzeżami betonowymi o wymiarach 8x30cm posadowionymi na ławie betonowej C12/15 z oporem. Nawierzchnie chodników należy ułożyć z kostki brukowej betonowej typu HOLAND grubości 8cm. Odwodnienie drogi odbywać się będzie poprzez spadki poprzeczne i podłużne poprzez wpusty uliczne do projektowanej sieci kanalizacji deszczowej. Szczegóły w zakresie odwodnienia wg projektu branży sanitarnej. Kanał technologiczny, budować z kablowych rur polietylenowych wysokiej gęstości ≥940kg/m3 średnicy 110mm karbowanych dwuwarstwowych z wewnętrzną warstwą gładką typu HDPE 110/6,3. Sztywność obwodowa stosowanych rur powinna wynosić min. 8kN/m2. Roboty ziemne, kolizje: Roboty przygotowawcze – przed przystąpieniem do wykonywania robót budowlanych należy wykonać roboty rozbiórkowe oraz roboty ziemne. Klasyfikacji materiału z rozbiórki pod kątem wtórnego użycia dokona Uzbrojenie – z uwagi na istniejące uzbrojenie roboty ziemne winny być wykonywane za wiedzą i pod nadzorem właściwych branżowo służb. W pobliżu istniejącego uzbrojenia roboty ziemne należy wykonywać ręcznie. Podczas wykonywania prac budowlanych stosować się ściśle do warunków i opinii, które stanowią załącznik do niniejszej dokumentacji. Gdyby w czasie prowadzenia robót ziemnych natrafiono na przypadkowe kable lub przewody (nie pokazane na planie sytuacyjno-wysokościowym) należy je zabezpieczyć i powiadomić odpowiedniego gestora. Punkty osnowy geodezyjnej – prace ziemne w pobliżu tych punktów należy prowadzić ręcznie pod nadzorem geodety. W przypadku zniszczenia lub naruszenia punktów osnowy należy je wznowić przez uprawnioną jednostkę wykonawstwa geodezyjnego. Zadanie nr 4. Przebudowa drogi wewnętrznej ul. Warsztatowej w Końskich. Planowany do przebudowy odcinek ma długość 350 m, szerokość jezdni 3,5 m z mijanką oraz pobocze o szerokości 0,75 m z kruszywa. Droga będzie posiadała nawierzchnię bitumiczną, ze 2% spadkami, obrzeżona krawężnikami 12*30*100 cm. Kategoria ruchu: KR 3. W zakres zamówienia wchodzi w szczególności: - korytowanie (ist. nawierzchnia pod w-wy konstrukcyjne na gł. śr. 60 cm), - wykonanie stabilizacji cementem Rm2,5MPa gr. 20 cm - wykonanie podbudowy z kruszywa łamanego stabilizowanego mech. gr. w-wy 25 cm - ustawienie obrzeży betonowych 12*30*100 cm, - wykonanie podbudowy zasadniczej z bet. asfaltowego AC 16P gr. w-wy 6cm, - wykonanie w-wy wiążącej z betonu asfaltowego AC 16W gr. w-wy 5 cm, - wykonanie w-wy ścieralnej z betonu asfaltowego AC 11S gr. w-wy 4 </w:t>
      </w:r>
      <w:r w:rsidRPr="002C74D7">
        <w:rPr>
          <w:rFonts w:ascii="Times New Roman" w:eastAsia="Times New Roman" w:hAnsi="Times New Roman" w:cs="Times New Roman"/>
          <w:sz w:val="24"/>
          <w:szCs w:val="24"/>
          <w:lang w:eastAsia="pl-PL"/>
        </w:rPr>
        <w:lastRenderedPageBreak/>
        <w:t xml:space="preserve">cm, - regulacja studni kanalizacji sanitarnej (na pierścieniach betonowych) – 6 szt. - utwardzenie poboczy (obustronnie) kruszywem fr 0-31,5mm szer. 0,75 cm gr. 10 cm, - roboty porządkowe, - obsługa geodezyjna. (Uwaga dot. zdania nr 4: w trakcie prowadzone roboty związane z budową kanalizacji sanitarnej na odcinku ok. 220 m. Planowany termin zakończenia robót to 31 maja 2020 r.)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drogowej. Wszystkie zastosowane i potrzebne do wykonania zadania materiały muszą być w pierwszym gatunku, posiadać odpowiednie i wymagane atesty oraz aprobaty techniczne dopuszczające je do stosowania w budownictwie. Zamawiający jest w trakcie uzyskiwania decyzji o zezwoleniu na realizację inwestycji drogowej (dot. zadania nr 2) Wykonawca zobowiązany jest do uzyskania pozwolenie na użytkowanie, zgody na zajęcie pasa drogowego w celu prowadzenia robót w pasie drogi powiatowej, krajowej oraz innych zgód i zezwoleń wynikających z dokumentacji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II.5) Główny kod CPV: </w:t>
      </w:r>
      <w:r w:rsidRPr="002C74D7">
        <w:rPr>
          <w:rFonts w:ascii="Times New Roman" w:eastAsia="Times New Roman" w:hAnsi="Times New Roman" w:cs="Times New Roman"/>
          <w:sz w:val="24"/>
          <w:szCs w:val="24"/>
          <w:lang w:eastAsia="pl-PL"/>
        </w:rPr>
        <w:t xml:space="preserve">45000000-7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Dodatkowe kody CPV:</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II.6) Całkowita wartość zamówienia </w:t>
      </w:r>
      <w:r w:rsidRPr="002C74D7">
        <w:rPr>
          <w:rFonts w:ascii="Times New Roman" w:eastAsia="Times New Roman" w:hAnsi="Times New Roman" w:cs="Times New Roman"/>
          <w:i/>
          <w:iCs/>
          <w:sz w:val="24"/>
          <w:szCs w:val="24"/>
          <w:lang w:eastAsia="pl-PL"/>
        </w:rPr>
        <w:t>(jeżeli zamawiający podaje informacje o wartości zamówienia)</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Wartość bez VAT: </w:t>
      </w:r>
      <w:r w:rsidRPr="002C74D7">
        <w:rPr>
          <w:rFonts w:ascii="Times New Roman" w:eastAsia="Times New Roman" w:hAnsi="Times New Roman" w:cs="Times New Roman"/>
          <w:sz w:val="24"/>
          <w:szCs w:val="24"/>
          <w:lang w:eastAsia="pl-PL"/>
        </w:rPr>
        <w:br/>
        <w:t xml:space="preserve">Waluta: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miesiącach:   </w:t>
      </w:r>
      <w:r w:rsidRPr="002C74D7">
        <w:rPr>
          <w:rFonts w:ascii="Times New Roman" w:eastAsia="Times New Roman" w:hAnsi="Times New Roman" w:cs="Times New Roman"/>
          <w:i/>
          <w:iCs/>
          <w:sz w:val="24"/>
          <w:szCs w:val="24"/>
          <w:lang w:eastAsia="pl-PL"/>
        </w:rPr>
        <w:t xml:space="preserve"> lub </w:t>
      </w:r>
      <w:r w:rsidRPr="002C74D7">
        <w:rPr>
          <w:rFonts w:ascii="Times New Roman" w:eastAsia="Times New Roman" w:hAnsi="Times New Roman" w:cs="Times New Roman"/>
          <w:b/>
          <w:bCs/>
          <w:sz w:val="24"/>
          <w:szCs w:val="24"/>
          <w:lang w:eastAsia="pl-PL"/>
        </w:rPr>
        <w:t>dniach:</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i/>
          <w:iCs/>
          <w:sz w:val="24"/>
          <w:szCs w:val="24"/>
          <w:lang w:eastAsia="pl-PL"/>
        </w:rPr>
        <w:t>lub</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data rozpoczęcia: </w:t>
      </w:r>
      <w:r w:rsidRPr="002C74D7">
        <w:rPr>
          <w:rFonts w:ascii="Times New Roman" w:eastAsia="Times New Roman" w:hAnsi="Times New Roman" w:cs="Times New Roman"/>
          <w:sz w:val="24"/>
          <w:szCs w:val="24"/>
          <w:lang w:eastAsia="pl-PL"/>
        </w:rPr>
        <w:t> </w:t>
      </w:r>
      <w:r w:rsidRPr="002C74D7">
        <w:rPr>
          <w:rFonts w:ascii="Times New Roman" w:eastAsia="Times New Roman" w:hAnsi="Times New Roman" w:cs="Times New Roman"/>
          <w:i/>
          <w:iCs/>
          <w:sz w:val="24"/>
          <w:szCs w:val="24"/>
          <w:lang w:eastAsia="pl-PL"/>
        </w:rPr>
        <w:t xml:space="preserve"> lub </w:t>
      </w:r>
      <w:r w:rsidRPr="002C74D7">
        <w:rPr>
          <w:rFonts w:ascii="Times New Roman" w:eastAsia="Times New Roman" w:hAnsi="Times New Roman" w:cs="Times New Roman"/>
          <w:b/>
          <w:bCs/>
          <w:sz w:val="24"/>
          <w:szCs w:val="24"/>
          <w:lang w:eastAsia="pl-PL"/>
        </w:rPr>
        <w:t xml:space="preserve">zakończenia: </w:t>
      </w:r>
      <w:r w:rsidRPr="002C74D7">
        <w:rPr>
          <w:rFonts w:ascii="Times New Roman" w:eastAsia="Times New Roman" w:hAnsi="Times New Roman" w:cs="Times New Roman"/>
          <w:sz w:val="24"/>
          <w:szCs w:val="24"/>
          <w:lang w:eastAsia="pl-PL"/>
        </w:rPr>
        <w:t xml:space="preserve">2020-10-23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Data zakończenia</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2020-10-23</w:t>
            </w:r>
          </w:p>
        </w:tc>
      </w:tr>
    </w:tbl>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II.9) Informacje dodatkowe: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III.1) WARUNKI UDZIAŁU W POSTĘPOWANIU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Określenie warunków: </w:t>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III.1.2) Sytuacja finansowa lub ekonomiczna </w:t>
      </w:r>
      <w:r w:rsidRPr="002C74D7">
        <w:rPr>
          <w:rFonts w:ascii="Times New Roman" w:eastAsia="Times New Roman" w:hAnsi="Times New Roman" w:cs="Times New Roman"/>
          <w:sz w:val="24"/>
          <w:szCs w:val="24"/>
          <w:lang w:eastAsia="pl-PL"/>
        </w:rPr>
        <w:br/>
        <w:t xml:space="preserve">Określenie warunków: </w:t>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III.1.3) Zdolność techniczna lub zawodowa </w:t>
      </w:r>
      <w:r w:rsidRPr="002C74D7">
        <w:rPr>
          <w:rFonts w:ascii="Times New Roman" w:eastAsia="Times New Roman" w:hAnsi="Times New Roman" w:cs="Times New Roman"/>
          <w:sz w:val="24"/>
          <w:szCs w:val="24"/>
          <w:lang w:eastAsia="pl-PL"/>
        </w:rPr>
        <w:br/>
        <w:t xml:space="preserve">Określenie warunków: Zamawiający uzna ww. warunek za spełniony jeżeli wykonawca -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 zad. 1 i zad. 3- 700 000,00 zł brutto, zad.2- 1 200 000,00 zł brutto, zad. 4- 300 000,00 zł brutto uwaga: W przypadku składania ofert na więcej niż jedno zadanie należy wykazać się co najmniej jedną robotą budowlaną polegającą na budowie/ przebudowie drogi o największym udziale wartościowym dla zadań na które składana jest oferta. 4.2.3.2 Zamawiający uzna ww. warunek za spełniony jeżeli wykonawca wykaże, że dysponuje, co najmniej jedną : - osobą posiadającą uprawnienia budowlane do kierowania robotami budowlanymi w specjalności drogowej. ( zad. 1 i/lub zad.2 i/lub zad. 3 i/lub zad.4 ). uwaga: funkcje o której mowa powyżej można łączyć na kilku robotach o jakich mowa w przedmiotowym postępowaniu.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zamówienia muszą posługiwać się językiem polskim. W przeciwnym wypadku Wykonawca zapewni na czas realizacji zamówienia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 </w:t>
      </w:r>
      <w:r w:rsidRPr="002C74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C74D7">
        <w:rPr>
          <w:rFonts w:ascii="Times New Roman" w:eastAsia="Times New Roman" w:hAnsi="Times New Roman" w:cs="Times New Roman"/>
          <w:sz w:val="24"/>
          <w:szCs w:val="24"/>
          <w:lang w:eastAsia="pl-PL"/>
        </w:rPr>
        <w:br/>
        <w:t xml:space="preserve">Informacje dodatkowe: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III.2) PODSTAWY WYKLUCZENIA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III.2.1) Podstawy wykluczenia określone w art. 24 ust. 1 ustawy Pzp</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III.2.2) Zamawiający przewiduje wykluczenie wykonawcy na podstawie art. 24 ust. 5 ustawy Pzp</w:t>
      </w:r>
      <w:r w:rsidRPr="002C74D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lastRenderedPageBreak/>
        <w:br/>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C74D7">
        <w:rPr>
          <w:rFonts w:ascii="Times New Roman" w:eastAsia="Times New Roman" w:hAnsi="Times New Roman" w:cs="Times New Roman"/>
          <w:sz w:val="24"/>
          <w:szCs w:val="24"/>
          <w:lang w:eastAsia="pl-PL"/>
        </w:rPr>
        <w:br/>
        <w:t xml:space="preserve">Tak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Oświadczenie o spełnianiu kryteriów selekcji </w:t>
      </w:r>
      <w:r w:rsidRPr="002C74D7">
        <w:rPr>
          <w:rFonts w:ascii="Times New Roman" w:eastAsia="Times New Roman" w:hAnsi="Times New Roman" w:cs="Times New Roman"/>
          <w:sz w:val="24"/>
          <w:szCs w:val="24"/>
          <w:lang w:eastAsia="pl-PL"/>
        </w:rPr>
        <w:br/>
        <w:t xml:space="preserve">Nie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III.5.1) W ZAKRESIE SPEŁNIANIA WARUNKÓW UDZIAŁU W POSTĘPOWANIU:</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robót budowlanych wykonanych nie wcześniej niż w okresie ostatnich 5 lat przed upływem </w:t>
      </w:r>
      <w:r w:rsidRPr="002C74D7">
        <w:rPr>
          <w:rFonts w:ascii="Times New Roman" w:eastAsia="Times New Roman" w:hAnsi="Times New Roman" w:cs="Times New Roman"/>
          <w:sz w:val="24"/>
          <w:szCs w:val="24"/>
          <w:lang w:eastAsia="pl-PL"/>
        </w:rPr>
        <w:lastRenderedPageBreak/>
        <w:t xml:space="preserve">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III.5.2) W ZAKRESIE KRYTERIÓW SELEKCJI:</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III.7) INNE DOKUMENTY NIE WYMIENIONE W pkt III.3) - III.6)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u w:val="single"/>
          <w:lang w:eastAsia="pl-PL"/>
        </w:rPr>
        <w:t xml:space="preserve">SEKCJA IV: PROCEDURA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IV.1) OPIS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IV.1.1) Tryb udzielenia zamówienia: </w:t>
      </w:r>
      <w:r w:rsidRPr="002C74D7">
        <w:rPr>
          <w:rFonts w:ascii="Times New Roman" w:eastAsia="Times New Roman" w:hAnsi="Times New Roman" w:cs="Times New Roman"/>
          <w:sz w:val="24"/>
          <w:szCs w:val="24"/>
          <w:lang w:eastAsia="pl-PL"/>
        </w:rPr>
        <w:t xml:space="preserve">Przetarg nieograniczony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IV.1.2) Zamawiający żąda wniesienia wadium:</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Informacja na temat wadium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IV.1.3) Przewiduje się udzielenie zaliczek na poczet wykonania zamówienia:</w:t>
      </w:r>
      <w:r w:rsidRPr="002C74D7">
        <w:rPr>
          <w:rFonts w:ascii="Times New Roman" w:eastAsia="Times New Roman" w:hAnsi="Times New Roman" w:cs="Times New Roman"/>
          <w:sz w:val="24"/>
          <w:szCs w:val="24"/>
          <w:lang w:eastAsia="pl-PL"/>
        </w:rPr>
        <w:t xml:space="preserv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Należy podać informacje na temat udzielania zaliczek: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2C74D7">
        <w:rPr>
          <w:rFonts w:ascii="Times New Roman" w:eastAsia="Times New Roman" w:hAnsi="Times New Roman" w:cs="Times New Roman"/>
          <w:sz w:val="24"/>
          <w:szCs w:val="24"/>
          <w:lang w:eastAsia="pl-PL"/>
        </w:rPr>
        <w:lastRenderedPageBreak/>
        <w:t xml:space="preserve">katalogów elektronicznych: </w:t>
      </w:r>
      <w:r w:rsidRPr="002C74D7">
        <w:rPr>
          <w:rFonts w:ascii="Times New Roman" w:eastAsia="Times New Roman" w:hAnsi="Times New Roman" w:cs="Times New Roman"/>
          <w:sz w:val="24"/>
          <w:szCs w:val="24"/>
          <w:lang w:eastAsia="pl-PL"/>
        </w:rPr>
        <w:br/>
        <w:t xml:space="preserve">Nie </w:t>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IV.1.5.) Wymaga się złożenia oferty wariantowej: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Dopuszcza się złożenie oferty wariantowej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Liczba wykonawców   </w:t>
      </w:r>
      <w:r w:rsidRPr="002C74D7">
        <w:rPr>
          <w:rFonts w:ascii="Times New Roman" w:eastAsia="Times New Roman" w:hAnsi="Times New Roman" w:cs="Times New Roman"/>
          <w:sz w:val="24"/>
          <w:szCs w:val="24"/>
          <w:lang w:eastAsia="pl-PL"/>
        </w:rPr>
        <w:br/>
        <w:t xml:space="preserve">Przewidywana minimalna liczba wykonawców </w:t>
      </w:r>
      <w:r w:rsidRPr="002C74D7">
        <w:rPr>
          <w:rFonts w:ascii="Times New Roman" w:eastAsia="Times New Roman" w:hAnsi="Times New Roman" w:cs="Times New Roman"/>
          <w:sz w:val="24"/>
          <w:szCs w:val="24"/>
          <w:lang w:eastAsia="pl-PL"/>
        </w:rPr>
        <w:br/>
        <w:t xml:space="preserve">Maksymalna liczba wykonawców   </w:t>
      </w:r>
      <w:r w:rsidRPr="002C74D7">
        <w:rPr>
          <w:rFonts w:ascii="Times New Roman" w:eastAsia="Times New Roman" w:hAnsi="Times New Roman" w:cs="Times New Roman"/>
          <w:sz w:val="24"/>
          <w:szCs w:val="24"/>
          <w:lang w:eastAsia="pl-PL"/>
        </w:rPr>
        <w:br/>
        <w:t xml:space="preserve">Kryteria selekcji wykonawców: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IV.1.7) Informacje na temat umowy ramowej lub dynamicznego systemu zakupów: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Umowa ramowa będzie zawarta: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Czy przewiduje się ograniczenie liczby uczestników umowy ramowej: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Przewidziana maksymalna liczba uczestników umowy ramowej: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Zamówienie obejmuje ustanowienie dynamicznego systemu zakupów: </w:t>
      </w:r>
      <w:r w:rsidRPr="002C74D7">
        <w:rPr>
          <w:rFonts w:ascii="Times New Roman" w:eastAsia="Times New Roman" w:hAnsi="Times New Roman" w:cs="Times New Roman"/>
          <w:sz w:val="24"/>
          <w:szCs w:val="24"/>
          <w:lang w:eastAsia="pl-PL"/>
        </w:rPr>
        <w:br/>
        <w:t xml:space="preserve">Nie </w:t>
      </w:r>
      <w:r w:rsidRPr="002C74D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IV.1.8) Aukcja elektroniczna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Przewidziane jest przeprowadzenie aukcji elektronicznej </w:t>
      </w:r>
      <w:r w:rsidRPr="002C74D7">
        <w:rPr>
          <w:rFonts w:ascii="Times New Roman" w:eastAsia="Times New Roman" w:hAnsi="Times New Roman" w:cs="Times New Roman"/>
          <w:i/>
          <w:iCs/>
          <w:sz w:val="24"/>
          <w:szCs w:val="24"/>
          <w:lang w:eastAsia="pl-PL"/>
        </w:rPr>
        <w:t xml:space="preserve">(przetarg nieograniczony, przetarg ograniczony, negocjacje z ogłoszeniem) </w:t>
      </w:r>
      <w:r w:rsidRPr="002C74D7">
        <w:rPr>
          <w:rFonts w:ascii="Times New Roman" w:eastAsia="Times New Roman" w:hAnsi="Times New Roman" w:cs="Times New Roman"/>
          <w:sz w:val="24"/>
          <w:szCs w:val="24"/>
          <w:lang w:eastAsia="pl-PL"/>
        </w:rPr>
        <w:t xml:space="preserve">Nie </w:t>
      </w:r>
      <w:r w:rsidRPr="002C74D7">
        <w:rPr>
          <w:rFonts w:ascii="Times New Roman" w:eastAsia="Times New Roman" w:hAnsi="Times New Roman" w:cs="Times New Roman"/>
          <w:sz w:val="24"/>
          <w:szCs w:val="24"/>
          <w:lang w:eastAsia="pl-PL"/>
        </w:rPr>
        <w:br/>
        <w:t xml:space="preserve">Należy podać adres strony internetowej, na której aukcja będzie prowadzona: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lastRenderedPageBreak/>
        <w:br/>
      </w:r>
      <w:r w:rsidRPr="002C74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C74D7">
        <w:rPr>
          <w:rFonts w:ascii="Times New Roman" w:eastAsia="Times New Roman" w:hAnsi="Times New Roman" w:cs="Times New Roman"/>
          <w:sz w:val="24"/>
          <w:szCs w:val="24"/>
          <w:lang w:eastAsia="pl-PL"/>
        </w:rPr>
        <w:br/>
        <w:t xml:space="preserve">Informacje dotyczące przebiegu aukcji elektronicznej: </w:t>
      </w:r>
      <w:r w:rsidRPr="002C74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C74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C74D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C74D7">
        <w:rPr>
          <w:rFonts w:ascii="Times New Roman" w:eastAsia="Times New Roman" w:hAnsi="Times New Roman" w:cs="Times New Roman"/>
          <w:sz w:val="24"/>
          <w:szCs w:val="24"/>
          <w:lang w:eastAsia="pl-PL"/>
        </w:rPr>
        <w:br/>
        <w:t xml:space="preserve">Informacje o liczbie etapów aukcji elektronicznej i czasie ich trwania: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t xml:space="preserve">Czas trwania: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C74D7">
        <w:rPr>
          <w:rFonts w:ascii="Times New Roman" w:eastAsia="Times New Roman" w:hAnsi="Times New Roman" w:cs="Times New Roman"/>
          <w:sz w:val="24"/>
          <w:szCs w:val="24"/>
          <w:lang w:eastAsia="pl-PL"/>
        </w:rPr>
        <w:br/>
        <w:t xml:space="preserve">Warunki zamknięcia aukcji elektronicznej: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IV.2) KRYTERIA OCENY OFERT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IV.2.1) Kryteria oceny ofert: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IV.2.2) Kryteria</w:t>
      </w:r>
      <w:r w:rsidRPr="002C74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Znaczenie</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60,00</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40,00</w:t>
            </w:r>
          </w:p>
        </w:tc>
      </w:tr>
    </w:tbl>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IV.2.3) Zastosowanie procedury, o której mowa w art. 24aa ust. 1 ustawy Pzp </w:t>
      </w:r>
      <w:r w:rsidRPr="002C74D7">
        <w:rPr>
          <w:rFonts w:ascii="Times New Roman" w:eastAsia="Times New Roman" w:hAnsi="Times New Roman" w:cs="Times New Roman"/>
          <w:sz w:val="24"/>
          <w:szCs w:val="24"/>
          <w:lang w:eastAsia="pl-PL"/>
        </w:rPr>
        <w:t xml:space="preserve">(przetarg nieograniczony) </w:t>
      </w:r>
      <w:r w:rsidRPr="002C74D7">
        <w:rPr>
          <w:rFonts w:ascii="Times New Roman" w:eastAsia="Times New Roman" w:hAnsi="Times New Roman" w:cs="Times New Roman"/>
          <w:sz w:val="24"/>
          <w:szCs w:val="24"/>
          <w:lang w:eastAsia="pl-PL"/>
        </w:rPr>
        <w:br/>
        <w:t xml:space="preserve">Tak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IV.3) Negocjacje z ogłoszeniem, dialog konkurencyjny, partnerstwo innowacyjne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IV.3.1) Informacje na temat negocjacji z ogłoszeniem</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Minimalne wymagania, które muszą spełniać wszystkie oferty: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C74D7">
        <w:rPr>
          <w:rFonts w:ascii="Times New Roman" w:eastAsia="Times New Roman" w:hAnsi="Times New Roman" w:cs="Times New Roman"/>
          <w:sz w:val="24"/>
          <w:szCs w:val="24"/>
          <w:lang w:eastAsia="pl-PL"/>
        </w:rPr>
        <w:br/>
        <w:t xml:space="preserve">Przewidziany jest podział negocjacji na etapy w celu ograniczenia liczby ofert: </w:t>
      </w:r>
      <w:r w:rsidRPr="002C74D7">
        <w:rPr>
          <w:rFonts w:ascii="Times New Roman" w:eastAsia="Times New Roman" w:hAnsi="Times New Roman" w:cs="Times New Roman"/>
          <w:sz w:val="24"/>
          <w:szCs w:val="24"/>
          <w:lang w:eastAsia="pl-PL"/>
        </w:rPr>
        <w:br/>
        <w:t xml:space="preserve">Należy podać informacje na temat etapów negocjacji (w tym liczbę etapów):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IV.3.2) Informacje na temat dialogu konkurencyjnego</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lastRenderedPageBreak/>
        <w:br/>
        <w:t xml:space="preserve">Wstępny harmonogram postępowania: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Podział dialogu na etapy w celu ograniczenia liczby rozwiązań: </w:t>
      </w:r>
      <w:r w:rsidRPr="002C74D7">
        <w:rPr>
          <w:rFonts w:ascii="Times New Roman" w:eastAsia="Times New Roman" w:hAnsi="Times New Roman" w:cs="Times New Roman"/>
          <w:sz w:val="24"/>
          <w:szCs w:val="24"/>
          <w:lang w:eastAsia="pl-PL"/>
        </w:rPr>
        <w:br/>
        <w:t xml:space="preserve">Należy podać informacje na temat etapów dialogu: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IV.3.3) Informacje na temat partnerstwa innowacyjnego</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Informacje dodatkowe: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IV.4) Licytacja elektroniczna </w:t>
      </w:r>
      <w:r w:rsidRPr="002C74D7">
        <w:rPr>
          <w:rFonts w:ascii="Times New Roman" w:eastAsia="Times New Roman" w:hAnsi="Times New Roman" w:cs="Times New Roman"/>
          <w:sz w:val="24"/>
          <w:szCs w:val="24"/>
          <w:lang w:eastAsia="pl-PL"/>
        </w:rPr>
        <w:br/>
        <w:t xml:space="preserve">Adres strony internetowej, na której będzie prowadzona licytacja elektroniczna: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Informacje o liczbie etapów licytacji elektronicznej i czasie ich trwania: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Czas trwania: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Termin składania wniosków o dopuszczenie do udziału w licytacji elektronicznej: </w:t>
      </w:r>
      <w:r w:rsidRPr="002C74D7">
        <w:rPr>
          <w:rFonts w:ascii="Times New Roman" w:eastAsia="Times New Roman" w:hAnsi="Times New Roman" w:cs="Times New Roman"/>
          <w:sz w:val="24"/>
          <w:szCs w:val="24"/>
          <w:lang w:eastAsia="pl-PL"/>
        </w:rPr>
        <w:br/>
        <w:t xml:space="preserve">Data: godzina: </w:t>
      </w:r>
      <w:r w:rsidRPr="002C74D7">
        <w:rPr>
          <w:rFonts w:ascii="Times New Roman" w:eastAsia="Times New Roman" w:hAnsi="Times New Roman" w:cs="Times New Roman"/>
          <w:sz w:val="24"/>
          <w:szCs w:val="24"/>
          <w:lang w:eastAsia="pl-PL"/>
        </w:rPr>
        <w:br/>
        <w:t xml:space="preserve">Termin otwarcia licytacji elektronicznej: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Termin i warunki zamknięcia licytacji elektronicznej: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t xml:space="preserve">Wymagania dotyczące zabezpieczenia należytego wykonania umowy: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t xml:space="preserve">Informacje dodatkowe: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IV.5) ZMIANA UMOWY</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C74D7">
        <w:rPr>
          <w:rFonts w:ascii="Times New Roman" w:eastAsia="Times New Roman" w:hAnsi="Times New Roman" w:cs="Times New Roman"/>
          <w:sz w:val="24"/>
          <w:szCs w:val="24"/>
          <w:lang w:eastAsia="pl-PL"/>
        </w:rPr>
        <w:t xml:space="preserve"> Tak </w:t>
      </w:r>
      <w:r w:rsidRPr="002C74D7">
        <w:rPr>
          <w:rFonts w:ascii="Times New Roman" w:eastAsia="Times New Roman" w:hAnsi="Times New Roman" w:cs="Times New Roman"/>
          <w:sz w:val="24"/>
          <w:szCs w:val="24"/>
          <w:lang w:eastAsia="pl-PL"/>
        </w:rPr>
        <w:br/>
        <w:t xml:space="preserve">Należy wskazać zakres, charakter zmian oraz warunki wprowadzenia zmian: </w:t>
      </w:r>
      <w:r w:rsidRPr="002C74D7">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w:t>
      </w:r>
      <w:r w:rsidRPr="002C74D7">
        <w:rPr>
          <w:rFonts w:ascii="Times New Roman" w:eastAsia="Times New Roman" w:hAnsi="Times New Roman" w:cs="Times New Roman"/>
          <w:sz w:val="24"/>
          <w:szCs w:val="24"/>
          <w:lang w:eastAsia="pl-PL"/>
        </w:rPr>
        <w:lastRenderedPageBreak/>
        <w:t xml:space="preserve">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interoperacyjności sprzętu, usług lub instalacji zamówionych w ramach zamówienia podstawowego b) zmiana Wykonawcy spowodowałaby istotną niedogodność lub znacznie zwiększenie kosztów dla Zamawiającego c) wartość kolejnej zmiany nie przekracza 50% wartości zamówienia określonej pierwotnie w umowie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(j.t.: Dz.U. z 2019 r. poz. 1843).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IV.6) INFORMACJE ADMINISTRACYJNE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IV.6.1) Sposób udostępniania informacji o charakterze poufnym </w:t>
      </w:r>
      <w:r w:rsidRPr="002C74D7">
        <w:rPr>
          <w:rFonts w:ascii="Times New Roman" w:eastAsia="Times New Roman" w:hAnsi="Times New Roman" w:cs="Times New Roman"/>
          <w:i/>
          <w:iCs/>
          <w:sz w:val="24"/>
          <w:szCs w:val="24"/>
          <w:lang w:eastAsia="pl-PL"/>
        </w:rPr>
        <w:t xml:space="preserve">(jeżeli dotyczy):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Środki służące ochronie informacji o charakterze poufnym</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lastRenderedPageBreak/>
        <w:br/>
      </w:r>
      <w:r w:rsidRPr="002C74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C74D7">
        <w:rPr>
          <w:rFonts w:ascii="Times New Roman" w:eastAsia="Times New Roman" w:hAnsi="Times New Roman" w:cs="Times New Roman"/>
          <w:sz w:val="24"/>
          <w:szCs w:val="24"/>
          <w:lang w:eastAsia="pl-PL"/>
        </w:rPr>
        <w:br/>
        <w:t xml:space="preserve">Data: 2020-01-28, godzina: 09:00, </w:t>
      </w:r>
      <w:r w:rsidRPr="002C74D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C74D7">
        <w:rPr>
          <w:rFonts w:ascii="Times New Roman" w:eastAsia="Times New Roman" w:hAnsi="Times New Roman" w:cs="Times New Roman"/>
          <w:sz w:val="24"/>
          <w:szCs w:val="24"/>
          <w:lang w:eastAsia="pl-PL"/>
        </w:rPr>
        <w:br/>
        <w:t xml:space="preserve">Nie </w:t>
      </w:r>
      <w:r w:rsidRPr="002C74D7">
        <w:rPr>
          <w:rFonts w:ascii="Times New Roman" w:eastAsia="Times New Roman" w:hAnsi="Times New Roman" w:cs="Times New Roman"/>
          <w:sz w:val="24"/>
          <w:szCs w:val="24"/>
          <w:lang w:eastAsia="pl-PL"/>
        </w:rPr>
        <w:br/>
        <w:t xml:space="preserve">Wskazać powody: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C74D7">
        <w:rPr>
          <w:rFonts w:ascii="Times New Roman" w:eastAsia="Times New Roman" w:hAnsi="Times New Roman" w:cs="Times New Roman"/>
          <w:sz w:val="24"/>
          <w:szCs w:val="24"/>
          <w:lang w:eastAsia="pl-PL"/>
        </w:rPr>
        <w:br/>
        <w:t xml:space="preserve">&gt; polski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IV.6.3) Termin związania ofertą: </w:t>
      </w:r>
      <w:r w:rsidRPr="002C74D7">
        <w:rPr>
          <w:rFonts w:ascii="Times New Roman" w:eastAsia="Times New Roman" w:hAnsi="Times New Roman" w:cs="Times New Roman"/>
          <w:sz w:val="24"/>
          <w:szCs w:val="24"/>
          <w:lang w:eastAsia="pl-PL"/>
        </w:rPr>
        <w:t xml:space="preserve">do: okres w dniach: 30 (od ostatecznego terminu składania ofert)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IV.6.5) Informacje dodatkowe:</w:t>
      </w:r>
      <w:r w:rsidRPr="002C74D7">
        <w:rPr>
          <w:rFonts w:ascii="Times New Roman" w:eastAsia="Times New Roman" w:hAnsi="Times New Roman" w:cs="Times New Roman"/>
          <w:sz w:val="24"/>
          <w:szCs w:val="24"/>
          <w:lang w:eastAsia="pl-PL"/>
        </w:rPr>
        <w:t xml:space="preserve"> </w:t>
      </w:r>
      <w:r w:rsidRPr="002C74D7">
        <w:rPr>
          <w:rFonts w:ascii="Times New Roman" w:eastAsia="Times New Roman" w:hAnsi="Times New Roman" w:cs="Times New Roman"/>
          <w:sz w:val="24"/>
          <w:szCs w:val="24"/>
          <w:lang w:eastAsia="pl-PL"/>
        </w:rPr>
        <w:br/>
      </w:r>
    </w:p>
    <w:p w:rsidR="002C74D7" w:rsidRPr="002C74D7" w:rsidRDefault="002C74D7" w:rsidP="002C74D7">
      <w:pPr>
        <w:spacing w:after="0" w:line="240" w:lineRule="auto"/>
        <w:jc w:val="center"/>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u w:val="single"/>
          <w:lang w:eastAsia="pl-PL"/>
        </w:rPr>
        <w:t xml:space="preserve">ZAŁĄCZNIK I - INFORMACJE DOTYCZĄCE OFERT CZĘŚCIOWYCH </w:t>
      </w:r>
    </w:p>
    <w:p w:rsidR="002C74D7" w:rsidRPr="002C74D7" w:rsidRDefault="002C74D7" w:rsidP="002C74D7">
      <w:pPr>
        <w:spacing w:after="0" w:line="240" w:lineRule="auto"/>
        <w:rPr>
          <w:rFonts w:ascii="Times New Roman" w:eastAsia="Times New Roman" w:hAnsi="Times New Roman" w:cs="Times New Roman"/>
          <w:sz w:val="24"/>
          <w:szCs w:val="24"/>
          <w:lang w:eastAsia="pl-PL"/>
        </w:rPr>
      </w:pPr>
    </w:p>
    <w:p w:rsidR="002C74D7" w:rsidRPr="002C74D7" w:rsidRDefault="002C74D7" w:rsidP="002C74D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3388"/>
      </w:tblGrid>
      <w:tr w:rsidR="002C74D7" w:rsidRPr="002C74D7" w:rsidTr="002C74D7">
        <w:trPr>
          <w:tblCellSpacing w:w="15" w:type="dxa"/>
        </w:trPr>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1</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Nazwa: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Budowa ul. Źródlanej w Końskich </w:t>
            </w:r>
          </w:p>
        </w:tc>
      </w:tr>
    </w:tbl>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1) Krótki opis przedmiotu zamówienia </w:t>
      </w:r>
      <w:r w:rsidRPr="002C74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74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C74D7">
        <w:rPr>
          <w:rFonts w:ascii="Times New Roman" w:eastAsia="Times New Roman" w:hAnsi="Times New Roman" w:cs="Times New Roman"/>
          <w:sz w:val="24"/>
          <w:szCs w:val="24"/>
          <w:lang w:eastAsia="pl-PL"/>
        </w:rPr>
        <w:t xml:space="preserve">W zakres inwestycji wchodzi w szczególności: - budowa odcinka drogi o nawierzchni kostkowej o długości ok. 370m, - budowa chodników o nawierzchni kostkowej, - powierzchniowe odwodnienie drogi poprzez spadki poprzeczne i podłużne ulicy, - budowa oświetlenia ulicznego, - usunięcie kolizji sieci energetycznej oraz teletechnicznej, - zabezpieczenie sieci, - regulacja studni kanalizacyjnych i zaworów wodnych, - oznakowanie poziome, roboty rozbiórkowe i porządkowe - obsługa geodezyjna. W rejonie inwestycji zidentyfikowano następujące sieci: kanalizacji sanitarnej, elektryczna, wodociągowa, gazowa, teletechniczna. Przyjęte parametry techniczne dróg: - kategoria ruchu: KR2 - klasa dróg publicznych: droga gminna, kat. D – dojazdowa - prędkość projektowa: 30 km/h - chodniki: km 0+000 do 0+207: chodnik o szerokość 2,00m km 0+207 do 0+370: jezdnia o charakterze pieszo-jezdnym parametry geometryczne: - szerokość jezdni: 5,50m (12,50m w przypadku placu manewrowego) - spadek jezdni: jednostronny 2% - szerokość zjazdów: 3,0÷5,0m Konstrukcja nawierzchni : K1 – Konstrukcja nawierzchni jezdni ul. Źródlana: - w-wa ścieralna, kostka betonowa wibroprasowana -8 cm - podsypka cementowo-piaskowa 1:4 3 cm - podbudowa zasadnicza, beton cementowy C16/20 22 cm - w-wa mrozoochronna, grunt stabilizowany cementem C1,5/2 20 cm - w-wa ulepszonego podłoża, grunt niewysadzinowy doprowadzony do nośności E2 ≥ 80 MPa o CBR ≥ 20% 25 cm K2 – Konstrukcja nawierzchni chodnika/zjazdów: - w-wa ścieralna, kostka betonowa wibroprasowana 8 cm - podsypka cementowo-piaskowa 1:4 3 cm - podbudowa zasadnicza, kruszywo stab. mech. 0/31,5 15 cm Odwodnienie ma odbywać się powierzchniowo poprzez nadanie nawierzchni jezdni i chodników odpowiednich spadków podłużnych i poprzecznych. Roboty ziemne, kolizje. Roboty przygotowawcze. Przed przystąpieniem do wykonywania robót budowlanych należy wykonać roboty rozbiórkowe oraz roboty ziemne. Nadmiar gruntu i destrukt odwieźć na miejsce wskazane przez Inwestora. Uzbrojenie. Z uwagi na istniejące uzbrojenie roboty </w:t>
      </w:r>
      <w:r w:rsidRPr="002C74D7">
        <w:rPr>
          <w:rFonts w:ascii="Times New Roman" w:eastAsia="Times New Roman" w:hAnsi="Times New Roman" w:cs="Times New Roman"/>
          <w:sz w:val="24"/>
          <w:szCs w:val="24"/>
          <w:lang w:eastAsia="pl-PL"/>
        </w:rPr>
        <w:lastRenderedPageBreak/>
        <w:t xml:space="preserve">ziemne winny być wykonywane za wiedzą i pod nadzorem właściwych branżowo służb. W pobliżu istniejącego uzbrojenia roboty ziemne należy wykonywać ręcznie. Gdyby w czasie prowadzenia robót ziemnych natrafiono na przypadkowe kable lub przewody (nie pokazane na planie sytuacyjno-wysokościowym) należy je zabezpieczyć i powiadomić odpowiedniego użytkownika. Podczas pracy sprzętu w pobliżu napowietrznej linii energetycznej należy spełnić wymogi związane z bezpieczeństwem wynikającym z wymaganych odległości stref zagrożenia. W razie konieczności należy linie czasowo wyłączyć. Rury osłonowe. Na sieci wodociągowej i przyłączach wodociągowych, na których brakuje rur ochronnych należy nałożyć rury osłonowe dwudzielne typu AROT A PS. Ułożenie i zabezpieczenie wykonać zgodnie z zaleceniami producenta. Regulacje. Włazy studni ks, oraz zasuwy wodociągowe i gazowe zlokalizowane w pasie drogowym, należy wyregulować wysokościowo do rzędnych projektowanych. W kosztorysie ujęto wymianę włazów ks, obudowy zasuw wody i gazu. Projekty usunięcia kolizji sieci energetycznej oraz teletechnicznej stanowią osobne opracowania branżowe. Zieleńce – Spadek poprzeczny zieleńców zmienny dla dostosowania się do terenu istniejącego. Zieleńce należy pokryć warstwą humusu gr. 5cm i obsiać trawą.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2) Wspólny Słownik Zamówień(CPV): </w:t>
      </w:r>
      <w:r w:rsidRPr="002C74D7">
        <w:rPr>
          <w:rFonts w:ascii="Times New Roman" w:eastAsia="Times New Roman" w:hAnsi="Times New Roman" w:cs="Times New Roman"/>
          <w:sz w:val="24"/>
          <w:szCs w:val="24"/>
          <w:lang w:eastAsia="pl-PL"/>
        </w:rPr>
        <w:t xml:space="preserve">45000000-7,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3) Wartość części zamówienia(jeżeli zamawiający podaje informacje o wartości zamówienia):</w:t>
      </w:r>
      <w:r w:rsidRPr="002C74D7">
        <w:rPr>
          <w:rFonts w:ascii="Times New Roman" w:eastAsia="Times New Roman" w:hAnsi="Times New Roman" w:cs="Times New Roman"/>
          <w:sz w:val="24"/>
          <w:szCs w:val="24"/>
          <w:lang w:eastAsia="pl-PL"/>
        </w:rPr>
        <w:br/>
        <w:t xml:space="preserve">Wartość bez VAT: </w:t>
      </w:r>
      <w:r w:rsidRPr="002C74D7">
        <w:rPr>
          <w:rFonts w:ascii="Times New Roman" w:eastAsia="Times New Roman" w:hAnsi="Times New Roman" w:cs="Times New Roman"/>
          <w:sz w:val="24"/>
          <w:szCs w:val="24"/>
          <w:lang w:eastAsia="pl-PL"/>
        </w:rPr>
        <w:br/>
        <w:t xml:space="preserve">Waluta: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4) Czas trwania lub termin wykonania: </w:t>
      </w:r>
      <w:r w:rsidRPr="002C74D7">
        <w:rPr>
          <w:rFonts w:ascii="Times New Roman" w:eastAsia="Times New Roman" w:hAnsi="Times New Roman" w:cs="Times New Roman"/>
          <w:sz w:val="24"/>
          <w:szCs w:val="24"/>
          <w:lang w:eastAsia="pl-PL"/>
        </w:rPr>
        <w:br/>
        <w:t xml:space="preserve">okres w miesiącach: </w:t>
      </w:r>
      <w:r w:rsidRPr="002C74D7">
        <w:rPr>
          <w:rFonts w:ascii="Times New Roman" w:eastAsia="Times New Roman" w:hAnsi="Times New Roman" w:cs="Times New Roman"/>
          <w:sz w:val="24"/>
          <w:szCs w:val="24"/>
          <w:lang w:eastAsia="pl-PL"/>
        </w:rPr>
        <w:br/>
        <w:t xml:space="preserve">okres w dniach: </w:t>
      </w:r>
      <w:r w:rsidRPr="002C74D7">
        <w:rPr>
          <w:rFonts w:ascii="Times New Roman" w:eastAsia="Times New Roman" w:hAnsi="Times New Roman" w:cs="Times New Roman"/>
          <w:sz w:val="24"/>
          <w:szCs w:val="24"/>
          <w:lang w:eastAsia="pl-PL"/>
        </w:rPr>
        <w:br/>
        <w:t xml:space="preserve">data rozpoczęcia: </w:t>
      </w:r>
      <w:r w:rsidRPr="002C74D7">
        <w:rPr>
          <w:rFonts w:ascii="Times New Roman" w:eastAsia="Times New Roman" w:hAnsi="Times New Roman" w:cs="Times New Roman"/>
          <w:sz w:val="24"/>
          <w:szCs w:val="24"/>
          <w:lang w:eastAsia="pl-PL"/>
        </w:rPr>
        <w:br/>
        <w:t>data zakończenia: 2020-10-23</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Znaczenie</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60,00</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40,00</w:t>
            </w:r>
          </w:p>
        </w:tc>
      </w:tr>
    </w:tbl>
    <w:p w:rsidR="002C74D7" w:rsidRPr="002C74D7" w:rsidRDefault="002C74D7" w:rsidP="002C74D7">
      <w:pPr>
        <w:spacing w:after="24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6) INFORMACJE DODATKOWE:</w:t>
      </w:r>
      <w:r w:rsidRPr="002C74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261"/>
      </w:tblGrid>
      <w:tr w:rsidR="002C74D7" w:rsidRPr="002C74D7" w:rsidTr="002C74D7">
        <w:trPr>
          <w:tblCellSpacing w:w="15" w:type="dxa"/>
        </w:trPr>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2</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Nazwa: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Rozbudowa drogi gminnej Końskie – Stadnicka Wola</w:t>
            </w:r>
          </w:p>
        </w:tc>
      </w:tr>
    </w:tbl>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1) Krótki opis przedmiotu zamówienia </w:t>
      </w:r>
      <w:r w:rsidRPr="002C74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74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C74D7">
        <w:rPr>
          <w:rFonts w:ascii="Times New Roman" w:eastAsia="Times New Roman" w:hAnsi="Times New Roman" w:cs="Times New Roman"/>
          <w:sz w:val="24"/>
          <w:szCs w:val="24"/>
          <w:lang w:eastAsia="pl-PL"/>
        </w:rPr>
        <w:t xml:space="preserve">W zakres inwestycji wchodzi w szczególności: - wykonanie robót rozbiórkowych istniejącego zagospodarowania terenu - frezowanie na zimno istniejącej nawierzchni z betonu asfaltowego - rozebranie barier ochronnych stalowych sprężystych przy istniejącym przepuście pod koroną drogi gminnej w km 0+149,50, rozbiórka poręczy ochronnych sztywnych „typu olsztyńskiego” przy przepuście w km 0+478 - rozbiórka nawierzchni z betonu asfaltowego o grubości 8 cm wraz z podbudową z kruszywa o grubości 20 cm pod budowę zamiennego przepustu w km 0+478 - rozbiórka istniejącego przepustu z rur PEHD 1 Ø 40 cm o długości 7,00 m Budowę nowej nawierzchni bitumicznej drogi gminnej na odcinku od km 0+000 do km 0+612,91 na istniejącej nawierzchni z betonu asfaltowego o następującej konstrukcji : - warstwa ścieralna nawierzchni z betonu asfaltowego AC 8S dla ruchu KR1 o grubości 5 cm, - warstwa wyrównawczo wzmacniająca nawierzchni z betonu asfaltowego AC </w:t>
      </w:r>
      <w:r w:rsidRPr="002C74D7">
        <w:rPr>
          <w:rFonts w:ascii="Times New Roman" w:eastAsia="Times New Roman" w:hAnsi="Times New Roman" w:cs="Times New Roman"/>
          <w:sz w:val="24"/>
          <w:szCs w:val="24"/>
          <w:lang w:eastAsia="pl-PL"/>
        </w:rPr>
        <w:lastRenderedPageBreak/>
        <w:t xml:space="preserve">11W dla ruchu KR1 o średniej grubości 4 cm (100kg/m2) Budowę nowej nawierzchni bitumicznej drogi gminnej na odcinkach poszerzeń nawierzchni do 6,00 m lub 5,50 m od km 0+000 do km 0+612,91 o następującej konstrukcji : - warstwa ścieralna nawierzchni z betonu asfaltowego AC 8S dla ruchu KR1 o grubości 5 cm, - warstwa wiążąca nawierzchni z betonu asfaltowego AC 16W dla ruchu KR1 o grubości 4 cm - podbudowa zasadnicza poszerzenia z betonu asfaltowego AC 16P o grubości 6 cm - podbudowa pomocnicza z kruszywa kamiennego łamanego stabilizowanego mechanicznie o grubości 22 cm (mieszanka niezwiązana C50/30) - wzmocnione podłoże z gruntu stabilizowanego cementem o Rm= 2,50 MPa o grubości warstwy 15 cm Wykonanie zjazdów z drogi gminnej na posesje poprzez obniżenie krawężników na wjazdach do każdej działki na wysokość wystawania 3 cm lub poprzez utwardzone kruszywem pobocze . Wykonanie robót ziemnych pod rozbudowę konstrukcji nawierzchni drogi: - roboty ziemne poprzeczne (na miejscu), - roboty ziemne polegające na wykonaniu wykopów z przewozem na nasypy w obrębie budowy - roboty ziemne polegające na wykonaniu nasypów z dowozem materiału z dokopu. Ustawienie krawężników betonowych ulicznych wibroprasowanych wystających 12 cm i 10 cm (na miejscach postojowych o wymiarach 15 x 30 x 100 cm. Jedynie na zjazdach krawężniki zostaną obniżone i będą wystawać 3 cm ponad krawędź nawierzchni drogi gminnej . Ustawienie krawężników betonowych najazdowych wibroprasowanych wystających max. 4 cm (wjazdy na miejsca postojowe o wymiarach 15 x 30 x 100 cm Wykonanie nawierzchni miejsc postojowych o następującej konstrukcji nawierzchni : - warstwa ścieralna nawierzchni z kostki brukowej betonowej o grubości 8 cm, - warstwa podsypki cementowo-piaskowej (1 : 4) o grubości 5 cm - podbudowa pomocnicza z kruszywa kamiennego łamanego stabilizowanego mechanicznie o grubości 22 cm (mieszanka niezwiązana C50/30) - wzmocnione podłoże z gruntu stabilizowanego cementem o Rm= 2,50 MPa o grubości warstwy 15 cm Wykonanie nawierzchni chodnika z kostki brukowej betonowej o grubości 8 cm na podbudowie z kruszywa łamanego stabilizowanego mechanicznie o grubości 10 cm. Ustawienie obrzeży betonowych o wymiarach 6 x 20 cm na podsypce cementowo-piaskowej ze spoinami wypełnionymi zaprawą cementową. Odwodnienie. Wykonanie studzienek ściekowych kanalizacji deszczowej Ø 50 cm z osadnikiem bez syfonu z kratą zamykaną zatrzaskową według KPED. Wykonanie studni rewizyjnej Ø 1200 mm w km 0+172. Wykonanie przykanalików z rur PVC o średnicy 200 mm łączonych na złączki gumowe szczelne łączących studzienki ściekowe ze studniami rewizyjnymi. Wykonanie studzienek ściekowych kanalizacji deszczowej Ø 50 cm nad przepustami z kratą zamykaną zatrzaskową według KPED. Wykonanie przepustu z rur PEHD o średnicy 60 cm (km 0+478) na ławie z mieszanki związanej cementem c 5/6 o długości 9,00 m wraz z murkami czołowymi ze skrzydełkami (tzw. „dok”). Wykonanie części przelotowej przepustu dwuotworowego 2 Ø 80 cm jako przedłużenie istniejącego przepustu pod koroną drogi gminnej w km 0+149,50 wraz z ławą fundamentową, płytami zespalającymi, izolacjami i ze ścianką czołową wylewaną na miejscu (beton konstrukcyjny C 25/30). Ułożenie ścieku z prefabrykatów betonowych 50 x 50 x 15 cm na ławie ze stabilizacji cementem. Humusowanie skarp wykopów i nasypów warstwą ziemi urodzajnej wraz z obsianiem trawą (warstwa humusu o grubości 10 cm). Wykonanie urządzeń bezpieczeństwa ruchu drogowego w postaci : - ustawienia barier ochronnych stalowych jednostronnych – przekładkowych Sp-09 przy przepustach (w km 0+149,50 i w km 0+478) - ustawienie poręczy ochronnych z pochwytem z rur stalowych nierdzewnych o rozstawie słupków co 1,50 m - ustawienia znaków pionowych zgodnie z projektem organizacji ruchu, (oznakowanie poziome jezdni masami termoplastycznymi o grubości 3÷4 mm – linie P-10 (przejście obniżenia krawężników na przejściach dla pieszych do światła 2 cm (krawężnik wystający 2 cm ponad krawędź nawierzchni drogi). Budowę oświetlenia ulicznego zgodnie z warunkami ustalonymi przez PGE Dystrybucja – ilość słupów oświetleniowych na fundamencie prefabrykowanym z oprawami drogowymi LED na </w:t>
      </w:r>
      <w:r w:rsidRPr="002C74D7">
        <w:rPr>
          <w:rFonts w:ascii="Times New Roman" w:eastAsia="Times New Roman" w:hAnsi="Times New Roman" w:cs="Times New Roman"/>
          <w:sz w:val="24"/>
          <w:szCs w:val="24"/>
          <w:lang w:eastAsia="pl-PL"/>
        </w:rPr>
        <w:lastRenderedPageBreak/>
        <w:t xml:space="preserve">wysięgnikach – 21 szt. - budowę sieci kablowej niskiego napięcia wydzielonej dla oświetlenia drogowego Likwidację kolizji rozbudowy drogi z istniejącym kablem SN (średniego napięcia). Likwidację kolizji sieci telekomunikacyjnej przez przebudowę sieci telekomunikacyjnej Regionalnej Sieci Szerokopasmowej Woj. Świętokrzyskiego. Likwidację kolizji sieci telekomunikacyjnej przez przebudowę sieci telekomunikacyjnej Orange Polska S.A. Budowę Kanału Technologicznego (KTu i KTp) wraz z przynależnymi studniami kablowymi typu SK-1. - obsługa geodezyjna, - roboty porządkowe.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2) Wspólny Słownik Zamówień(CPV): </w:t>
      </w:r>
      <w:r w:rsidRPr="002C74D7">
        <w:rPr>
          <w:rFonts w:ascii="Times New Roman" w:eastAsia="Times New Roman" w:hAnsi="Times New Roman" w:cs="Times New Roman"/>
          <w:sz w:val="24"/>
          <w:szCs w:val="24"/>
          <w:lang w:eastAsia="pl-PL"/>
        </w:rPr>
        <w:t xml:space="preserve">45000000-7,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3) Wartość części zamówienia(jeżeli zamawiający podaje informacje o wartości zamówienia):</w:t>
      </w:r>
      <w:r w:rsidRPr="002C74D7">
        <w:rPr>
          <w:rFonts w:ascii="Times New Roman" w:eastAsia="Times New Roman" w:hAnsi="Times New Roman" w:cs="Times New Roman"/>
          <w:sz w:val="24"/>
          <w:szCs w:val="24"/>
          <w:lang w:eastAsia="pl-PL"/>
        </w:rPr>
        <w:br/>
        <w:t xml:space="preserve">Wartość bez VAT: </w:t>
      </w:r>
      <w:r w:rsidRPr="002C74D7">
        <w:rPr>
          <w:rFonts w:ascii="Times New Roman" w:eastAsia="Times New Roman" w:hAnsi="Times New Roman" w:cs="Times New Roman"/>
          <w:sz w:val="24"/>
          <w:szCs w:val="24"/>
          <w:lang w:eastAsia="pl-PL"/>
        </w:rPr>
        <w:br/>
        <w:t xml:space="preserve">Waluta: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4) Czas trwania lub termin wykonania: </w:t>
      </w:r>
      <w:r w:rsidRPr="002C74D7">
        <w:rPr>
          <w:rFonts w:ascii="Times New Roman" w:eastAsia="Times New Roman" w:hAnsi="Times New Roman" w:cs="Times New Roman"/>
          <w:sz w:val="24"/>
          <w:szCs w:val="24"/>
          <w:lang w:eastAsia="pl-PL"/>
        </w:rPr>
        <w:br/>
        <w:t xml:space="preserve">okres w miesiącach: </w:t>
      </w:r>
      <w:r w:rsidRPr="002C74D7">
        <w:rPr>
          <w:rFonts w:ascii="Times New Roman" w:eastAsia="Times New Roman" w:hAnsi="Times New Roman" w:cs="Times New Roman"/>
          <w:sz w:val="24"/>
          <w:szCs w:val="24"/>
          <w:lang w:eastAsia="pl-PL"/>
        </w:rPr>
        <w:br/>
        <w:t xml:space="preserve">okres w dniach: </w:t>
      </w:r>
      <w:r w:rsidRPr="002C74D7">
        <w:rPr>
          <w:rFonts w:ascii="Times New Roman" w:eastAsia="Times New Roman" w:hAnsi="Times New Roman" w:cs="Times New Roman"/>
          <w:sz w:val="24"/>
          <w:szCs w:val="24"/>
          <w:lang w:eastAsia="pl-PL"/>
        </w:rPr>
        <w:br/>
        <w:t xml:space="preserve">data rozpoczęcia: </w:t>
      </w:r>
      <w:r w:rsidRPr="002C74D7">
        <w:rPr>
          <w:rFonts w:ascii="Times New Roman" w:eastAsia="Times New Roman" w:hAnsi="Times New Roman" w:cs="Times New Roman"/>
          <w:sz w:val="24"/>
          <w:szCs w:val="24"/>
          <w:lang w:eastAsia="pl-PL"/>
        </w:rPr>
        <w:br/>
        <w:t>data zakończenia: 2020-10-23</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Znaczenie</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60,00</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40,00</w:t>
            </w:r>
          </w:p>
        </w:tc>
      </w:tr>
    </w:tbl>
    <w:p w:rsidR="002C74D7" w:rsidRPr="002C74D7" w:rsidRDefault="002C74D7" w:rsidP="002C74D7">
      <w:pPr>
        <w:spacing w:after="24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6) INFORMACJE DODATKOWE:</w:t>
      </w:r>
      <w:r w:rsidRPr="002C74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814"/>
      </w:tblGrid>
      <w:tr w:rsidR="002C74D7" w:rsidRPr="002C74D7" w:rsidTr="002C74D7">
        <w:trPr>
          <w:tblCellSpacing w:w="15" w:type="dxa"/>
        </w:trPr>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3</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Nazwa: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Budowa drogi gminnej łącznika ul. Polnej i Krakowskiej w Końskich.</w:t>
            </w:r>
          </w:p>
        </w:tc>
      </w:tr>
    </w:tbl>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1) Krótki opis przedmiotu zamówienia </w:t>
      </w:r>
      <w:r w:rsidRPr="002C74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74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C74D7">
        <w:rPr>
          <w:rFonts w:ascii="Times New Roman" w:eastAsia="Times New Roman" w:hAnsi="Times New Roman" w:cs="Times New Roman"/>
          <w:sz w:val="24"/>
          <w:szCs w:val="24"/>
          <w:lang w:eastAsia="pl-PL"/>
        </w:rPr>
        <w:t xml:space="preserve">W zakres inwestycji wchodzi w szczególności: budowa odcinka drogi gminnej o nawierzchni bitumicznej o długości ok. 94,70 m: - budowę skrzyżowana z ul. Polną, - budowa jednostronnego chodnika, - wykonanie oznakowania pionowego i poziomego, - wykonanie odwodnienia drogi – kanalizacji deszczowej, - budowa oświetlenia ulicznego, - budowa kanału technologicznego, - budowa placu manewrowego, - wycinkę drzew kolidujących z planowaną inwestycją, - roboty rozbiórkowe i porządkowe, - obsługa geodezyjna - oznakowanie zgodnie z projektem organizacji ruchu. W pasie drogi zlokalizowane jest następujące uzbrojenie terenu: sieć elektroenergetyczna podziemna, sieć teletechniczna podziemna, sieć gazowa, kanalizacja sanitarna, sieć wodociągowa. Przyjęte parametry techniczne dróg: - kategoria ruchu: KR2 - klasa dróg publicznych: droga gminna, kat. D – dojazdowa - prędkość projektowa:30 km/h - chodnik jednostronny: - szerokość chodnika:2,00m - spadek chodnika: jednostronny 2% (w stronę jezdni), parametry geometryczne: - szerokość jezdni: 5,00m - 6,00m - spadek jezdni: jednostronny 2 %. Konstrukcja drogi gminnej – K1 - warstwa ścieralna z betonu asfaltowego AC11S 4 cm - warstwa wiążąca z betonu asfaltowego AC16W 8 cm - podbudowa, kruszywo C90/3, 0/31,5 stabilizowane mechanicznie 20 cm - kruszywo stabilizowane cementem C3/4 MPa 20 cm - warstwa podłoża z gruntu niewysadzanego k≥8m/d 25 cm. Konstrukcja chodników – K2 - kostka brukowa betonowa prostokątna 8 cm - podsypka cementowo-piaskowa 1:4 3 cm - kruszywo stabilizowane cementem C3/4 MPa 15 cm - warstwa odsączająca z gruntu </w:t>
      </w:r>
      <w:r w:rsidRPr="002C74D7">
        <w:rPr>
          <w:rFonts w:ascii="Times New Roman" w:eastAsia="Times New Roman" w:hAnsi="Times New Roman" w:cs="Times New Roman"/>
          <w:sz w:val="24"/>
          <w:szCs w:val="24"/>
          <w:lang w:eastAsia="pl-PL"/>
        </w:rPr>
        <w:lastRenderedPageBreak/>
        <w:t xml:space="preserve">niewysadzinowego k≥8m/d 20 cm - Konstrukcja zjazdów – K3 - kostka brukowa betonowa prostokątna 8 cm - podsypka cementowo-piaskowa 1:4 3 cm - kruszywo stabilizowane cementem C3/4 MPa 20 cm - warstwa odsączająca z gruntu niewysadzinowego k≥8m/d 20 cm. Jezdnię przy chodnikach należy obramować krawężnikami betonowymi. Zastosowano krawężniki drogowe o wymiarach 15x30cm. Krawężniki należy wynieść 10cm powyżej poziomu jezdni. Krawężniki należy posadowić na ławie betonowej z oporem – beton na ławę C12/15. Chodniki zostaną obramowane obrzeżami betonowymi o wymiarach 8x30cm posadowionymi na ławie betonowej C12/15 z oporem. Nawierzchnie chodników należy ułożyć z kostki brukowej betonowej typu HOLAND grubości 8cm. Odwodnienie drogi odbywać się będzie poprzez spadki poprzeczne i podłużne poprzez wpusty uliczne do projektowanej sieci kanalizacji deszczowej. Szczegóły w zakresie odwodnienia wg projektu branży sanitarnej. Kanał technologiczny, budować z kablowych rur polietylenowych wysokiej gęstości ≥940kg/m3 średnicy 110mm karbowanych dwuwarstwowych z wewnętrzną warstwą gładką typu HDPE 110/6,3. Sztywność obwodowa stosowanych rur powinna wynosić min. 8kN/m2. Roboty ziemne, kolizje: Roboty przygotowawcze – przed przystąpieniem do wykonywania robót budowlanych należy wykonać roboty rozbiórkowe oraz roboty ziemne. Klasyfikacji materiału z rozbiórki pod kątem wtórnego użycia dokona Uzbrojenie – z uwagi na istniejące uzbrojenie roboty ziemne winny być wykonywane za wiedzą i pod nadzorem właściwych branżowo służb. W pobliżu istniejącego uzbrojenia roboty ziemne należy wykonywać ręcznie. Podczas wykonywania prac budowlanych stosować się ściśle do warunków i opinii, które stanowią załącznik do niniejszej dokumentacji. Gdyby w czasie prowadzenia robót ziemnych natrafiono na przypadkowe kable lub przewody (nie pokazane na planie sytuacyjno-wysokościowym) należy je zabezpieczyć i powiadomić odpowiedniego gestora. Punkty osnowy geodezyjnej – prace ziemne w pobliżu tych punktów należy prowadzić ręcznie pod nadzorem geodety. W przypadku zniszczenia lub naruszenia punktów osnowy należy je wznowić przez uprawnioną jednostkę wykonawstwa geodezyjnego.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2) Wspólny Słownik Zamówień(CPV): </w:t>
      </w:r>
      <w:r w:rsidRPr="002C74D7">
        <w:rPr>
          <w:rFonts w:ascii="Times New Roman" w:eastAsia="Times New Roman" w:hAnsi="Times New Roman" w:cs="Times New Roman"/>
          <w:sz w:val="24"/>
          <w:szCs w:val="24"/>
          <w:lang w:eastAsia="pl-PL"/>
        </w:rPr>
        <w:t xml:space="preserve">45000000-7,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3) Wartość części zamówienia(jeżeli zamawiający podaje informacje o wartości zamówienia):</w:t>
      </w:r>
      <w:r w:rsidRPr="002C74D7">
        <w:rPr>
          <w:rFonts w:ascii="Times New Roman" w:eastAsia="Times New Roman" w:hAnsi="Times New Roman" w:cs="Times New Roman"/>
          <w:sz w:val="24"/>
          <w:szCs w:val="24"/>
          <w:lang w:eastAsia="pl-PL"/>
        </w:rPr>
        <w:br/>
        <w:t xml:space="preserve">Wartość bez VAT: </w:t>
      </w:r>
      <w:r w:rsidRPr="002C74D7">
        <w:rPr>
          <w:rFonts w:ascii="Times New Roman" w:eastAsia="Times New Roman" w:hAnsi="Times New Roman" w:cs="Times New Roman"/>
          <w:sz w:val="24"/>
          <w:szCs w:val="24"/>
          <w:lang w:eastAsia="pl-PL"/>
        </w:rPr>
        <w:br/>
        <w:t xml:space="preserve">Waluta: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4) Czas trwania lub termin wykonania: </w:t>
      </w:r>
      <w:r w:rsidRPr="002C74D7">
        <w:rPr>
          <w:rFonts w:ascii="Times New Roman" w:eastAsia="Times New Roman" w:hAnsi="Times New Roman" w:cs="Times New Roman"/>
          <w:sz w:val="24"/>
          <w:szCs w:val="24"/>
          <w:lang w:eastAsia="pl-PL"/>
        </w:rPr>
        <w:br/>
        <w:t xml:space="preserve">okres w miesiącach: </w:t>
      </w:r>
      <w:r w:rsidRPr="002C74D7">
        <w:rPr>
          <w:rFonts w:ascii="Times New Roman" w:eastAsia="Times New Roman" w:hAnsi="Times New Roman" w:cs="Times New Roman"/>
          <w:sz w:val="24"/>
          <w:szCs w:val="24"/>
          <w:lang w:eastAsia="pl-PL"/>
        </w:rPr>
        <w:br/>
        <w:t xml:space="preserve">okres w dniach: </w:t>
      </w:r>
      <w:r w:rsidRPr="002C74D7">
        <w:rPr>
          <w:rFonts w:ascii="Times New Roman" w:eastAsia="Times New Roman" w:hAnsi="Times New Roman" w:cs="Times New Roman"/>
          <w:sz w:val="24"/>
          <w:szCs w:val="24"/>
          <w:lang w:eastAsia="pl-PL"/>
        </w:rPr>
        <w:br/>
        <w:t xml:space="preserve">data rozpoczęcia: </w:t>
      </w:r>
      <w:r w:rsidRPr="002C74D7">
        <w:rPr>
          <w:rFonts w:ascii="Times New Roman" w:eastAsia="Times New Roman" w:hAnsi="Times New Roman" w:cs="Times New Roman"/>
          <w:sz w:val="24"/>
          <w:szCs w:val="24"/>
          <w:lang w:eastAsia="pl-PL"/>
        </w:rPr>
        <w:br/>
        <w:t>data zakończenia: 2020-10-23</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Znaczenie</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60,00</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40,00</w:t>
            </w:r>
          </w:p>
        </w:tc>
      </w:tr>
    </w:tbl>
    <w:p w:rsidR="002C74D7" w:rsidRPr="002C74D7" w:rsidRDefault="002C74D7" w:rsidP="002C74D7">
      <w:pPr>
        <w:spacing w:after="24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6) INFORMACJE DODATKOWE:</w:t>
      </w:r>
      <w:r w:rsidRPr="002C74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194"/>
      </w:tblGrid>
      <w:tr w:rsidR="002C74D7" w:rsidRPr="002C74D7" w:rsidTr="002C74D7">
        <w:trPr>
          <w:tblCellSpacing w:w="15" w:type="dxa"/>
        </w:trPr>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4</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Nazwa: </w:t>
            </w:r>
          </w:p>
        </w:tc>
        <w:tc>
          <w:tcPr>
            <w:tcW w:w="0" w:type="auto"/>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 xml:space="preserve">. Przebudowa drogi wewnętrznej ul. Warsztatowej w Końskich. </w:t>
            </w:r>
          </w:p>
        </w:tc>
      </w:tr>
    </w:tbl>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b/>
          <w:bCs/>
          <w:sz w:val="24"/>
          <w:szCs w:val="24"/>
          <w:lang w:eastAsia="pl-PL"/>
        </w:rPr>
        <w:t xml:space="preserve">1) Krótki opis przedmiotu zamówienia </w:t>
      </w:r>
      <w:r w:rsidRPr="002C74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C74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2C74D7">
        <w:rPr>
          <w:rFonts w:ascii="Times New Roman" w:eastAsia="Times New Roman" w:hAnsi="Times New Roman" w:cs="Times New Roman"/>
          <w:b/>
          <w:bCs/>
          <w:sz w:val="24"/>
          <w:szCs w:val="24"/>
          <w:lang w:eastAsia="pl-PL"/>
        </w:rPr>
        <w:lastRenderedPageBreak/>
        <w:t>budowlane:</w:t>
      </w:r>
      <w:r w:rsidRPr="002C74D7">
        <w:rPr>
          <w:rFonts w:ascii="Times New Roman" w:eastAsia="Times New Roman" w:hAnsi="Times New Roman" w:cs="Times New Roman"/>
          <w:sz w:val="24"/>
          <w:szCs w:val="24"/>
          <w:lang w:eastAsia="pl-PL"/>
        </w:rPr>
        <w:t xml:space="preserve">Planowany do przebudowy odcinek ma długość 350 m, szerokość jezdni 3,5 m z mijanką oraz pobocze o szerokości 0,75 m z kruszywa. Droga będzie posiadała nawierzchnię bitumiczną, ze 2% spadkami, obrzeżona krawężnikami 12*30*100 cm. Kategoria ruchu: KR 3. W zakres zamówienia wchodzi w szczególności: - korytowanie (ist. nawierzchnia pod w-wy konstrukcyjne na gł. śr. 60 cm), - wykonanie stabilizacji cementem Rm2,5MPa gr. 20 cm - wykonanie podbudowy z kruszywa łamanego stabilizowanego mech. gr. w-wy 25 cm - ustawienie obrzeży betonowych 12*30*100 cm, - wykonanie podbudowy zasadniczej z bet. asfaltowego AC 16P gr. w-wy 6cm, - wykonanie w-wy wiążącej z betonu asfaltowego AC 16W gr. w-wy 5 cm, - wykonanie w-wy ścieralnej z betonu asfaltowego AC 11S gr. w-wy 4 cm, - regulacja studni kanalizacji sanitarnej (na pierścieniach betonowych) – 6 szt. - utwardzenie poboczy (obustronnie) kruszywem fr 0-31,5mm szer. 0,75 cm gr. 10 cm, - roboty porządkowe, - obsługa geodezyjna. (Uwaga dot. zdania nr 4: w trakcie prowadzone roboty związane z budową kanalizacji sanitarnej na odcinku ok. 220 m. Planowany termin zakończenia robót to 31 maja 2020 r.)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2) Wspólny Słownik Zamówień(CPV): </w:t>
      </w:r>
      <w:r w:rsidRPr="002C74D7">
        <w:rPr>
          <w:rFonts w:ascii="Times New Roman" w:eastAsia="Times New Roman" w:hAnsi="Times New Roman" w:cs="Times New Roman"/>
          <w:sz w:val="24"/>
          <w:szCs w:val="24"/>
          <w:lang w:eastAsia="pl-PL"/>
        </w:rPr>
        <w:t xml:space="preserve">45000000-7,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3) Wartość części zamówienia(jeżeli zamawiający podaje informacje o wartości zamówienia):</w:t>
      </w:r>
      <w:r w:rsidRPr="002C74D7">
        <w:rPr>
          <w:rFonts w:ascii="Times New Roman" w:eastAsia="Times New Roman" w:hAnsi="Times New Roman" w:cs="Times New Roman"/>
          <w:sz w:val="24"/>
          <w:szCs w:val="24"/>
          <w:lang w:eastAsia="pl-PL"/>
        </w:rPr>
        <w:br/>
        <w:t xml:space="preserve">Wartość bez VAT: </w:t>
      </w:r>
      <w:r w:rsidRPr="002C74D7">
        <w:rPr>
          <w:rFonts w:ascii="Times New Roman" w:eastAsia="Times New Roman" w:hAnsi="Times New Roman" w:cs="Times New Roman"/>
          <w:sz w:val="24"/>
          <w:szCs w:val="24"/>
          <w:lang w:eastAsia="pl-PL"/>
        </w:rPr>
        <w:br/>
        <w:t xml:space="preserve">Waluta: </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4) Czas trwania lub termin wykonania: </w:t>
      </w:r>
      <w:r w:rsidRPr="002C74D7">
        <w:rPr>
          <w:rFonts w:ascii="Times New Roman" w:eastAsia="Times New Roman" w:hAnsi="Times New Roman" w:cs="Times New Roman"/>
          <w:sz w:val="24"/>
          <w:szCs w:val="24"/>
          <w:lang w:eastAsia="pl-PL"/>
        </w:rPr>
        <w:br/>
        <w:t xml:space="preserve">okres w miesiącach: </w:t>
      </w:r>
      <w:r w:rsidRPr="002C74D7">
        <w:rPr>
          <w:rFonts w:ascii="Times New Roman" w:eastAsia="Times New Roman" w:hAnsi="Times New Roman" w:cs="Times New Roman"/>
          <w:sz w:val="24"/>
          <w:szCs w:val="24"/>
          <w:lang w:eastAsia="pl-PL"/>
        </w:rPr>
        <w:br/>
        <w:t xml:space="preserve">okres w dniach: </w:t>
      </w:r>
      <w:r w:rsidRPr="002C74D7">
        <w:rPr>
          <w:rFonts w:ascii="Times New Roman" w:eastAsia="Times New Roman" w:hAnsi="Times New Roman" w:cs="Times New Roman"/>
          <w:sz w:val="24"/>
          <w:szCs w:val="24"/>
          <w:lang w:eastAsia="pl-PL"/>
        </w:rPr>
        <w:br/>
        <w:t xml:space="preserve">data rozpoczęcia: </w:t>
      </w:r>
      <w:r w:rsidRPr="002C74D7">
        <w:rPr>
          <w:rFonts w:ascii="Times New Roman" w:eastAsia="Times New Roman" w:hAnsi="Times New Roman" w:cs="Times New Roman"/>
          <w:sz w:val="24"/>
          <w:szCs w:val="24"/>
          <w:lang w:eastAsia="pl-PL"/>
        </w:rPr>
        <w:br/>
        <w:t>data zakończenia: 2020-10-23</w:t>
      </w: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Znaczenie</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60,00</w:t>
            </w:r>
          </w:p>
        </w:tc>
      </w:tr>
      <w:tr w:rsidR="002C74D7" w:rsidRPr="002C74D7" w:rsidTr="002C74D7">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74D7" w:rsidRPr="002C74D7" w:rsidRDefault="002C74D7" w:rsidP="002C74D7">
            <w:pPr>
              <w:spacing w:after="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t>40,00</w:t>
            </w:r>
          </w:p>
        </w:tc>
      </w:tr>
    </w:tbl>
    <w:p w:rsidR="002C74D7" w:rsidRPr="002C74D7" w:rsidRDefault="002C74D7" w:rsidP="002C74D7">
      <w:pPr>
        <w:spacing w:after="240" w:line="240" w:lineRule="auto"/>
        <w:rPr>
          <w:rFonts w:ascii="Times New Roman" w:eastAsia="Times New Roman" w:hAnsi="Times New Roman" w:cs="Times New Roman"/>
          <w:sz w:val="24"/>
          <w:szCs w:val="24"/>
          <w:lang w:eastAsia="pl-PL"/>
        </w:rPr>
      </w:pPr>
      <w:r w:rsidRPr="002C74D7">
        <w:rPr>
          <w:rFonts w:ascii="Times New Roman" w:eastAsia="Times New Roman" w:hAnsi="Times New Roman" w:cs="Times New Roman"/>
          <w:sz w:val="24"/>
          <w:szCs w:val="24"/>
          <w:lang w:eastAsia="pl-PL"/>
        </w:rPr>
        <w:br/>
      </w:r>
      <w:r w:rsidRPr="002C74D7">
        <w:rPr>
          <w:rFonts w:ascii="Times New Roman" w:eastAsia="Times New Roman" w:hAnsi="Times New Roman" w:cs="Times New Roman"/>
          <w:b/>
          <w:bCs/>
          <w:sz w:val="24"/>
          <w:szCs w:val="24"/>
          <w:lang w:eastAsia="pl-PL"/>
        </w:rPr>
        <w:t>6) INFORMACJE DODATKOWE:</w:t>
      </w:r>
      <w:r w:rsidRPr="002C74D7">
        <w:rPr>
          <w:rFonts w:ascii="Times New Roman" w:eastAsia="Times New Roman" w:hAnsi="Times New Roman" w:cs="Times New Roman"/>
          <w:sz w:val="24"/>
          <w:szCs w:val="24"/>
          <w:lang w:eastAsia="pl-PL"/>
        </w:rPr>
        <w:br/>
      </w:r>
    </w:p>
    <w:p w:rsidR="006C15BB" w:rsidRDefault="002C74D7"/>
    <w:sectPr w:rsidR="006C15BB" w:rsidSect="001217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C74D7"/>
    <w:rsid w:val="001217AB"/>
    <w:rsid w:val="002C74D7"/>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17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064492">
      <w:bodyDiv w:val="1"/>
      <w:marLeft w:val="0"/>
      <w:marRight w:val="0"/>
      <w:marTop w:val="0"/>
      <w:marBottom w:val="0"/>
      <w:divBdr>
        <w:top w:val="none" w:sz="0" w:space="0" w:color="auto"/>
        <w:left w:val="none" w:sz="0" w:space="0" w:color="auto"/>
        <w:bottom w:val="none" w:sz="0" w:space="0" w:color="auto"/>
        <w:right w:val="none" w:sz="0" w:space="0" w:color="auto"/>
      </w:divBdr>
      <w:divsChild>
        <w:div w:id="394357446">
          <w:marLeft w:val="0"/>
          <w:marRight w:val="0"/>
          <w:marTop w:val="0"/>
          <w:marBottom w:val="0"/>
          <w:divBdr>
            <w:top w:val="none" w:sz="0" w:space="0" w:color="auto"/>
            <w:left w:val="none" w:sz="0" w:space="0" w:color="auto"/>
            <w:bottom w:val="none" w:sz="0" w:space="0" w:color="auto"/>
            <w:right w:val="none" w:sz="0" w:space="0" w:color="auto"/>
          </w:divBdr>
          <w:divsChild>
            <w:div w:id="1869297604">
              <w:marLeft w:val="0"/>
              <w:marRight w:val="0"/>
              <w:marTop w:val="0"/>
              <w:marBottom w:val="0"/>
              <w:divBdr>
                <w:top w:val="none" w:sz="0" w:space="0" w:color="auto"/>
                <w:left w:val="none" w:sz="0" w:space="0" w:color="auto"/>
                <w:bottom w:val="none" w:sz="0" w:space="0" w:color="auto"/>
                <w:right w:val="none" w:sz="0" w:space="0" w:color="auto"/>
              </w:divBdr>
            </w:div>
            <w:div w:id="2006472257">
              <w:marLeft w:val="0"/>
              <w:marRight w:val="0"/>
              <w:marTop w:val="0"/>
              <w:marBottom w:val="0"/>
              <w:divBdr>
                <w:top w:val="none" w:sz="0" w:space="0" w:color="auto"/>
                <w:left w:val="none" w:sz="0" w:space="0" w:color="auto"/>
                <w:bottom w:val="none" w:sz="0" w:space="0" w:color="auto"/>
                <w:right w:val="none" w:sz="0" w:space="0" w:color="auto"/>
              </w:divBdr>
            </w:div>
            <w:div w:id="1219515364">
              <w:marLeft w:val="0"/>
              <w:marRight w:val="0"/>
              <w:marTop w:val="0"/>
              <w:marBottom w:val="0"/>
              <w:divBdr>
                <w:top w:val="none" w:sz="0" w:space="0" w:color="auto"/>
                <w:left w:val="none" w:sz="0" w:space="0" w:color="auto"/>
                <w:bottom w:val="none" w:sz="0" w:space="0" w:color="auto"/>
                <w:right w:val="none" w:sz="0" w:space="0" w:color="auto"/>
              </w:divBdr>
              <w:divsChild>
                <w:div w:id="494691263">
                  <w:marLeft w:val="0"/>
                  <w:marRight w:val="0"/>
                  <w:marTop w:val="0"/>
                  <w:marBottom w:val="0"/>
                  <w:divBdr>
                    <w:top w:val="none" w:sz="0" w:space="0" w:color="auto"/>
                    <w:left w:val="none" w:sz="0" w:space="0" w:color="auto"/>
                    <w:bottom w:val="none" w:sz="0" w:space="0" w:color="auto"/>
                    <w:right w:val="none" w:sz="0" w:space="0" w:color="auto"/>
                  </w:divBdr>
                </w:div>
              </w:divsChild>
            </w:div>
            <w:div w:id="95490266">
              <w:marLeft w:val="0"/>
              <w:marRight w:val="0"/>
              <w:marTop w:val="0"/>
              <w:marBottom w:val="0"/>
              <w:divBdr>
                <w:top w:val="none" w:sz="0" w:space="0" w:color="auto"/>
                <w:left w:val="none" w:sz="0" w:space="0" w:color="auto"/>
                <w:bottom w:val="none" w:sz="0" w:space="0" w:color="auto"/>
                <w:right w:val="none" w:sz="0" w:space="0" w:color="auto"/>
              </w:divBdr>
              <w:divsChild>
                <w:div w:id="25763685">
                  <w:marLeft w:val="0"/>
                  <w:marRight w:val="0"/>
                  <w:marTop w:val="0"/>
                  <w:marBottom w:val="0"/>
                  <w:divBdr>
                    <w:top w:val="none" w:sz="0" w:space="0" w:color="auto"/>
                    <w:left w:val="none" w:sz="0" w:space="0" w:color="auto"/>
                    <w:bottom w:val="none" w:sz="0" w:space="0" w:color="auto"/>
                    <w:right w:val="none" w:sz="0" w:space="0" w:color="auto"/>
                  </w:divBdr>
                </w:div>
              </w:divsChild>
            </w:div>
            <w:div w:id="191841020">
              <w:marLeft w:val="0"/>
              <w:marRight w:val="0"/>
              <w:marTop w:val="0"/>
              <w:marBottom w:val="0"/>
              <w:divBdr>
                <w:top w:val="none" w:sz="0" w:space="0" w:color="auto"/>
                <w:left w:val="none" w:sz="0" w:space="0" w:color="auto"/>
                <w:bottom w:val="none" w:sz="0" w:space="0" w:color="auto"/>
                <w:right w:val="none" w:sz="0" w:space="0" w:color="auto"/>
              </w:divBdr>
              <w:divsChild>
                <w:div w:id="2005544647">
                  <w:marLeft w:val="0"/>
                  <w:marRight w:val="0"/>
                  <w:marTop w:val="0"/>
                  <w:marBottom w:val="0"/>
                  <w:divBdr>
                    <w:top w:val="none" w:sz="0" w:space="0" w:color="auto"/>
                    <w:left w:val="none" w:sz="0" w:space="0" w:color="auto"/>
                    <w:bottom w:val="none" w:sz="0" w:space="0" w:color="auto"/>
                    <w:right w:val="none" w:sz="0" w:space="0" w:color="auto"/>
                  </w:divBdr>
                </w:div>
                <w:div w:id="791287471">
                  <w:marLeft w:val="0"/>
                  <w:marRight w:val="0"/>
                  <w:marTop w:val="0"/>
                  <w:marBottom w:val="0"/>
                  <w:divBdr>
                    <w:top w:val="none" w:sz="0" w:space="0" w:color="auto"/>
                    <w:left w:val="none" w:sz="0" w:space="0" w:color="auto"/>
                    <w:bottom w:val="none" w:sz="0" w:space="0" w:color="auto"/>
                    <w:right w:val="none" w:sz="0" w:space="0" w:color="auto"/>
                  </w:divBdr>
                </w:div>
                <w:div w:id="1179923688">
                  <w:marLeft w:val="0"/>
                  <w:marRight w:val="0"/>
                  <w:marTop w:val="0"/>
                  <w:marBottom w:val="0"/>
                  <w:divBdr>
                    <w:top w:val="none" w:sz="0" w:space="0" w:color="auto"/>
                    <w:left w:val="none" w:sz="0" w:space="0" w:color="auto"/>
                    <w:bottom w:val="none" w:sz="0" w:space="0" w:color="auto"/>
                    <w:right w:val="none" w:sz="0" w:space="0" w:color="auto"/>
                  </w:divBdr>
                </w:div>
                <w:div w:id="1184976645">
                  <w:marLeft w:val="0"/>
                  <w:marRight w:val="0"/>
                  <w:marTop w:val="0"/>
                  <w:marBottom w:val="0"/>
                  <w:divBdr>
                    <w:top w:val="none" w:sz="0" w:space="0" w:color="auto"/>
                    <w:left w:val="none" w:sz="0" w:space="0" w:color="auto"/>
                    <w:bottom w:val="none" w:sz="0" w:space="0" w:color="auto"/>
                    <w:right w:val="none" w:sz="0" w:space="0" w:color="auto"/>
                  </w:divBdr>
                </w:div>
              </w:divsChild>
            </w:div>
            <w:div w:id="921254094">
              <w:marLeft w:val="0"/>
              <w:marRight w:val="0"/>
              <w:marTop w:val="0"/>
              <w:marBottom w:val="0"/>
              <w:divBdr>
                <w:top w:val="none" w:sz="0" w:space="0" w:color="auto"/>
                <w:left w:val="none" w:sz="0" w:space="0" w:color="auto"/>
                <w:bottom w:val="none" w:sz="0" w:space="0" w:color="auto"/>
                <w:right w:val="none" w:sz="0" w:space="0" w:color="auto"/>
              </w:divBdr>
              <w:divsChild>
                <w:div w:id="1557546344">
                  <w:marLeft w:val="0"/>
                  <w:marRight w:val="0"/>
                  <w:marTop w:val="0"/>
                  <w:marBottom w:val="0"/>
                  <w:divBdr>
                    <w:top w:val="none" w:sz="0" w:space="0" w:color="auto"/>
                    <w:left w:val="none" w:sz="0" w:space="0" w:color="auto"/>
                    <w:bottom w:val="none" w:sz="0" w:space="0" w:color="auto"/>
                    <w:right w:val="none" w:sz="0" w:space="0" w:color="auto"/>
                  </w:divBdr>
                </w:div>
                <w:div w:id="1201472885">
                  <w:marLeft w:val="0"/>
                  <w:marRight w:val="0"/>
                  <w:marTop w:val="0"/>
                  <w:marBottom w:val="0"/>
                  <w:divBdr>
                    <w:top w:val="none" w:sz="0" w:space="0" w:color="auto"/>
                    <w:left w:val="none" w:sz="0" w:space="0" w:color="auto"/>
                    <w:bottom w:val="none" w:sz="0" w:space="0" w:color="auto"/>
                    <w:right w:val="none" w:sz="0" w:space="0" w:color="auto"/>
                  </w:divBdr>
                </w:div>
                <w:div w:id="1339774328">
                  <w:marLeft w:val="0"/>
                  <w:marRight w:val="0"/>
                  <w:marTop w:val="0"/>
                  <w:marBottom w:val="0"/>
                  <w:divBdr>
                    <w:top w:val="none" w:sz="0" w:space="0" w:color="auto"/>
                    <w:left w:val="none" w:sz="0" w:space="0" w:color="auto"/>
                    <w:bottom w:val="none" w:sz="0" w:space="0" w:color="auto"/>
                    <w:right w:val="none" w:sz="0" w:space="0" w:color="auto"/>
                  </w:divBdr>
                </w:div>
                <w:div w:id="288171441">
                  <w:marLeft w:val="0"/>
                  <w:marRight w:val="0"/>
                  <w:marTop w:val="0"/>
                  <w:marBottom w:val="0"/>
                  <w:divBdr>
                    <w:top w:val="none" w:sz="0" w:space="0" w:color="auto"/>
                    <w:left w:val="none" w:sz="0" w:space="0" w:color="auto"/>
                    <w:bottom w:val="none" w:sz="0" w:space="0" w:color="auto"/>
                    <w:right w:val="none" w:sz="0" w:space="0" w:color="auto"/>
                  </w:divBdr>
                </w:div>
                <w:div w:id="50231232">
                  <w:marLeft w:val="0"/>
                  <w:marRight w:val="0"/>
                  <w:marTop w:val="0"/>
                  <w:marBottom w:val="0"/>
                  <w:divBdr>
                    <w:top w:val="none" w:sz="0" w:space="0" w:color="auto"/>
                    <w:left w:val="none" w:sz="0" w:space="0" w:color="auto"/>
                    <w:bottom w:val="none" w:sz="0" w:space="0" w:color="auto"/>
                    <w:right w:val="none" w:sz="0" w:space="0" w:color="auto"/>
                  </w:divBdr>
                </w:div>
                <w:div w:id="883058313">
                  <w:marLeft w:val="0"/>
                  <w:marRight w:val="0"/>
                  <w:marTop w:val="0"/>
                  <w:marBottom w:val="0"/>
                  <w:divBdr>
                    <w:top w:val="none" w:sz="0" w:space="0" w:color="auto"/>
                    <w:left w:val="none" w:sz="0" w:space="0" w:color="auto"/>
                    <w:bottom w:val="none" w:sz="0" w:space="0" w:color="auto"/>
                    <w:right w:val="none" w:sz="0" w:space="0" w:color="auto"/>
                  </w:divBdr>
                </w:div>
                <w:div w:id="872035807">
                  <w:marLeft w:val="0"/>
                  <w:marRight w:val="0"/>
                  <w:marTop w:val="0"/>
                  <w:marBottom w:val="0"/>
                  <w:divBdr>
                    <w:top w:val="none" w:sz="0" w:space="0" w:color="auto"/>
                    <w:left w:val="none" w:sz="0" w:space="0" w:color="auto"/>
                    <w:bottom w:val="none" w:sz="0" w:space="0" w:color="auto"/>
                    <w:right w:val="none" w:sz="0" w:space="0" w:color="auto"/>
                  </w:divBdr>
                </w:div>
              </w:divsChild>
            </w:div>
            <w:div w:id="1607342993">
              <w:marLeft w:val="0"/>
              <w:marRight w:val="0"/>
              <w:marTop w:val="0"/>
              <w:marBottom w:val="0"/>
              <w:divBdr>
                <w:top w:val="none" w:sz="0" w:space="0" w:color="auto"/>
                <w:left w:val="none" w:sz="0" w:space="0" w:color="auto"/>
                <w:bottom w:val="none" w:sz="0" w:space="0" w:color="auto"/>
                <w:right w:val="none" w:sz="0" w:space="0" w:color="auto"/>
              </w:divBdr>
              <w:divsChild>
                <w:div w:id="1553157108">
                  <w:marLeft w:val="0"/>
                  <w:marRight w:val="0"/>
                  <w:marTop w:val="0"/>
                  <w:marBottom w:val="0"/>
                  <w:divBdr>
                    <w:top w:val="none" w:sz="0" w:space="0" w:color="auto"/>
                    <w:left w:val="none" w:sz="0" w:space="0" w:color="auto"/>
                    <w:bottom w:val="none" w:sz="0" w:space="0" w:color="auto"/>
                    <w:right w:val="none" w:sz="0" w:space="0" w:color="auto"/>
                  </w:divBdr>
                </w:div>
                <w:div w:id="1724135173">
                  <w:marLeft w:val="0"/>
                  <w:marRight w:val="0"/>
                  <w:marTop w:val="0"/>
                  <w:marBottom w:val="0"/>
                  <w:divBdr>
                    <w:top w:val="none" w:sz="0" w:space="0" w:color="auto"/>
                    <w:left w:val="none" w:sz="0" w:space="0" w:color="auto"/>
                    <w:bottom w:val="none" w:sz="0" w:space="0" w:color="auto"/>
                    <w:right w:val="none" w:sz="0" w:space="0" w:color="auto"/>
                  </w:divBdr>
                </w:div>
              </w:divsChild>
            </w:div>
            <w:div w:id="936715847">
              <w:marLeft w:val="0"/>
              <w:marRight w:val="0"/>
              <w:marTop w:val="0"/>
              <w:marBottom w:val="0"/>
              <w:divBdr>
                <w:top w:val="none" w:sz="0" w:space="0" w:color="auto"/>
                <w:left w:val="none" w:sz="0" w:space="0" w:color="auto"/>
                <w:bottom w:val="none" w:sz="0" w:space="0" w:color="auto"/>
                <w:right w:val="none" w:sz="0" w:space="0" w:color="auto"/>
              </w:divBdr>
              <w:divsChild>
                <w:div w:id="729108405">
                  <w:marLeft w:val="0"/>
                  <w:marRight w:val="0"/>
                  <w:marTop w:val="0"/>
                  <w:marBottom w:val="0"/>
                  <w:divBdr>
                    <w:top w:val="none" w:sz="0" w:space="0" w:color="auto"/>
                    <w:left w:val="none" w:sz="0" w:space="0" w:color="auto"/>
                    <w:bottom w:val="none" w:sz="0" w:space="0" w:color="auto"/>
                    <w:right w:val="none" w:sz="0" w:space="0" w:color="auto"/>
                  </w:divBdr>
                </w:div>
                <w:div w:id="1685282534">
                  <w:marLeft w:val="0"/>
                  <w:marRight w:val="0"/>
                  <w:marTop w:val="0"/>
                  <w:marBottom w:val="0"/>
                  <w:divBdr>
                    <w:top w:val="none" w:sz="0" w:space="0" w:color="auto"/>
                    <w:left w:val="none" w:sz="0" w:space="0" w:color="auto"/>
                    <w:bottom w:val="none" w:sz="0" w:space="0" w:color="auto"/>
                    <w:right w:val="none" w:sz="0" w:space="0" w:color="auto"/>
                  </w:divBdr>
                </w:div>
                <w:div w:id="1209607319">
                  <w:marLeft w:val="0"/>
                  <w:marRight w:val="0"/>
                  <w:marTop w:val="0"/>
                  <w:marBottom w:val="0"/>
                  <w:divBdr>
                    <w:top w:val="none" w:sz="0" w:space="0" w:color="auto"/>
                    <w:left w:val="none" w:sz="0" w:space="0" w:color="auto"/>
                    <w:bottom w:val="none" w:sz="0" w:space="0" w:color="auto"/>
                    <w:right w:val="none" w:sz="0" w:space="0" w:color="auto"/>
                  </w:divBdr>
                </w:div>
                <w:div w:id="1269893259">
                  <w:marLeft w:val="0"/>
                  <w:marRight w:val="0"/>
                  <w:marTop w:val="0"/>
                  <w:marBottom w:val="0"/>
                  <w:divBdr>
                    <w:top w:val="none" w:sz="0" w:space="0" w:color="auto"/>
                    <w:left w:val="none" w:sz="0" w:space="0" w:color="auto"/>
                    <w:bottom w:val="none" w:sz="0" w:space="0" w:color="auto"/>
                    <w:right w:val="none" w:sz="0" w:space="0" w:color="auto"/>
                  </w:divBdr>
                </w:div>
                <w:div w:id="1487160636">
                  <w:marLeft w:val="0"/>
                  <w:marRight w:val="0"/>
                  <w:marTop w:val="0"/>
                  <w:marBottom w:val="0"/>
                  <w:divBdr>
                    <w:top w:val="none" w:sz="0" w:space="0" w:color="auto"/>
                    <w:left w:val="none" w:sz="0" w:space="0" w:color="auto"/>
                    <w:bottom w:val="none" w:sz="0" w:space="0" w:color="auto"/>
                    <w:right w:val="none" w:sz="0" w:space="0" w:color="auto"/>
                  </w:divBdr>
                </w:div>
                <w:div w:id="433212229">
                  <w:marLeft w:val="0"/>
                  <w:marRight w:val="0"/>
                  <w:marTop w:val="0"/>
                  <w:marBottom w:val="0"/>
                  <w:divBdr>
                    <w:top w:val="none" w:sz="0" w:space="0" w:color="auto"/>
                    <w:left w:val="none" w:sz="0" w:space="0" w:color="auto"/>
                    <w:bottom w:val="none" w:sz="0" w:space="0" w:color="auto"/>
                    <w:right w:val="none" w:sz="0" w:space="0" w:color="auto"/>
                  </w:divBdr>
                </w:div>
              </w:divsChild>
            </w:div>
            <w:div w:id="567811820">
              <w:marLeft w:val="0"/>
              <w:marRight w:val="0"/>
              <w:marTop w:val="0"/>
              <w:marBottom w:val="0"/>
              <w:divBdr>
                <w:top w:val="none" w:sz="0" w:space="0" w:color="auto"/>
                <w:left w:val="none" w:sz="0" w:space="0" w:color="auto"/>
                <w:bottom w:val="none" w:sz="0" w:space="0" w:color="auto"/>
                <w:right w:val="none" w:sz="0" w:space="0" w:color="auto"/>
              </w:divBdr>
              <w:divsChild>
                <w:div w:id="276061190">
                  <w:marLeft w:val="0"/>
                  <w:marRight w:val="0"/>
                  <w:marTop w:val="0"/>
                  <w:marBottom w:val="0"/>
                  <w:divBdr>
                    <w:top w:val="none" w:sz="0" w:space="0" w:color="auto"/>
                    <w:left w:val="none" w:sz="0" w:space="0" w:color="auto"/>
                    <w:bottom w:val="none" w:sz="0" w:space="0" w:color="auto"/>
                    <w:right w:val="none" w:sz="0" w:space="0" w:color="auto"/>
                  </w:divBdr>
                </w:div>
                <w:div w:id="1833133318">
                  <w:marLeft w:val="0"/>
                  <w:marRight w:val="0"/>
                  <w:marTop w:val="0"/>
                  <w:marBottom w:val="0"/>
                  <w:divBdr>
                    <w:top w:val="none" w:sz="0" w:space="0" w:color="auto"/>
                    <w:left w:val="none" w:sz="0" w:space="0" w:color="auto"/>
                    <w:bottom w:val="none" w:sz="0" w:space="0" w:color="auto"/>
                    <w:right w:val="none" w:sz="0" w:space="0" w:color="auto"/>
                  </w:divBdr>
                </w:div>
                <w:div w:id="1287854376">
                  <w:marLeft w:val="0"/>
                  <w:marRight w:val="0"/>
                  <w:marTop w:val="0"/>
                  <w:marBottom w:val="0"/>
                  <w:divBdr>
                    <w:top w:val="none" w:sz="0" w:space="0" w:color="auto"/>
                    <w:left w:val="none" w:sz="0" w:space="0" w:color="auto"/>
                    <w:bottom w:val="none" w:sz="0" w:space="0" w:color="auto"/>
                    <w:right w:val="none" w:sz="0" w:space="0" w:color="auto"/>
                  </w:divBdr>
                </w:div>
                <w:div w:id="811140994">
                  <w:marLeft w:val="0"/>
                  <w:marRight w:val="0"/>
                  <w:marTop w:val="0"/>
                  <w:marBottom w:val="0"/>
                  <w:divBdr>
                    <w:top w:val="none" w:sz="0" w:space="0" w:color="auto"/>
                    <w:left w:val="none" w:sz="0" w:space="0" w:color="auto"/>
                    <w:bottom w:val="none" w:sz="0" w:space="0" w:color="auto"/>
                    <w:right w:val="none" w:sz="0" w:space="0" w:color="auto"/>
                  </w:divBdr>
                </w:div>
                <w:div w:id="395905132">
                  <w:marLeft w:val="0"/>
                  <w:marRight w:val="0"/>
                  <w:marTop w:val="0"/>
                  <w:marBottom w:val="0"/>
                  <w:divBdr>
                    <w:top w:val="none" w:sz="0" w:space="0" w:color="auto"/>
                    <w:left w:val="none" w:sz="0" w:space="0" w:color="auto"/>
                    <w:bottom w:val="none" w:sz="0" w:space="0" w:color="auto"/>
                    <w:right w:val="none" w:sz="0" w:space="0" w:color="auto"/>
                  </w:divBdr>
                </w:div>
                <w:div w:id="666059003">
                  <w:marLeft w:val="0"/>
                  <w:marRight w:val="0"/>
                  <w:marTop w:val="0"/>
                  <w:marBottom w:val="0"/>
                  <w:divBdr>
                    <w:top w:val="none" w:sz="0" w:space="0" w:color="auto"/>
                    <w:left w:val="none" w:sz="0" w:space="0" w:color="auto"/>
                    <w:bottom w:val="none" w:sz="0" w:space="0" w:color="auto"/>
                    <w:right w:val="none" w:sz="0" w:space="0" w:color="auto"/>
                  </w:divBdr>
                </w:div>
                <w:div w:id="1865897544">
                  <w:marLeft w:val="0"/>
                  <w:marRight w:val="0"/>
                  <w:marTop w:val="0"/>
                  <w:marBottom w:val="0"/>
                  <w:divBdr>
                    <w:top w:val="none" w:sz="0" w:space="0" w:color="auto"/>
                    <w:left w:val="none" w:sz="0" w:space="0" w:color="auto"/>
                    <w:bottom w:val="none" w:sz="0" w:space="0" w:color="auto"/>
                    <w:right w:val="none" w:sz="0" w:space="0" w:color="auto"/>
                  </w:divBdr>
                </w:div>
                <w:div w:id="774206636">
                  <w:marLeft w:val="0"/>
                  <w:marRight w:val="0"/>
                  <w:marTop w:val="0"/>
                  <w:marBottom w:val="0"/>
                  <w:divBdr>
                    <w:top w:val="none" w:sz="0" w:space="0" w:color="auto"/>
                    <w:left w:val="none" w:sz="0" w:space="0" w:color="auto"/>
                    <w:bottom w:val="none" w:sz="0" w:space="0" w:color="auto"/>
                    <w:right w:val="none" w:sz="0" w:space="0" w:color="auto"/>
                  </w:divBdr>
                </w:div>
              </w:divsChild>
            </w:div>
            <w:div w:id="1112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8362</Words>
  <Characters>50173</Characters>
  <Application>Microsoft Office Word</Application>
  <DocSecurity>0</DocSecurity>
  <Lines>418</Lines>
  <Paragraphs>116</Paragraphs>
  <ScaleCrop>false</ScaleCrop>
  <Company/>
  <LinksUpToDate>false</LinksUpToDate>
  <CharactersWithSpaces>58419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2020-01-10T07:13:00Z</dcterms:created>
  <dcterms:modified xsi:type="dcterms:W3CDTF">2020-01-10T07:13:00Z</dcterms:modified>
</cp:coreProperties>
</file>