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AD265A">
        <w:rPr>
          <w:rFonts w:ascii="Arial" w:hAnsi="Arial" w:cs="Arial"/>
          <w:bCs/>
          <w:spacing w:val="4"/>
          <w:sz w:val="20"/>
        </w:rPr>
        <w:t>3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30DED" w:rsidRPr="001803F5" w:rsidRDefault="00F014B6" w:rsidP="00130DED">
      <w:pPr>
        <w:pStyle w:val="Standard"/>
        <w:jc w:val="both"/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proofErr w:type="spellStart"/>
      <w:r w:rsidR="00130DED" w:rsidRPr="00AA2FA4">
        <w:rPr>
          <w:i/>
          <w:iCs/>
        </w:rPr>
        <w:t>Dostawa</w:t>
      </w:r>
      <w:proofErr w:type="spellEnd"/>
      <w:r w:rsidR="00130DED" w:rsidRPr="00AA2FA4">
        <w:rPr>
          <w:i/>
          <w:iCs/>
        </w:rPr>
        <w:t xml:space="preserve"> </w:t>
      </w:r>
      <w:proofErr w:type="spellStart"/>
      <w:r w:rsidR="00130DED" w:rsidRPr="00AA2FA4">
        <w:rPr>
          <w:i/>
          <w:iCs/>
        </w:rPr>
        <w:t>energii</w:t>
      </w:r>
      <w:proofErr w:type="spellEnd"/>
      <w:r w:rsidR="00130DED" w:rsidRPr="00AA2FA4">
        <w:rPr>
          <w:i/>
          <w:iCs/>
        </w:rPr>
        <w:t xml:space="preserve"> </w:t>
      </w:r>
      <w:proofErr w:type="spellStart"/>
      <w:r w:rsidR="00130DED" w:rsidRPr="00AA2FA4">
        <w:rPr>
          <w:i/>
          <w:iCs/>
        </w:rPr>
        <w:t>elektrycznej</w:t>
      </w:r>
      <w:proofErr w:type="spellEnd"/>
      <w:r w:rsidR="00130DED" w:rsidRPr="00AA2FA4">
        <w:rPr>
          <w:i/>
          <w:iCs/>
        </w:rPr>
        <w:t xml:space="preserve"> </w:t>
      </w:r>
      <w:proofErr w:type="spellStart"/>
      <w:r w:rsidR="00130DED" w:rsidRPr="00AA2FA4">
        <w:rPr>
          <w:rFonts w:cs="Garamond"/>
          <w:i/>
          <w:iCs/>
          <w:color w:val="000000"/>
        </w:rPr>
        <w:t>dla</w:t>
      </w:r>
      <w:proofErr w:type="spellEnd"/>
      <w:r w:rsidR="00130DED" w:rsidRPr="00AA2FA4">
        <w:rPr>
          <w:rFonts w:cs="Garamond"/>
          <w:i/>
          <w:iCs/>
          <w:color w:val="000000"/>
        </w:rPr>
        <w:t xml:space="preserve"> </w:t>
      </w:r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Gminy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Końskie, </w:t>
      </w:r>
      <w:proofErr w:type="spellStart"/>
      <w:r w:rsidR="00130DED" w:rsidRPr="00AA2FA4">
        <w:rPr>
          <w:rFonts w:cs="Verdana"/>
          <w:i/>
          <w:iCs/>
          <w:color w:val="000000"/>
        </w:rPr>
        <w:t>Gminy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Radoszyce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i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Gminy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Gowarczów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oraz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ich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jednostek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organizacyjnych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na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potrzeby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eksploatacji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budynków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, </w:t>
      </w:r>
      <w:proofErr w:type="spellStart"/>
      <w:r w:rsidR="00130DED" w:rsidRPr="00AA2FA4">
        <w:rPr>
          <w:rFonts w:cs="Verdana"/>
          <w:i/>
          <w:iCs/>
          <w:color w:val="000000"/>
        </w:rPr>
        <w:t>lokali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, </w:t>
      </w:r>
      <w:proofErr w:type="spellStart"/>
      <w:r w:rsidR="00130DED" w:rsidRPr="00AA2FA4">
        <w:rPr>
          <w:rFonts w:cs="Verdana"/>
          <w:i/>
          <w:iCs/>
          <w:color w:val="000000"/>
        </w:rPr>
        <w:t>obiektów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użytkowych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i</w:t>
      </w:r>
      <w:proofErr w:type="spellEnd"/>
      <w:r w:rsidR="00130DED" w:rsidRPr="00AA2FA4">
        <w:rPr>
          <w:rFonts w:cs="Verdana"/>
          <w:i/>
          <w:iCs/>
          <w:color w:val="000000"/>
        </w:rPr>
        <w:t> </w:t>
      </w:r>
      <w:proofErr w:type="spellStart"/>
      <w:r w:rsidR="00130DED" w:rsidRPr="00AA2FA4">
        <w:rPr>
          <w:rFonts w:cs="Verdana"/>
          <w:i/>
          <w:iCs/>
          <w:color w:val="000000"/>
        </w:rPr>
        <w:t>oświetlenia</w:t>
      </w:r>
      <w:proofErr w:type="spellEnd"/>
      <w:r w:rsidR="00130DED" w:rsidRPr="00AA2FA4">
        <w:rPr>
          <w:rFonts w:cs="Verdana"/>
          <w:i/>
          <w:iCs/>
          <w:color w:val="000000"/>
        </w:rPr>
        <w:t xml:space="preserve"> </w:t>
      </w:r>
      <w:proofErr w:type="spellStart"/>
      <w:r w:rsidR="00130DED" w:rsidRPr="00AA2FA4">
        <w:rPr>
          <w:rFonts w:cs="Verdana"/>
          <w:i/>
          <w:iCs/>
          <w:color w:val="000000"/>
        </w:rPr>
        <w:t>ulicznego</w:t>
      </w:r>
      <w:proofErr w:type="spellEnd"/>
    </w:p>
    <w:p w:rsidR="00AD3135" w:rsidRDefault="00AD3135" w:rsidP="00AD3135">
      <w:pPr>
        <w:pStyle w:val="Standard"/>
        <w:spacing w:line="360" w:lineRule="auto"/>
        <w:jc w:val="both"/>
      </w:pPr>
    </w:p>
    <w:p w:rsidR="00451BAF" w:rsidRPr="005B30DE" w:rsidRDefault="00451BAF" w:rsidP="00CF4EA2">
      <w:pPr>
        <w:spacing w:before="120" w:after="120"/>
        <w:jc w:val="center"/>
        <w:rPr>
          <w:b/>
        </w:rPr>
      </w:pPr>
    </w:p>
    <w:p w:rsidR="00697A4D" w:rsidRDefault="00697A4D" w:rsidP="00697A4D">
      <w:pPr>
        <w:tabs>
          <w:tab w:val="left" w:pos="1560"/>
        </w:tabs>
        <w:spacing w:after="120"/>
        <w:jc w:val="both"/>
      </w:pP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lastRenderedPageBreak/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1C0" w:rsidRDefault="000201C0" w:rsidP="0038231F">
      <w:pPr>
        <w:spacing w:after="0" w:line="240" w:lineRule="auto"/>
      </w:pPr>
      <w:r>
        <w:separator/>
      </w:r>
    </w:p>
  </w:endnote>
  <w:endnote w:type="continuationSeparator" w:id="0">
    <w:p w:rsidR="000201C0" w:rsidRDefault="000201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41F7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30DE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1C0" w:rsidRDefault="000201C0" w:rsidP="0038231F">
      <w:pPr>
        <w:spacing w:after="0" w:line="240" w:lineRule="auto"/>
      </w:pPr>
      <w:r>
        <w:separator/>
      </w:r>
    </w:p>
  </w:footnote>
  <w:footnote w:type="continuationSeparator" w:id="0">
    <w:p w:rsidR="000201C0" w:rsidRDefault="000201C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01C0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30DED"/>
    <w:rsid w:val="001448FB"/>
    <w:rsid w:val="001630A7"/>
    <w:rsid w:val="001670F2"/>
    <w:rsid w:val="001807BF"/>
    <w:rsid w:val="00182BFE"/>
    <w:rsid w:val="00190D6E"/>
    <w:rsid w:val="00193E01"/>
    <w:rsid w:val="001957C5"/>
    <w:rsid w:val="001C1EBD"/>
    <w:rsid w:val="001C6945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1BAF"/>
    <w:rsid w:val="00460FFE"/>
    <w:rsid w:val="004667C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C211C"/>
    <w:rsid w:val="005E176A"/>
    <w:rsid w:val="00611DFB"/>
    <w:rsid w:val="006440B0"/>
    <w:rsid w:val="0064500B"/>
    <w:rsid w:val="00660717"/>
    <w:rsid w:val="00662F20"/>
    <w:rsid w:val="00677C66"/>
    <w:rsid w:val="00680AA1"/>
    <w:rsid w:val="00687919"/>
    <w:rsid w:val="00692DF3"/>
    <w:rsid w:val="00697A4D"/>
    <w:rsid w:val="006A52B6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30AB1"/>
    <w:rsid w:val="00852C5C"/>
    <w:rsid w:val="008560CF"/>
    <w:rsid w:val="008573C9"/>
    <w:rsid w:val="00874044"/>
    <w:rsid w:val="00875011"/>
    <w:rsid w:val="00892E48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17DA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40CDD"/>
    <w:rsid w:val="00A56074"/>
    <w:rsid w:val="00A56607"/>
    <w:rsid w:val="00A62798"/>
    <w:rsid w:val="00A776FE"/>
    <w:rsid w:val="00AB39E6"/>
    <w:rsid w:val="00AB5E32"/>
    <w:rsid w:val="00AB71A8"/>
    <w:rsid w:val="00AD265A"/>
    <w:rsid w:val="00AD3135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A3684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4DDC"/>
    <w:rsid w:val="00C57DEB"/>
    <w:rsid w:val="00C66206"/>
    <w:rsid w:val="00C75633"/>
    <w:rsid w:val="00C81D08"/>
    <w:rsid w:val="00CA5F28"/>
    <w:rsid w:val="00CC6896"/>
    <w:rsid w:val="00CE6400"/>
    <w:rsid w:val="00CF4A74"/>
    <w:rsid w:val="00CF4EA2"/>
    <w:rsid w:val="00D257FC"/>
    <w:rsid w:val="00D34D9A"/>
    <w:rsid w:val="00D37776"/>
    <w:rsid w:val="00D409DE"/>
    <w:rsid w:val="00D41F72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AD31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74396-9D8B-4D52-8D12-1790FA73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2019-11-19T12:30:00Z</dcterms:created>
  <dcterms:modified xsi:type="dcterms:W3CDTF">2019-11-19T12:30:00Z</dcterms:modified>
</cp:coreProperties>
</file>