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413F6" w14:textId="0008FFD3" w:rsidR="009E78B1" w:rsidRPr="00015516" w:rsidRDefault="009E78B1" w:rsidP="0017195B">
      <w:pPr>
        <w:spacing w:before="240" w:line="240" w:lineRule="auto"/>
        <w:jc w:val="right"/>
        <w:rPr>
          <w:rFonts w:cstheme="minorHAnsi"/>
        </w:rPr>
      </w:pPr>
      <w:r w:rsidRPr="00015516">
        <w:rPr>
          <w:rFonts w:cstheme="minorHAnsi"/>
        </w:rPr>
        <w:t xml:space="preserve">Załącznik nr 1 do Zaproszenia do </w:t>
      </w:r>
      <w:r w:rsidR="002B64A5">
        <w:rPr>
          <w:rFonts w:cstheme="minorHAnsi"/>
        </w:rPr>
        <w:t>składania ofert</w:t>
      </w:r>
    </w:p>
    <w:p w14:paraId="6DCE7BA9" w14:textId="77777777" w:rsidR="009E78B1" w:rsidRPr="00015516" w:rsidRDefault="009E78B1" w:rsidP="009E78B1">
      <w:pPr>
        <w:spacing w:before="240" w:line="240" w:lineRule="auto"/>
        <w:ind w:left="360"/>
        <w:jc w:val="center"/>
        <w:rPr>
          <w:rFonts w:cstheme="minorHAnsi"/>
          <w:b/>
          <w:bCs/>
        </w:rPr>
      </w:pPr>
      <w:r w:rsidRPr="00015516">
        <w:rPr>
          <w:rFonts w:cstheme="minorHAnsi"/>
          <w:b/>
          <w:bCs/>
        </w:rPr>
        <w:t>Opis przedmiotu zamówienia</w:t>
      </w:r>
    </w:p>
    <w:p w14:paraId="256B048C" w14:textId="008B3235" w:rsidR="009E78B1" w:rsidRPr="00015516" w:rsidRDefault="009E78B1" w:rsidP="009E78B1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 xml:space="preserve">Przedmiotem zamówienia jest świadczenie usług publicznego transportu zbiorowego w przewozach pasażerskich w transporcie drogowym na terenie gminy Końskie na 6 </w:t>
      </w:r>
      <w:r w:rsidR="006C49BD">
        <w:rPr>
          <w:rFonts w:cstheme="minorHAnsi"/>
        </w:rPr>
        <w:t>zadaniach</w:t>
      </w:r>
      <w:r w:rsidRPr="00015516">
        <w:rPr>
          <w:rFonts w:cstheme="minorHAnsi"/>
        </w:rPr>
        <w:t xml:space="preserve"> komunikacyjnych stanowiących odrębne części zamówienia na następujących warunkach wspólnych dla każdej z 6 części zamówienia:</w:t>
      </w:r>
    </w:p>
    <w:p w14:paraId="159A35F8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wykonywanie regularnych przewozów osób w określonych odstępach czasu i po określonych liniach komunikacyjnych;</w:t>
      </w:r>
    </w:p>
    <w:p w14:paraId="58152D08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świadczenie usługi przewozowej przy wykorzystaniu użyczonych przez Zamawiającego autobusów stanowiących własność Zamawiającego, zakupionych na potrzeby realizacji zadania określonego w pkt 1. w ramach projektu dofinansowanego ze środków UE;</w:t>
      </w:r>
    </w:p>
    <w:p w14:paraId="3F6D5FC0" w14:textId="57372716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za wykonywanie przedmiotu zamówienia będzie przysługiwać wynagrodzenie będące sumą iloczynu faktycznie wykonanych w danym okresie wozokilometrów oraz stawki za </w:t>
      </w:r>
      <w:r w:rsidR="0038073A">
        <w:rPr>
          <w:rFonts w:cstheme="minorHAnsi"/>
        </w:rPr>
        <w:br/>
      </w:r>
      <w:r w:rsidRPr="00015516">
        <w:rPr>
          <w:rFonts w:cstheme="minorHAnsi"/>
        </w:rPr>
        <w:t>1 wozokilometr przez poszczególne autobusy na danej linii komunikacyjnej</w:t>
      </w:r>
      <w:r>
        <w:rPr>
          <w:rFonts w:cstheme="minorHAnsi"/>
        </w:rPr>
        <w:t>;</w:t>
      </w:r>
    </w:p>
    <w:p w14:paraId="61FF2C67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ryzyko ekonomiczne związane ze świadczeniem usług publicznego transportu zbiorowego będzie ponosił Wykonawca;</w:t>
      </w:r>
    </w:p>
    <w:p w14:paraId="15575B97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cennik usług jest tworzony przez Wykonawcę, przy uwzględnieniu następujących założeń:</w:t>
      </w:r>
    </w:p>
    <w:p w14:paraId="5361601C" w14:textId="1EFD2000" w:rsidR="009E78B1" w:rsidRPr="00015516" w:rsidRDefault="009E78B1" w:rsidP="0038073A">
      <w:pPr>
        <w:pStyle w:val="Akapitzlist"/>
        <w:numPr>
          <w:ilvl w:val="1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ceny biletów nie mogą przekraczać cen maksymalnych ustalonych przez Zamawiającego na podstawie uchwały organu stanowiącego gminy Końskie;</w:t>
      </w:r>
    </w:p>
    <w:p w14:paraId="6DBED2E3" w14:textId="79E349B6" w:rsidR="009E78B1" w:rsidRPr="00015516" w:rsidRDefault="009E78B1" w:rsidP="0038073A">
      <w:pPr>
        <w:pStyle w:val="Akapitzlist"/>
        <w:numPr>
          <w:ilvl w:val="1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wykonawca zobowiązany będzie do honorowania wszystkich ulg przewidzianych </w:t>
      </w:r>
      <w:r w:rsidR="0038073A">
        <w:rPr>
          <w:rFonts w:cstheme="minorHAnsi"/>
        </w:rPr>
        <w:br/>
      </w:r>
      <w:bookmarkStart w:id="0" w:name="_GoBack"/>
      <w:bookmarkEnd w:id="0"/>
      <w:r w:rsidRPr="00015516">
        <w:rPr>
          <w:rFonts w:cstheme="minorHAnsi"/>
        </w:rPr>
        <w:t>w prawodawstwie krajowym;</w:t>
      </w:r>
    </w:p>
    <w:p w14:paraId="4CAD49F0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wykonawca zobowiązany będzie do zorganizowania na własny sposób i koszt systemu sprzedaży i dystrybucji biletów i opłat dodatkowych w tym między innymi wydruku biletów;</w:t>
      </w:r>
    </w:p>
    <w:p w14:paraId="2538229E" w14:textId="66A1F64C" w:rsidR="009A61E7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przewóz osób będzie wykonywany w określonych odstępach czasu na podstawie rozkładów jazdy ustalonych przez Wykonawcę w uzgodnieniu z Zamawiającym w oparciu o wymagania minimalne zawarte w Załączniku nr 2 do niniejszego Ogłoszenia;</w:t>
      </w:r>
    </w:p>
    <w:p w14:paraId="6E72ABDB" w14:textId="24C1BAE0" w:rsidR="0064247C" w:rsidRPr="0064247C" w:rsidRDefault="0064247C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>świadczenie usług publicznego transportu zbiorowego będzie wykonywane na zasadach określonych we wzorze założeń do umowy stanowiącym Załącznik nr 3 do niniejszego Ogłoszenia.</w:t>
      </w:r>
    </w:p>
    <w:sectPr w:rsidR="0064247C" w:rsidRPr="00642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30A30"/>
    <w:multiLevelType w:val="multilevel"/>
    <w:tmpl w:val="C92898B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B6"/>
    <w:rsid w:val="0016683A"/>
    <w:rsid w:val="0017195B"/>
    <w:rsid w:val="002B64A5"/>
    <w:rsid w:val="00370BB6"/>
    <w:rsid w:val="0038073A"/>
    <w:rsid w:val="004E730B"/>
    <w:rsid w:val="0064247C"/>
    <w:rsid w:val="006C49BD"/>
    <w:rsid w:val="00912BD8"/>
    <w:rsid w:val="00933BE6"/>
    <w:rsid w:val="00936AB6"/>
    <w:rsid w:val="009E78B1"/>
    <w:rsid w:val="00BF302D"/>
    <w:rsid w:val="00C60DCB"/>
    <w:rsid w:val="00CF402E"/>
    <w:rsid w:val="00D11274"/>
    <w:rsid w:val="00E457AD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9A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78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7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7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8B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8B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78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7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7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8B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drogowcy</cp:lastModifiedBy>
  <cp:revision>6</cp:revision>
  <dcterms:created xsi:type="dcterms:W3CDTF">2019-08-28T21:27:00Z</dcterms:created>
  <dcterms:modified xsi:type="dcterms:W3CDTF">2019-10-30T06:32:00Z</dcterms:modified>
</cp:coreProperties>
</file>