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EB" w:rsidRPr="005E0055" w:rsidRDefault="00014C45" w:rsidP="002E7C18">
      <w:pPr>
        <w:pStyle w:val="NormalnyWeb"/>
      </w:pPr>
      <w:r w:rsidRPr="005E0055">
        <w:tab/>
      </w:r>
      <w:r w:rsidRPr="005E0055">
        <w:tab/>
      </w:r>
      <w:r w:rsidRPr="005E0055">
        <w:tab/>
      </w:r>
      <w:r w:rsidRPr="005E0055">
        <w:tab/>
        <w:t xml:space="preserve">                </w:t>
      </w:r>
      <w:r w:rsidR="00E50258" w:rsidRPr="005E0055">
        <w:t xml:space="preserve"> </w:t>
      </w:r>
      <w:r w:rsidR="00373BAF">
        <w:t xml:space="preserve">             </w:t>
      </w:r>
      <w:r w:rsidR="00590E73">
        <w:t xml:space="preserve">                                    </w:t>
      </w:r>
      <w:r w:rsidR="00373BAF">
        <w:t xml:space="preserve"> </w:t>
      </w:r>
      <w:r w:rsidRPr="005E0055">
        <w:t xml:space="preserve">Końskie, </w:t>
      </w:r>
      <w:r w:rsidR="00590E73">
        <w:t>21</w:t>
      </w:r>
      <w:r w:rsidR="00FF1DCB">
        <w:t>.11.2019 r.</w:t>
      </w:r>
    </w:p>
    <w:p w:rsidR="00014C45" w:rsidRPr="005E0055" w:rsidRDefault="00014C45" w:rsidP="00014C45">
      <w:pPr>
        <w:jc w:val="right"/>
        <w:rPr>
          <w:rFonts w:ascii="Times New Roman" w:hAnsi="Times New Roman" w:cs="Times New Roman"/>
          <w:b/>
          <w:sz w:val="24"/>
          <w:szCs w:val="24"/>
        </w:rPr>
      </w:pPr>
      <w:r w:rsidRPr="005E0055">
        <w:rPr>
          <w:rFonts w:ascii="Times New Roman" w:hAnsi="Times New Roman" w:cs="Times New Roman"/>
          <w:b/>
          <w:sz w:val="24"/>
          <w:szCs w:val="24"/>
        </w:rPr>
        <w:t xml:space="preserve">Otrzymują uczestnicy </w:t>
      </w:r>
    </w:p>
    <w:p w:rsidR="00C000B4" w:rsidRPr="005E0055" w:rsidRDefault="00014C45" w:rsidP="00014C45">
      <w:pPr>
        <w:jc w:val="right"/>
        <w:rPr>
          <w:rFonts w:ascii="Times New Roman" w:hAnsi="Times New Roman" w:cs="Times New Roman"/>
          <w:b/>
          <w:sz w:val="24"/>
          <w:szCs w:val="24"/>
        </w:rPr>
      </w:pPr>
      <w:r w:rsidRPr="005E0055">
        <w:rPr>
          <w:rFonts w:ascii="Times New Roman" w:hAnsi="Times New Roman" w:cs="Times New Roman"/>
          <w:b/>
          <w:sz w:val="24"/>
          <w:szCs w:val="24"/>
        </w:rPr>
        <w:t xml:space="preserve">postępowania </w:t>
      </w:r>
    </w:p>
    <w:p w:rsidR="005E0055" w:rsidRPr="005E0055" w:rsidRDefault="005E0055" w:rsidP="00014C45">
      <w:pPr>
        <w:jc w:val="right"/>
        <w:rPr>
          <w:rFonts w:ascii="Times New Roman" w:hAnsi="Times New Roman" w:cs="Times New Roman"/>
          <w:b/>
          <w:sz w:val="24"/>
          <w:szCs w:val="24"/>
        </w:rPr>
      </w:pPr>
    </w:p>
    <w:p w:rsidR="00014C45" w:rsidRPr="005E0055" w:rsidRDefault="00014C45" w:rsidP="005E0055">
      <w:pPr>
        <w:spacing w:before="240" w:line="240" w:lineRule="auto"/>
        <w:jc w:val="both"/>
        <w:rPr>
          <w:rFonts w:ascii="Times New Roman" w:hAnsi="Times New Roman" w:cs="Times New Roman"/>
          <w:b/>
          <w:bCs/>
          <w:sz w:val="24"/>
          <w:szCs w:val="24"/>
        </w:rPr>
      </w:pPr>
      <w:r w:rsidRPr="005E0055">
        <w:rPr>
          <w:rFonts w:ascii="Times New Roman" w:hAnsi="Times New Roman" w:cs="Times New Roman"/>
          <w:b/>
          <w:sz w:val="24"/>
          <w:szCs w:val="24"/>
        </w:rPr>
        <w:t xml:space="preserve">dotyczy: </w:t>
      </w:r>
      <w:r w:rsidR="005E0055" w:rsidRPr="005E0055">
        <w:rPr>
          <w:rFonts w:ascii="Times New Roman" w:hAnsi="Times New Roman" w:cs="Times New Roman"/>
          <w:b/>
          <w:bCs/>
          <w:sz w:val="24"/>
          <w:szCs w:val="24"/>
        </w:rPr>
        <w:t>Zapytania ofertowego nr /1/2019/DG (dotyczy świadczenia usług przewozowych)</w:t>
      </w:r>
    </w:p>
    <w:p w:rsidR="00014C45" w:rsidRPr="005E0055" w:rsidRDefault="00014C45" w:rsidP="00C82BEF">
      <w:pPr>
        <w:tabs>
          <w:tab w:val="left" w:pos="-1418"/>
        </w:tabs>
        <w:spacing w:after="0" w:line="240" w:lineRule="auto"/>
        <w:jc w:val="both"/>
        <w:rPr>
          <w:rFonts w:ascii="Times New Roman" w:hAnsi="Times New Roman" w:cs="Times New Roman"/>
          <w:bCs/>
          <w:sz w:val="24"/>
          <w:szCs w:val="24"/>
        </w:rPr>
      </w:pPr>
    </w:p>
    <w:p w:rsidR="005E0055" w:rsidRPr="005E0055" w:rsidRDefault="00014C45" w:rsidP="005E0055">
      <w:pPr>
        <w:tabs>
          <w:tab w:val="left" w:pos="-1418"/>
        </w:tabs>
        <w:spacing w:after="0" w:line="240" w:lineRule="auto"/>
        <w:ind w:left="1" w:hanging="1"/>
        <w:jc w:val="both"/>
        <w:rPr>
          <w:rFonts w:ascii="Times New Roman" w:hAnsi="Times New Roman" w:cs="Times New Roman"/>
          <w:bCs/>
          <w:sz w:val="24"/>
          <w:szCs w:val="24"/>
        </w:rPr>
      </w:pPr>
      <w:r w:rsidRPr="005E0055">
        <w:rPr>
          <w:rFonts w:ascii="Times New Roman" w:hAnsi="Times New Roman" w:cs="Times New Roman"/>
          <w:b/>
          <w:bCs/>
          <w:sz w:val="24"/>
          <w:szCs w:val="24"/>
        </w:rPr>
        <w:tab/>
      </w:r>
      <w:r w:rsidRPr="005E0055">
        <w:rPr>
          <w:rFonts w:ascii="Times New Roman" w:hAnsi="Times New Roman" w:cs="Times New Roman"/>
          <w:b/>
          <w:bCs/>
          <w:sz w:val="24"/>
          <w:szCs w:val="24"/>
        </w:rPr>
        <w:tab/>
      </w:r>
      <w:r w:rsidR="00FF1DCB">
        <w:rPr>
          <w:rFonts w:ascii="Times New Roman" w:hAnsi="Times New Roman" w:cs="Times New Roman"/>
          <w:bCs/>
          <w:sz w:val="24"/>
          <w:szCs w:val="24"/>
        </w:rPr>
        <w:t xml:space="preserve">Informuję, że od </w:t>
      </w:r>
      <w:r w:rsidRPr="005E0055">
        <w:rPr>
          <w:rFonts w:ascii="Times New Roman" w:hAnsi="Times New Roman" w:cs="Times New Roman"/>
          <w:bCs/>
          <w:sz w:val="24"/>
          <w:szCs w:val="24"/>
        </w:rPr>
        <w:t xml:space="preserve"> </w:t>
      </w:r>
      <w:r w:rsidR="005E0055" w:rsidRPr="005E0055">
        <w:rPr>
          <w:rFonts w:ascii="Times New Roman" w:hAnsi="Times New Roman" w:cs="Times New Roman"/>
          <w:bCs/>
          <w:sz w:val="24"/>
          <w:szCs w:val="24"/>
        </w:rPr>
        <w:t xml:space="preserve">oferentów wpłynęły zapytania na które udziela się odpowiedzi: </w:t>
      </w:r>
    </w:p>
    <w:p w:rsidR="005E0055" w:rsidRPr="005E0055" w:rsidRDefault="005E0055" w:rsidP="005E0055">
      <w:pPr>
        <w:tabs>
          <w:tab w:val="left" w:pos="-1418"/>
        </w:tabs>
        <w:spacing w:after="0" w:line="240" w:lineRule="auto"/>
        <w:ind w:left="1" w:hanging="1"/>
        <w:jc w:val="both"/>
        <w:rPr>
          <w:rFonts w:ascii="Times New Roman" w:hAnsi="Times New Roman" w:cs="Times New Roman"/>
          <w:bCs/>
          <w:sz w:val="24"/>
          <w:szCs w:val="24"/>
        </w:rPr>
      </w:pPr>
    </w:p>
    <w:p w:rsidR="00C82BEF" w:rsidRPr="00C82BEF" w:rsidRDefault="00C82BEF" w:rsidP="00C82BEF">
      <w:pPr>
        <w:rPr>
          <w:rFonts w:ascii="Times New Roman" w:hAnsi="Times New Roman" w:cs="Times New Roman"/>
          <w:b/>
          <w:bCs/>
          <w:sz w:val="24"/>
          <w:szCs w:val="24"/>
        </w:rPr>
      </w:pPr>
      <w:r w:rsidRPr="00C82BEF">
        <w:rPr>
          <w:rFonts w:ascii="Times New Roman" w:hAnsi="Times New Roman" w:cs="Times New Roman"/>
          <w:b/>
          <w:bCs/>
          <w:sz w:val="24"/>
          <w:szCs w:val="24"/>
        </w:rPr>
        <w:t>Pytanie:</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W związku z zapytaniem ofertowym nr 1/2019/DG dotyczącym świadczenia usług przewozowych oraz w ślad za minimalnymi wymaganiami dotyczącymi tras i rozkładów jazdy linii komunikacyjnych proszę o udzielenie odpowiedzi czym kierowaliście się Państwo i na jakich zasadach dokonaliście wyboru miejscowości, tras przejazdu i częstotliwości kursowania określonych w poszczególnych zadaniach oferty.</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Czy przy określaniu połączenia miejscowości i minimalnej ilości kursów mieliście Państwo na celu doprowadzenie do likwidacji istniejących połączeń na większości wskazywanych liniach komunikacyjnych, a co się z tym bezpośrednio wiąże z wykończeniem istniejących firm przewozowych.</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Przedmiotem zamówienia ma być świadczenie usług publicznego transportu zbiorowego w przewozach pasażerskich w transporcie drogowym na terenie gminy Końskie. Niestety zamawiający określił zapotrzebowanie na linie w większości już obsługiwane. Z przedstawionej oferty wynika bowiem, że najwięcej kursów ma powstać  tam gdzie istnieją przewozy i gdzie regularnie i często świadczone są przewozy osób.</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 xml:space="preserve">Chociażby w zadaniu nr 1 wskazano trasy, w których wyszczególniono miejscowości takie jak </w:t>
      </w:r>
      <w:proofErr w:type="spellStart"/>
      <w:r w:rsidRPr="00C82BEF">
        <w:rPr>
          <w:rFonts w:ascii="Times New Roman" w:hAnsi="Times New Roman" w:cs="Times New Roman"/>
          <w:sz w:val="24"/>
          <w:szCs w:val="24"/>
        </w:rPr>
        <w:t>Nieświń</w:t>
      </w:r>
      <w:proofErr w:type="spellEnd"/>
      <w:r w:rsidRPr="00C82BEF">
        <w:rPr>
          <w:rFonts w:ascii="Times New Roman" w:hAnsi="Times New Roman" w:cs="Times New Roman"/>
          <w:sz w:val="24"/>
          <w:szCs w:val="24"/>
        </w:rPr>
        <w:t xml:space="preserve">, Młynek Nieświński, Rogów i określono 9 par kursów, a moja firma świadczy usługi przewozowe na tej trasie w liczbie 29 kursów dziennie tj. ponad 14 par. Biorąc pod uwagę, że w tak zwanym między-szczycie 8.00-14.00 moja firma wykonuje 16 kursów w jakim celu Gmina chce utworzenia dodatkowych 3 par kursów tj. 6 kursów. </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Kolejnym przykładem na niezrozumiałe działanie Urzędu albo na działanie w celu eliminacji istniejących przewozów jest planowane uruchomienie 8 par kursów z Modliszewic do Końskich. W obecnej chwili moja firma realizuje 46 kursów w dni powszednie. Biorąc pod uwagę  kursy innych firm oraz nieznaczną odległość od Końskich już teraz połączenia autobusowe są co około 20 minut.</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Jeśli chodzi o miejscowości Sierosławice, Nowy Kazanów, Stary Sokołów to patrząc na potoki pasażerów ilość świadczonych kursów jest wystarczająca.</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lastRenderedPageBreak/>
        <w:t xml:space="preserve">Warto byłoby się natomiast dokładnie zastanowić nad faktycznym zapotrzebowaniu na uruchomienie tras czy kursów do miejscowości, w których ma komunikacji  publicznej. Można również rozważyć możliwość uruchomienia dodatkowych kursów na istniejących liniach w godzinach wieczornych bądź w długich przerwach pomiędzy obecnymi kursami oraz w sobotę, niedzielę i święta jeśli takie są oczekiwania i zapotrzebowanie mieszkańców – pasażerów. </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W obecnej formie propozycja Urzędu ewidentnie wymierzona jest w istniejących przewoźników, a efektem prowadzonego postępowania  może być zamknięcie prowadzonej przez nich działalności. Pragnę przypomnieć, że we wstępnym projekcie i podczas przeprowadzonych rozmów założenia przedstawiane przez Gminę miały zgoła odmienny charakter.</w:t>
      </w:r>
    </w:p>
    <w:p w:rsidR="00C82BEF" w:rsidRPr="00C82BEF" w:rsidRDefault="00C82BEF" w:rsidP="00C82BEF">
      <w:pPr>
        <w:rPr>
          <w:rFonts w:ascii="Times New Roman" w:hAnsi="Times New Roman" w:cs="Times New Roman"/>
          <w:b/>
          <w:bCs/>
          <w:sz w:val="24"/>
          <w:szCs w:val="24"/>
        </w:rPr>
      </w:pPr>
      <w:r w:rsidRPr="00C82BEF">
        <w:rPr>
          <w:rFonts w:ascii="Times New Roman" w:hAnsi="Times New Roman" w:cs="Times New Roman"/>
          <w:b/>
          <w:bCs/>
          <w:sz w:val="24"/>
          <w:szCs w:val="24"/>
        </w:rPr>
        <w:t>Odpowiedź:</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Celem Urzędu było stworzenie kompleksowej siatki połączeń obejmujących możliwie największy zasięg gminy oraz racjonalne wykorzystanie zakupionego taboru, tak by oddziaływanie projektu realizowanego przy wsparciu Unii Europejskiej objęło możliwie największą liczbę mieszkańców gminy. Istotne było także zwiększenie dostępności transportu zbiorowego poprzez zapewnienie obsługi pojazdami przystosowanymi do potrzeb osób o ograniczonej sprawności oraz wprowadzenie atrakcyjnej oferty taryfowej, obejmującej okresowe bilety sieciowe, umożliwiające dostęp do większej liczby połączeń w oparciu o jeden bilet. Żadne z tych rozwiązań nie jest obecnie stosowane przez lokalnych przewoźników, co nie sprzyja pozyskiwaniu nowych pasażerów – i dotyczy to także ciągów komunikacyjnych o wystarczającej częstotliwości.</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Jednocześnie zwrócono uwagę na to, by zapewnić lokalnym przewoźnikom możliwość partnerstwa przy realizacji tego projektu, o czym świadczy:</w:t>
      </w:r>
    </w:p>
    <w:p w:rsidR="00C82BEF" w:rsidRPr="00C82BEF" w:rsidRDefault="00C82BEF" w:rsidP="00C82BEF">
      <w:pPr>
        <w:pStyle w:val="Akapitzlist"/>
        <w:numPr>
          <w:ilvl w:val="0"/>
          <w:numId w:val="5"/>
        </w:numPr>
        <w:rPr>
          <w:rFonts w:ascii="Times New Roman" w:hAnsi="Times New Roman" w:cs="Times New Roman"/>
          <w:sz w:val="24"/>
          <w:szCs w:val="24"/>
        </w:rPr>
      </w:pPr>
      <w:r w:rsidRPr="00C82BEF">
        <w:rPr>
          <w:rFonts w:ascii="Times New Roman" w:hAnsi="Times New Roman" w:cs="Times New Roman"/>
          <w:sz w:val="24"/>
          <w:szCs w:val="24"/>
        </w:rPr>
        <w:t>zebranie informacji od przewoźników na początku projektu i uwzględnienie uwag w dalszych etapach projektu;</w:t>
      </w:r>
    </w:p>
    <w:p w:rsidR="00C82BEF" w:rsidRPr="00C82BEF" w:rsidRDefault="00C82BEF" w:rsidP="00C82BEF">
      <w:pPr>
        <w:pStyle w:val="Akapitzlist"/>
        <w:numPr>
          <w:ilvl w:val="0"/>
          <w:numId w:val="5"/>
        </w:numPr>
        <w:rPr>
          <w:rFonts w:ascii="Times New Roman" w:hAnsi="Times New Roman" w:cs="Times New Roman"/>
          <w:sz w:val="24"/>
          <w:szCs w:val="24"/>
        </w:rPr>
      </w:pPr>
      <w:r w:rsidRPr="00C82BEF">
        <w:rPr>
          <w:rFonts w:ascii="Times New Roman" w:hAnsi="Times New Roman" w:cs="Times New Roman"/>
          <w:sz w:val="24"/>
          <w:szCs w:val="24"/>
        </w:rPr>
        <w:t>przyjęta formuła wyłaniania wykonawców oraz zawierania umów z operatorami, obejmująca m. in. zachowanie wpływów z biletów, zachęcająca lokalnych przewoźników do współpracy;</w:t>
      </w:r>
    </w:p>
    <w:p w:rsidR="00C82BEF" w:rsidRPr="00C82BEF" w:rsidRDefault="00C82BEF" w:rsidP="00C82BEF">
      <w:pPr>
        <w:pStyle w:val="Akapitzlist"/>
        <w:numPr>
          <w:ilvl w:val="0"/>
          <w:numId w:val="5"/>
        </w:numPr>
        <w:rPr>
          <w:rFonts w:ascii="Times New Roman" w:hAnsi="Times New Roman" w:cs="Times New Roman"/>
          <w:sz w:val="24"/>
          <w:szCs w:val="24"/>
        </w:rPr>
      </w:pPr>
      <w:r w:rsidRPr="00C82BEF">
        <w:rPr>
          <w:rFonts w:ascii="Times New Roman" w:hAnsi="Times New Roman" w:cs="Times New Roman"/>
          <w:sz w:val="24"/>
          <w:szCs w:val="24"/>
        </w:rPr>
        <w:t>podlegający negocjacjom ostateczny kształt rozkładów jazdy i siatki połączeń;</w:t>
      </w:r>
    </w:p>
    <w:p w:rsidR="00C82BEF" w:rsidRPr="00C82BEF" w:rsidRDefault="00C82BEF" w:rsidP="00C82BEF">
      <w:pPr>
        <w:pStyle w:val="Akapitzlist"/>
        <w:numPr>
          <w:ilvl w:val="0"/>
          <w:numId w:val="5"/>
        </w:numPr>
        <w:rPr>
          <w:rFonts w:ascii="Times New Roman" w:hAnsi="Times New Roman" w:cs="Times New Roman"/>
          <w:sz w:val="24"/>
          <w:szCs w:val="24"/>
        </w:rPr>
      </w:pPr>
      <w:r w:rsidRPr="00C82BEF">
        <w:rPr>
          <w:rFonts w:ascii="Times New Roman" w:hAnsi="Times New Roman" w:cs="Times New Roman"/>
          <w:sz w:val="24"/>
          <w:szCs w:val="24"/>
        </w:rPr>
        <w:t>zachęcenie do zintegrowania taryfowego i jakościowego istniejących przewozów komercyjnych.</w:t>
      </w:r>
    </w:p>
    <w:p w:rsidR="00C82BEF" w:rsidRDefault="00C82BEF" w:rsidP="00C82BEF">
      <w:pPr>
        <w:rPr>
          <w:rFonts w:ascii="Times New Roman" w:hAnsi="Times New Roman" w:cs="Times New Roman"/>
          <w:b/>
          <w:bCs/>
          <w:sz w:val="24"/>
          <w:szCs w:val="24"/>
        </w:rPr>
      </w:pPr>
    </w:p>
    <w:p w:rsidR="00C82BEF" w:rsidRDefault="00C82BEF" w:rsidP="00C82BEF">
      <w:pPr>
        <w:rPr>
          <w:rFonts w:ascii="Times New Roman" w:hAnsi="Times New Roman" w:cs="Times New Roman"/>
          <w:b/>
          <w:bCs/>
          <w:sz w:val="24"/>
          <w:szCs w:val="24"/>
        </w:rPr>
      </w:pPr>
    </w:p>
    <w:p w:rsidR="00C82BEF" w:rsidRDefault="00C82BEF" w:rsidP="00C82BEF">
      <w:pPr>
        <w:rPr>
          <w:rFonts w:ascii="Times New Roman" w:hAnsi="Times New Roman" w:cs="Times New Roman"/>
          <w:b/>
          <w:bCs/>
          <w:sz w:val="24"/>
          <w:szCs w:val="24"/>
        </w:rPr>
      </w:pPr>
    </w:p>
    <w:p w:rsidR="00C82BEF" w:rsidRDefault="00C82BEF" w:rsidP="00C82BEF">
      <w:pPr>
        <w:rPr>
          <w:rFonts w:ascii="Times New Roman" w:hAnsi="Times New Roman" w:cs="Times New Roman"/>
          <w:b/>
          <w:bCs/>
          <w:sz w:val="24"/>
          <w:szCs w:val="24"/>
        </w:rPr>
      </w:pPr>
    </w:p>
    <w:p w:rsidR="00C82BEF" w:rsidRDefault="00C82BEF" w:rsidP="00C82BEF">
      <w:pPr>
        <w:rPr>
          <w:rFonts w:ascii="Times New Roman" w:hAnsi="Times New Roman" w:cs="Times New Roman"/>
          <w:b/>
          <w:bCs/>
          <w:sz w:val="24"/>
          <w:szCs w:val="24"/>
        </w:rPr>
      </w:pPr>
    </w:p>
    <w:p w:rsidR="00C82BEF" w:rsidRPr="00C82BEF" w:rsidRDefault="00C82BEF" w:rsidP="00C82BEF">
      <w:pPr>
        <w:rPr>
          <w:rFonts w:ascii="Times New Roman" w:hAnsi="Times New Roman" w:cs="Times New Roman"/>
          <w:b/>
          <w:bCs/>
          <w:sz w:val="24"/>
          <w:szCs w:val="24"/>
        </w:rPr>
      </w:pPr>
      <w:r w:rsidRPr="00C82BEF">
        <w:rPr>
          <w:rFonts w:ascii="Times New Roman" w:hAnsi="Times New Roman" w:cs="Times New Roman"/>
          <w:b/>
          <w:bCs/>
          <w:sz w:val="24"/>
          <w:szCs w:val="24"/>
        </w:rPr>
        <w:lastRenderedPageBreak/>
        <w:t>Pytanie:</w:t>
      </w:r>
    </w:p>
    <w:p w:rsidR="00C82BEF" w:rsidRPr="00C82BEF" w:rsidRDefault="00C82BEF" w:rsidP="00C82BEF">
      <w:pPr>
        <w:rPr>
          <w:rFonts w:ascii="Times New Roman" w:hAnsi="Times New Roman" w:cs="Times New Roman"/>
          <w:sz w:val="24"/>
          <w:szCs w:val="24"/>
        </w:rPr>
      </w:pPr>
      <w:r w:rsidRPr="00C82BEF">
        <w:rPr>
          <w:rFonts w:ascii="Times New Roman" w:hAnsi="Times New Roman" w:cs="Times New Roman"/>
          <w:sz w:val="24"/>
          <w:szCs w:val="24"/>
        </w:rPr>
        <w:t>dlaczego są 42 niedziele (liczba kursów w jednym kierunku-niedziela), wg naszych obliczeń powinno być 46. Jakie niedziele kursowania ujęto w ofercie.</w:t>
      </w:r>
    </w:p>
    <w:p w:rsidR="00C82BEF" w:rsidRDefault="00C82BEF" w:rsidP="00C82BEF">
      <w:pPr>
        <w:rPr>
          <w:rFonts w:ascii="Times New Roman" w:hAnsi="Times New Roman" w:cs="Times New Roman"/>
          <w:b/>
          <w:bCs/>
          <w:sz w:val="24"/>
          <w:szCs w:val="24"/>
        </w:rPr>
      </w:pPr>
      <w:r w:rsidRPr="00C82BEF">
        <w:rPr>
          <w:rFonts w:ascii="Times New Roman" w:hAnsi="Times New Roman" w:cs="Times New Roman"/>
          <w:b/>
          <w:bCs/>
          <w:sz w:val="24"/>
          <w:szCs w:val="24"/>
        </w:rPr>
        <w:t>Odpowiedź:</w:t>
      </w:r>
    </w:p>
    <w:p w:rsidR="00077D6F" w:rsidRDefault="00C82BEF" w:rsidP="00077D6F">
      <w:pPr>
        <w:rPr>
          <w:rFonts w:ascii="Times New Roman" w:hAnsi="Times New Roman" w:cs="Times New Roman"/>
          <w:sz w:val="24"/>
          <w:szCs w:val="24"/>
        </w:rPr>
      </w:pPr>
      <w:r w:rsidRPr="00C82BEF">
        <w:rPr>
          <w:rFonts w:ascii="Times New Roman" w:hAnsi="Times New Roman" w:cs="Times New Roman"/>
          <w:sz w:val="24"/>
          <w:szCs w:val="24"/>
        </w:rPr>
        <w:t xml:space="preserve">Prawidłowa liczba niedziel wynosi 44. Liczba powinna obejmować wszystkie niedziele nieświąteczne, tj. z wyjątkiem: 12.04 (Wielkanoc), 3.05 (Święto Konstytucji 3 Maja), </w:t>
      </w:r>
      <w:r>
        <w:rPr>
          <w:rFonts w:ascii="Times New Roman" w:hAnsi="Times New Roman" w:cs="Times New Roman"/>
          <w:sz w:val="24"/>
          <w:szCs w:val="24"/>
        </w:rPr>
        <w:t xml:space="preserve">                      </w:t>
      </w:r>
      <w:r w:rsidRPr="00C82BEF">
        <w:rPr>
          <w:rFonts w:ascii="Times New Roman" w:hAnsi="Times New Roman" w:cs="Times New Roman"/>
          <w:sz w:val="24"/>
          <w:szCs w:val="24"/>
        </w:rPr>
        <w:t>31.05 (Zielone Świątki), 1.11 (Wszystkich Świętych).</w:t>
      </w:r>
    </w:p>
    <w:p w:rsidR="00077D6F" w:rsidRDefault="00077D6F" w:rsidP="00077D6F">
      <w:pPr>
        <w:rPr>
          <w:rFonts w:ascii="Times New Roman" w:hAnsi="Times New Roman" w:cs="Times New Roman"/>
          <w:sz w:val="24"/>
          <w:szCs w:val="24"/>
        </w:rPr>
      </w:pPr>
      <w:r w:rsidRPr="00077D6F">
        <w:rPr>
          <w:rFonts w:ascii="Times New Roman" w:hAnsi="Times New Roman" w:cs="Times New Roman"/>
          <w:sz w:val="24"/>
          <w:szCs w:val="24"/>
        </w:rPr>
        <w:t xml:space="preserve">Wprowadza się modyfikację w Formularzu ofertowym  w </w:t>
      </w:r>
      <w:r w:rsidRPr="00077D6F">
        <w:rPr>
          <w:rFonts w:ascii="Times New Roman" w:hAnsi="Times New Roman" w:cs="Times New Roman"/>
          <w:sz w:val="24"/>
          <w:szCs w:val="24"/>
        </w:rPr>
        <w:t>Załącznik</w:t>
      </w:r>
      <w:r w:rsidRPr="00077D6F">
        <w:rPr>
          <w:rFonts w:ascii="Times New Roman" w:hAnsi="Times New Roman" w:cs="Times New Roman"/>
          <w:sz w:val="24"/>
          <w:szCs w:val="24"/>
        </w:rPr>
        <w:t xml:space="preserve">u nr 4 </w:t>
      </w:r>
      <w:r w:rsidRPr="00077D6F">
        <w:rPr>
          <w:rFonts w:ascii="Times New Roman" w:hAnsi="Times New Roman" w:cs="Times New Roman"/>
          <w:sz w:val="24"/>
          <w:szCs w:val="24"/>
        </w:rPr>
        <w:t xml:space="preserve"> Zaproszenia do składania ofert</w:t>
      </w:r>
      <w:r w:rsidRPr="00077D6F">
        <w:rPr>
          <w:rFonts w:ascii="Times New Roman" w:hAnsi="Times New Roman" w:cs="Times New Roman"/>
          <w:sz w:val="24"/>
          <w:szCs w:val="24"/>
        </w:rPr>
        <w:t xml:space="preserve"> pkt. 1.3 </w:t>
      </w:r>
      <w:r w:rsidRPr="00077D6F">
        <w:rPr>
          <w:rFonts w:ascii="Times New Roman" w:hAnsi="Times New Roman" w:cs="Times New Roman"/>
          <w:sz w:val="24"/>
          <w:szCs w:val="24"/>
        </w:rPr>
        <w:t xml:space="preserve">Praca eksploatacyjna (liczba </w:t>
      </w:r>
      <w:proofErr w:type="spellStart"/>
      <w:r w:rsidRPr="00077D6F">
        <w:rPr>
          <w:rFonts w:ascii="Times New Roman" w:hAnsi="Times New Roman" w:cs="Times New Roman"/>
          <w:sz w:val="24"/>
          <w:szCs w:val="24"/>
        </w:rPr>
        <w:t>wzkm</w:t>
      </w:r>
      <w:proofErr w:type="spellEnd"/>
      <w:r w:rsidRPr="00077D6F">
        <w:rPr>
          <w:rFonts w:ascii="Times New Roman" w:hAnsi="Times New Roman" w:cs="Times New Roman"/>
          <w:sz w:val="24"/>
          <w:szCs w:val="24"/>
        </w:rPr>
        <w:t>)</w:t>
      </w:r>
      <w:r>
        <w:rPr>
          <w:rFonts w:ascii="Times New Roman" w:hAnsi="Times New Roman" w:cs="Times New Roman"/>
          <w:sz w:val="24"/>
          <w:szCs w:val="24"/>
        </w:rPr>
        <w:t xml:space="preserve"> </w:t>
      </w:r>
    </w:p>
    <w:p w:rsidR="00077D6F" w:rsidRDefault="00077D6F" w:rsidP="00077D6F">
      <w:pPr>
        <w:rPr>
          <w:rFonts w:ascii="Times New Roman" w:hAnsi="Times New Roman" w:cs="Times New Roman"/>
          <w:sz w:val="24"/>
          <w:szCs w:val="24"/>
        </w:rPr>
      </w:pPr>
    </w:p>
    <w:p w:rsidR="00077D6F" w:rsidRDefault="00077D6F" w:rsidP="00077D6F">
      <w:pPr>
        <w:jc w:val="right"/>
      </w:pPr>
      <w:r>
        <w:t xml:space="preserve">Załącznik nr 4 </w:t>
      </w:r>
      <w:r w:rsidRPr="005438BD">
        <w:t>do Zaproszenia do składania ofert</w:t>
      </w:r>
    </w:p>
    <w:p w:rsidR="00077D6F" w:rsidRPr="003B0607" w:rsidRDefault="00077D6F" w:rsidP="00077D6F">
      <w:pPr>
        <w:jc w:val="center"/>
        <w:rPr>
          <w:b/>
          <w:bCs/>
        </w:rPr>
      </w:pPr>
      <w:r w:rsidRPr="003B0607">
        <w:rPr>
          <w:b/>
          <w:bCs/>
        </w:rPr>
        <w:t>Formularz ofertowy</w:t>
      </w:r>
    </w:p>
    <w:p w:rsidR="00077D6F" w:rsidRDefault="00077D6F" w:rsidP="00077D6F">
      <w:pPr>
        <w:jc w:val="both"/>
      </w:pPr>
      <w:r>
        <w:t>W odpowiedzi na ogłoszenie o postępowaniu dot. świadczenia usług publicznego transportu zbiorowego w przewozach pasażerskich w transporcie drogowym na terenie gminy Końskie w 2020 roku – część nr ____,</w:t>
      </w:r>
    </w:p>
    <w:p w:rsidR="00077D6F" w:rsidRDefault="00077D6F" w:rsidP="00077D6F">
      <w:pPr>
        <w:jc w:val="both"/>
      </w:pPr>
      <w:r>
        <w:t>Składamy ofertę na wykonanie przedmiotu zamówienia w zakresie określonym w Ogłoszeniu o zamówieniu i zgodnie z opisem przedmiotu zamówienia oraz wzorem umowy, na następujących warunkach:</w:t>
      </w:r>
    </w:p>
    <w:p w:rsidR="00077D6F" w:rsidRDefault="00077D6F" w:rsidP="00077D6F">
      <w:r>
        <w:t>Nazwa wykonawcy</w:t>
      </w:r>
    </w:p>
    <w:tbl>
      <w:tblPr>
        <w:tblStyle w:val="Tabela-Siatka"/>
        <w:tblW w:w="4925" w:type="pct"/>
        <w:tblLook w:val="04A0" w:firstRow="1" w:lastRow="0" w:firstColumn="1" w:lastColumn="0" w:noHBand="0" w:noVBand="1"/>
      </w:tblPr>
      <w:tblGrid>
        <w:gridCol w:w="2909"/>
        <w:gridCol w:w="6240"/>
      </w:tblGrid>
      <w:tr w:rsidR="00077D6F" w:rsidTr="0004581C">
        <w:tc>
          <w:tcPr>
            <w:tcW w:w="1590" w:type="pct"/>
          </w:tcPr>
          <w:p w:rsidR="00077D6F" w:rsidRDefault="00077D6F" w:rsidP="0004581C">
            <w:r>
              <w:t>Nazwa podmiotu</w:t>
            </w:r>
          </w:p>
        </w:tc>
        <w:tc>
          <w:tcPr>
            <w:tcW w:w="3410" w:type="pct"/>
          </w:tcPr>
          <w:p w:rsidR="00077D6F" w:rsidRDefault="00077D6F" w:rsidP="0004581C"/>
        </w:tc>
      </w:tr>
      <w:tr w:rsidR="00077D6F" w:rsidTr="0004581C">
        <w:tc>
          <w:tcPr>
            <w:tcW w:w="1590" w:type="pct"/>
          </w:tcPr>
          <w:p w:rsidR="00077D6F" w:rsidRDefault="00077D6F" w:rsidP="0004581C">
            <w:r>
              <w:t>Adres</w:t>
            </w:r>
          </w:p>
        </w:tc>
        <w:tc>
          <w:tcPr>
            <w:tcW w:w="3410" w:type="pct"/>
          </w:tcPr>
          <w:p w:rsidR="00077D6F" w:rsidRDefault="00077D6F" w:rsidP="0004581C"/>
        </w:tc>
      </w:tr>
      <w:tr w:rsidR="00077D6F" w:rsidTr="0004581C">
        <w:tc>
          <w:tcPr>
            <w:tcW w:w="1590" w:type="pct"/>
          </w:tcPr>
          <w:p w:rsidR="00077D6F" w:rsidRDefault="00077D6F" w:rsidP="0004581C">
            <w:r>
              <w:t>Kod pocztowy, miejscowość</w:t>
            </w:r>
          </w:p>
        </w:tc>
        <w:tc>
          <w:tcPr>
            <w:tcW w:w="3410" w:type="pct"/>
          </w:tcPr>
          <w:p w:rsidR="00077D6F" w:rsidRDefault="00077D6F" w:rsidP="0004581C"/>
        </w:tc>
      </w:tr>
      <w:tr w:rsidR="00077D6F" w:rsidTr="0004581C">
        <w:tc>
          <w:tcPr>
            <w:tcW w:w="1590" w:type="pct"/>
          </w:tcPr>
          <w:p w:rsidR="00077D6F" w:rsidRDefault="00077D6F" w:rsidP="0004581C">
            <w:r>
              <w:t>Nr telefonu</w:t>
            </w:r>
          </w:p>
        </w:tc>
        <w:tc>
          <w:tcPr>
            <w:tcW w:w="3410" w:type="pct"/>
          </w:tcPr>
          <w:p w:rsidR="00077D6F" w:rsidRDefault="00077D6F" w:rsidP="0004581C"/>
        </w:tc>
      </w:tr>
      <w:tr w:rsidR="00077D6F" w:rsidTr="0004581C">
        <w:tc>
          <w:tcPr>
            <w:tcW w:w="1590" w:type="pct"/>
          </w:tcPr>
          <w:p w:rsidR="00077D6F" w:rsidRDefault="00077D6F" w:rsidP="0004581C">
            <w:r>
              <w:t>NIP</w:t>
            </w:r>
          </w:p>
        </w:tc>
        <w:tc>
          <w:tcPr>
            <w:tcW w:w="3410" w:type="pct"/>
          </w:tcPr>
          <w:p w:rsidR="00077D6F" w:rsidRDefault="00077D6F" w:rsidP="0004581C"/>
        </w:tc>
      </w:tr>
      <w:tr w:rsidR="00077D6F" w:rsidTr="0004581C">
        <w:tc>
          <w:tcPr>
            <w:tcW w:w="1590" w:type="pct"/>
          </w:tcPr>
          <w:p w:rsidR="00077D6F" w:rsidRDefault="00077D6F" w:rsidP="0004581C">
            <w:r>
              <w:t>REGON</w:t>
            </w:r>
          </w:p>
        </w:tc>
        <w:tc>
          <w:tcPr>
            <w:tcW w:w="3410" w:type="pct"/>
          </w:tcPr>
          <w:p w:rsidR="00077D6F" w:rsidRDefault="00077D6F" w:rsidP="0004581C"/>
        </w:tc>
      </w:tr>
    </w:tbl>
    <w:p w:rsidR="00077D6F" w:rsidRDefault="00077D6F" w:rsidP="00077D6F"/>
    <w:p w:rsidR="00077D6F" w:rsidRDefault="00077D6F" w:rsidP="00077D6F">
      <w:pPr>
        <w:pStyle w:val="Akapitzlist"/>
        <w:numPr>
          <w:ilvl w:val="0"/>
          <w:numId w:val="7"/>
        </w:numPr>
      </w:pPr>
      <w:r>
        <w:t>Oferujemy wykonanie przedmiotu zamówienia w następującym zakresie:</w:t>
      </w:r>
    </w:p>
    <w:p w:rsidR="00077D6F" w:rsidRDefault="00077D6F" w:rsidP="00077D6F">
      <w:pPr>
        <w:pStyle w:val="Akapitzlist"/>
        <w:numPr>
          <w:ilvl w:val="1"/>
          <w:numId w:val="7"/>
        </w:numPr>
      </w:pPr>
      <w:r>
        <w:t>Trasa</w:t>
      </w:r>
    </w:p>
    <w:tbl>
      <w:tblPr>
        <w:tblStyle w:val="Tabela-Siatka"/>
        <w:tblW w:w="0" w:type="auto"/>
        <w:jc w:val="center"/>
        <w:tblLook w:val="04A0" w:firstRow="1" w:lastRow="0" w:firstColumn="1" w:lastColumn="0" w:noHBand="0" w:noVBand="1"/>
      </w:tblPr>
      <w:tblGrid>
        <w:gridCol w:w="1017"/>
        <w:gridCol w:w="5243"/>
        <w:gridCol w:w="1403"/>
        <w:gridCol w:w="1399"/>
      </w:tblGrid>
      <w:tr w:rsidR="00077D6F" w:rsidTr="0004581C">
        <w:trPr>
          <w:jc w:val="center"/>
        </w:trPr>
        <w:tc>
          <w:tcPr>
            <w:tcW w:w="1017" w:type="dxa"/>
          </w:tcPr>
          <w:p w:rsidR="00077D6F" w:rsidRDefault="00077D6F" w:rsidP="0004581C">
            <w:r>
              <w:t>Nazwa linii / wariantu</w:t>
            </w:r>
          </w:p>
        </w:tc>
        <w:tc>
          <w:tcPr>
            <w:tcW w:w="5243" w:type="dxa"/>
          </w:tcPr>
          <w:p w:rsidR="00077D6F" w:rsidRDefault="00077D6F" w:rsidP="0004581C">
            <w:r>
              <w:t>Pełny przebieg trasy</w:t>
            </w:r>
          </w:p>
        </w:tc>
        <w:tc>
          <w:tcPr>
            <w:tcW w:w="1403" w:type="dxa"/>
          </w:tcPr>
          <w:p w:rsidR="00077D6F" w:rsidRDefault="00077D6F" w:rsidP="0004581C">
            <w:r>
              <w:t>Długość wariantu w jednym kierunku [km]</w:t>
            </w:r>
          </w:p>
        </w:tc>
        <w:tc>
          <w:tcPr>
            <w:tcW w:w="1399" w:type="dxa"/>
          </w:tcPr>
          <w:p w:rsidR="00077D6F" w:rsidRDefault="00077D6F" w:rsidP="0004581C">
            <w:r>
              <w:t>Czas przejazdu w jednym kierunku [min]</w:t>
            </w:r>
          </w:p>
        </w:tc>
      </w:tr>
      <w:tr w:rsidR="00077D6F" w:rsidTr="0004581C">
        <w:trPr>
          <w:jc w:val="center"/>
        </w:trPr>
        <w:tc>
          <w:tcPr>
            <w:tcW w:w="1017" w:type="dxa"/>
          </w:tcPr>
          <w:p w:rsidR="00077D6F" w:rsidRDefault="00077D6F" w:rsidP="0004581C"/>
        </w:tc>
        <w:tc>
          <w:tcPr>
            <w:tcW w:w="5243" w:type="dxa"/>
          </w:tcPr>
          <w:p w:rsidR="00077D6F" w:rsidRDefault="00077D6F" w:rsidP="0004581C"/>
          <w:p w:rsidR="00077D6F" w:rsidRDefault="00077D6F" w:rsidP="0004581C"/>
          <w:p w:rsidR="00077D6F" w:rsidRDefault="00077D6F" w:rsidP="0004581C"/>
          <w:p w:rsidR="00077D6F" w:rsidRDefault="00077D6F" w:rsidP="0004581C"/>
        </w:tc>
        <w:tc>
          <w:tcPr>
            <w:tcW w:w="1403" w:type="dxa"/>
          </w:tcPr>
          <w:p w:rsidR="00077D6F" w:rsidRDefault="00077D6F" w:rsidP="0004581C"/>
        </w:tc>
        <w:tc>
          <w:tcPr>
            <w:tcW w:w="1399" w:type="dxa"/>
          </w:tcPr>
          <w:p w:rsidR="00077D6F" w:rsidRDefault="00077D6F" w:rsidP="0004581C"/>
        </w:tc>
      </w:tr>
      <w:tr w:rsidR="00077D6F" w:rsidTr="0004581C">
        <w:trPr>
          <w:jc w:val="center"/>
        </w:trPr>
        <w:tc>
          <w:tcPr>
            <w:tcW w:w="1017" w:type="dxa"/>
          </w:tcPr>
          <w:p w:rsidR="00077D6F" w:rsidRDefault="00077D6F" w:rsidP="0004581C"/>
        </w:tc>
        <w:tc>
          <w:tcPr>
            <w:tcW w:w="5243" w:type="dxa"/>
          </w:tcPr>
          <w:p w:rsidR="00077D6F" w:rsidRDefault="00077D6F" w:rsidP="0004581C"/>
          <w:p w:rsidR="00077D6F" w:rsidRDefault="00077D6F" w:rsidP="0004581C"/>
          <w:p w:rsidR="00077D6F" w:rsidRDefault="00077D6F" w:rsidP="0004581C"/>
          <w:p w:rsidR="00077D6F" w:rsidRDefault="00077D6F" w:rsidP="0004581C"/>
        </w:tc>
        <w:tc>
          <w:tcPr>
            <w:tcW w:w="1403" w:type="dxa"/>
          </w:tcPr>
          <w:p w:rsidR="00077D6F" w:rsidRDefault="00077D6F" w:rsidP="0004581C"/>
        </w:tc>
        <w:tc>
          <w:tcPr>
            <w:tcW w:w="1399" w:type="dxa"/>
          </w:tcPr>
          <w:p w:rsidR="00077D6F" w:rsidRDefault="00077D6F" w:rsidP="0004581C"/>
        </w:tc>
      </w:tr>
    </w:tbl>
    <w:p w:rsidR="00077D6F" w:rsidRPr="003B0607" w:rsidRDefault="00077D6F" w:rsidP="00077D6F">
      <w:pPr>
        <w:rPr>
          <w:i/>
          <w:iCs/>
        </w:rPr>
      </w:pPr>
      <w:r w:rsidRPr="003B0607">
        <w:rPr>
          <w:i/>
          <w:iCs/>
        </w:rPr>
        <w:t>Dodać w tabeli odpowiednią liczbę wierszy</w:t>
      </w:r>
    </w:p>
    <w:p w:rsidR="00077D6F" w:rsidRDefault="00077D6F" w:rsidP="00077D6F">
      <w:pPr>
        <w:pStyle w:val="Akapitzlist"/>
        <w:numPr>
          <w:ilvl w:val="1"/>
          <w:numId w:val="7"/>
        </w:numPr>
      </w:pPr>
      <w:r>
        <w:t>Rozkład jazdy</w:t>
      </w:r>
    </w:p>
    <w:tbl>
      <w:tblPr>
        <w:tblStyle w:val="Tabela-Siatka"/>
        <w:tblW w:w="5000" w:type="pct"/>
        <w:jc w:val="center"/>
        <w:tblLook w:val="04A0" w:firstRow="1" w:lastRow="0" w:firstColumn="1" w:lastColumn="0" w:noHBand="0" w:noVBand="1"/>
      </w:tblPr>
      <w:tblGrid>
        <w:gridCol w:w="1017"/>
        <w:gridCol w:w="3532"/>
        <w:gridCol w:w="2175"/>
        <w:gridCol w:w="2564"/>
      </w:tblGrid>
      <w:tr w:rsidR="00077D6F" w:rsidTr="0004581C">
        <w:trPr>
          <w:jc w:val="center"/>
        </w:trPr>
        <w:tc>
          <w:tcPr>
            <w:tcW w:w="561" w:type="pct"/>
          </w:tcPr>
          <w:p w:rsidR="00077D6F" w:rsidRDefault="00077D6F" w:rsidP="0004581C">
            <w:r>
              <w:t>Nazwa linii / wariantu</w:t>
            </w:r>
          </w:p>
        </w:tc>
        <w:tc>
          <w:tcPr>
            <w:tcW w:w="1993" w:type="pct"/>
          </w:tcPr>
          <w:p w:rsidR="00077D6F" w:rsidRDefault="00077D6F" w:rsidP="0004581C">
            <w:r>
              <w:t>Czas odjazdu z przystanku początkowego</w:t>
            </w:r>
          </w:p>
        </w:tc>
        <w:tc>
          <w:tcPr>
            <w:tcW w:w="1223" w:type="pct"/>
          </w:tcPr>
          <w:p w:rsidR="00077D6F" w:rsidRDefault="00077D6F" w:rsidP="0004581C">
            <w:r>
              <w:t>Czas przyjazdu do przystanku końcowego</w:t>
            </w:r>
          </w:p>
        </w:tc>
        <w:tc>
          <w:tcPr>
            <w:tcW w:w="1222" w:type="pct"/>
          </w:tcPr>
          <w:p w:rsidR="00077D6F" w:rsidRDefault="00077D6F" w:rsidP="0004581C">
            <w:r>
              <w:t>Dzień kursowania (Dzień roboczy/sobota/niedziela)</w:t>
            </w:r>
          </w:p>
        </w:tc>
      </w:tr>
      <w:tr w:rsidR="00077D6F" w:rsidTr="0004581C">
        <w:trPr>
          <w:jc w:val="center"/>
        </w:trPr>
        <w:tc>
          <w:tcPr>
            <w:tcW w:w="561" w:type="pct"/>
          </w:tcPr>
          <w:p w:rsidR="00077D6F" w:rsidRDefault="00077D6F" w:rsidP="0004581C"/>
        </w:tc>
        <w:tc>
          <w:tcPr>
            <w:tcW w:w="1993" w:type="pct"/>
          </w:tcPr>
          <w:p w:rsidR="00077D6F" w:rsidRDefault="00077D6F" w:rsidP="0004581C"/>
          <w:p w:rsidR="00077D6F" w:rsidRDefault="00077D6F" w:rsidP="0004581C"/>
        </w:tc>
        <w:tc>
          <w:tcPr>
            <w:tcW w:w="1223" w:type="pct"/>
          </w:tcPr>
          <w:p w:rsidR="00077D6F" w:rsidRDefault="00077D6F" w:rsidP="0004581C"/>
        </w:tc>
        <w:tc>
          <w:tcPr>
            <w:tcW w:w="1222" w:type="pct"/>
          </w:tcPr>
          <w:p w:rsidR="00077D6F" w:rsidRDefault="00077D6F" w:rsidP="0004581C"/>
        </w:tc>
      </w:tr>
      <w:tr w:rsidR="00077D6F" w:rsidTr="0004581C">
        <w:trPr>
          <w:jc w:val="center"/>
        </w:trPr>
        <w:tc>
          <w:tcPr>
            <w:tcW w:w="561" w:type="pct"/>
          </w:tcPr>
          <w:p w:rsidR="00077D6F" w:rsidRDefault="00077D6F" w:rsidP="0004581C"/>
        </w:tc>
        <w:tc>
          <w:tcPr>
            <w:tcW w:w="1993" w:type="pct"/>
          </w:tcPr>
          <w:p w:rsidR="00077D6F" w:rsidRDefault="00077D6F" w:rsidP="0004581C"/>
          <w:p w:rsidR="00077D6F" w:rsidRDefault="00077D6F" w:rsidP="0004581C"/>
        </w:tc>
        <w:tc>
          <w:tcPr>
            <w:tcW w:w="1223" w:type="pct"/>
          </w:tcPr>
          <w:p w:rsidR="00077D6F" w:rsidRDefault="00077D6F" w:rsidP="0004581C"/>
        </w:tc>
        <w:tc>
          <w:tcPr>
            <w:tcW w:w="1222" w:type="pct"/>
          </w:tcPr>
          <w:p w:rsidR="00077D6F" w:rsidRDefault="00077D6F" w:rsidP="0004581C"/>
        </w:tc>
      </w:tr>
    </w:tbl>
    <w:p w:rsidR="00077D6F" w:rsidRPr="003B0607" w:rsidRDefault="00077D6F" w:rsidP="00077D6F">
      <w:pPr>
        <w:rPr>
          <w:i/>
          <w:iCs/>
        </w:rPr>
      </w:pPr>
      <w:bookmarkStart w:id="0" w:name="_Hlk15916979"/>
      <w:r w:rsidRPr="003B0607">
        <w:rPr>
          <w:i/>
          <w:iCs/>
        </w:rPr>
        <w:t>Dodać w tabeli odpowiednią liczbę wierszy</w:t>
      </w:r>
    </w:p>
    <w:bookmarkEnd w:id="0"/>
    <w:p w:rsidR="00077D6F" w:rsidRDefault="00077D6F" w:rsidP="00077D6F">
      <w:pPr>
        <w:pStyle w:val="Akapitzlist"/>
        <w:numPr>
          <w:ilvl w:val="1"/>
          <w:numId w:val="8"/>
        </w:numPr>
      </w:pPr>
      <w:r>
        <w:t xml:space="preserve">Praca eksploatacyjna (liczba </w:t>
      </w:r>
      <w:proofErr w:type="spellStart"/>
      <w:r>
        <w:t>wzkm</w:t>
      </w:r>
      <w:proofErr w:type="spellEnd"/>
      <w:r>
        <w:t>)</w:t>
      </w:r>
    </w:p>
    <w:tbl>
      <w:tblPr>
        <w:tblStyle w:val="Tabela-Siatka"/>
        <w:tblW w:w="0" w:type="auto"/>
        <w:jc w:val="center"/>
        <w:tblLook w:val="04A0" w:firstRow="1" w:lastRow="0" w:firstColumn="1" w:lastColumn="0" w:noHBand="0" w:noVBand="1"/>
      </w:tblPr>
      <w:tblGrid>
        <w:gridCol w:w="1978"/>
        <w:gridCol w:w="1836"/>
        <w:gridCol w:w="1572"/>
        <w:gridCol w:w="1836"/>
        <w:gridCol w:w="1840"/>
      </w:tblGrid>
      <w:tr w:rsidR="00077D6F" w:rsidTr="0004581C">
        <w:trPr>
          <w:jc w:val="center"/>
        </w:trPr>
        <w:tc>
          <w:tcPr>
            <w:tcW w:w="1978" w:type="dxa"/>
          </w:tcPr>
          <w:p w:rsidR="00077D6F" w:rsidRDefault="00077D6F" w:rsidP="0004581C">
            <w:bookmarkStart w:id="1" w:name="_Hlk15917060"/>
            <w:r>
              <w:t>Nazwa linii/wariantu</w:t>
            </w:r>
          </w:p>
        </w:tc>
        <w:tc>
          <w:tcPr>
            <w:tcW w:w="1836" w:type="dxa"/>
          </w:tcPr>
          <w:p w:rsidR="00077D6F" w:rsidRDefault="00077D6F" w:rsidP="0004581C">
            <w:r>
              <w:t>Liczba kursów w jednym kierunku – dzień roboczy</w:t>
            </w:r>
          </w:p>
        </w:tc>
        <w:tc>
          <w:tcPr>
            <w:tcW w:w="1572" w:type="dxa"/>
          </w:tcPr>
          <w:p w:rsidR="00077D6F" w:rsidRDefault="00077D6F" w:rsidP="0004581C">
            <w:r>
              <w:t>Liczba kursów w jednym kierunku – dzień _______</w:t>
            </w:r>
            <w:r>
              <w:rPr>
                <w:rStyle w:val="Odwoanieprzypisudolnego"/>
              </w:rPr>
              <w:footnoteReference w:id="1"/>
            </w:r>
          </w:p>
        </w:tc>
        <w:tc>
          <w:tcPr>
            <w:tcW w:w="1836" w:type="dxa"/>
          </w:tcPr>
          <w:p w:rsidR="00077D6F" w:rsidRDefault="00077D6F" w:rsidP="0004581C">
            <w:r>
              <w:t>Liczba kursów w jednym kierunku – sobota</w:t>
            </w:r>
          </w:p>
        </w:tc>
        <w:tc>
          <w:tcPr>
            <w:tcW w:w="1840" w:type="dxa"/>
          </w:tcPr>
          <w:p w:rsidR="00077D6F" w:rsidRDefault="00077D6F" w:rsidP="0004581C">
            <w:r>
              <w:t>Liczba kursów w jednym kierunku – niedziela</w:t>
            </w:r>
          </w:p>
        </w:tc>
      </w:tr>
      <w:tr w:rsidR="00077D6F" w:rsidTr="0004581C">
        <w:trPr>
          <w:jc w:val="center"/>
        </w:trPr>
        <w:tc>
          <w:tcPr>
            <w:tcW w:w="1978" w:type="dxa"/>
          </w:tcPr>
          <w:p w:rsidR="00077D6F" w:rsidRDefault="00077D6F" w:rsidP="0004581C"/>
        </w:tc>
        <w:tc>
          <w:tcPr>
            <w:tcW w:w="1836" w:type="dxa"/>
          </w:tcPr>
          <w:p w:rsidR="00077D6F" w:rsidRDefault="00077D6F" w:rsidP="0004581C"/>
        </w:tc>
        <w:tc>
          <w:tcPr>
            <w:tcW w:w="1572" w:type="dxa"/>
          </w:tcPr>
          <w:p w:rsidR="00077D6F" w:rsidRDefault="00077D6F" w:rsidP="0004581C"/>
        </w:tc>
        <w:tc>
          <w:tcPr>
            <w:tcW w:w="1836" w:type="dxa"/>
          </w:tcPr>
          <w:p w:rsidR="00077D6F" w:rsidRDefault="00077D6F" w:rsidP="0004581C"/>
        </w:tc>
        <w:tc>
          <w:tcPr>
            <w:tcW w:w="1840" w:type="dxa"/>
          </w:tcPr>
          <w:p w:rsidR="00077D6F" w:rsidRDefault="00077D6F" w:rsidP="0004581C"/>
        </w:tc>
      </w:tr>
      <w:tr w:rsidR="00077D6F" w:rsidTr="0004581C">
        <w:trPr>
          <w:jc w:val="center"/>
        </w:trPr>
        <w:tc>
          <w:tcPr>
            <w:tcW w:w="1978" w:type="dxa"/>
          </w:tcPr>
          <w:p w:rsidR="00077D6F" w:rsidRDefault="00077D6F" w:rsidP="0004581C"/>
        </w:tc>
        <w:tc>
          <w:tcPr>
            <w:tcW w:w="1836" w:type="dxa"/>
          </w:tcPr>
          <w:p w:rsidR="00077D6F" w:rsidRDefault="00077D6F" w:rsidP="0004581C"/>
        </w:tc>
        <w:tc>
          <w:tcPr>
            <w:tcW w:w="1572" w:type="dxa"/>
          </w:tcPr>
          <w:p w:rsidR="00077D6F" w:rsidRDefault="00077D6F" w:rsidP="0004581C"/>
        </w:tc>
        <w:tc>
          <w:tcPr>
            <w:tcW w:w="1836" w:type="dxa"/>
          </w:tcPr>
          <w:p w:rsidR="00077D6F" w:rsidRDefault="00077D6F" w:rsidP="0004581C"/>
        </w:tc>
        <w:tc>
          <w:tcPr>
            <w:tcW w:w="1840" w:type="dxa"/>
          </w:tcPr>
          <w:p w:rsidR="00077D6F" w:rsidRDefault="00077D6F" w:rsidP="0004581C"/>
        </w:tc>
      </w:tr>
      <w:tr w:rsidR="00077D6F" w:rsidTr="0004581C">
        <w:trPr>
          <w:jc w:val="center"/>
        </w:trPr>
        <w:tc>
          <w:tcPr>
            <w:tcW w:w="1978" w:type="dxa"/>
          </w:tcPr>
          <w:p w:rsidR="00077D6F" w:rsidRDefault="00077D6F" w:rsidP="0004581C">
            <w:r>
              <w:t>ŁĄCZNA LICZBA WZKM W DANYM DNIU</w:t>
            </w:r>
            <w:r>
              <w:rPr>
                <w:rStyle w:val="Odwoanieprzypisudolnego"/>
              </w:rPr>
              <w:footnoteReference w:id="2"/>
            </w:r>
          </w:p>
        </w:tc>
        <w:tc>
          <w:tcPr>
            <w:tcW w:w="1836" w:type="dxa"/>
          </w:tcPr>
          <w:p w:rsidR="00077D6F" w:rsidRDefault="00077D6F" w:rsidP="0004581C"/>
        </w:tc>
        <w:tc>
          <w:tcPr>
            <w:tcW w:w="1572" w:type="dxa"/>
          </w:tcPr>
          <w:p w:rsidR="00077D6F" w:rsidRDefault="00077D6F" w:rsidP="0004581C"/>
        </w:tc>
        <w:tc>
          <w:tcPr>
            <w:tcW w:w="1836" w:type="dxa"/>
          </w:tcPr>
          <w:p w:rsidR="00077D6F" w:rsidRDefault="00077D6F" w:rsidP="0004581C"/>
        </w:tc>
        <w:tc>
          <w:tcPr>
            <w:tcW w:w="1840" w:type="dxa"/>
          </w:tcPr>
          <w:p w:rsidR="00077D6F" w:rsidRDefault="00077D6F" w:rsidP="0004581C"/>
        </w:tc>
      </w:tr>
      <w:tr w:rsidR="00077D6F" w:rsidTr="0004581C">
        <w:trPr>
          <w:jc w:val="center"/>
        </w:trPr>
        <w:tc>
          <w:tcPr>
            <w:tcW w:w="1978" w:type="dxa"/>
          </w:tcPr>
          <w:p w:rsidR="00077D6F" w:rsidRDefault="00077D6F" w:rsidP="0004581C">
            <w:r>
              <w:t>LICZBA DNI W OKRESIE TRWANIA UMOWY</w:t>
            </w:r>
          </w:p>
        </w:tc>
        <w:tc>
          <w:tcPr>
            <w:tcW w:w="1836" w:type="dxa"/>
            <w:vAlign w:val="center"/>
          </w:tcPr>
          <w:p w:rsidR="00077D6F" w:rsidRDefault="00077D6F" w:rsidP="0004581C">
            <w:pPr>
              <w:jc w:val="center"/>
            </w:pPr>
            <w:r>
              <w:t>234</w:t>
            </w:r>
          </w:p>
        </w:tc>
        <w:tc>
          <w:tcPr>
            <w:tcW w:w="1572" w:type="dxa"/>
            <w:vAlign w:val="center"/>
          </w:tcPr>
          <w:p w:rsidR="00077D6F" w:rsidRDefault="00077D6F" w:rsidP="0004581C">
            <w:pPr>
              <w:jc w:val="center"/>
            </w:pPr>
          </w:p>
        </w:tc>
        <w:tc>
          <w:tcPr>
            <w:tcW w:w="1836" w:type="dxa"/>
            <w:vAlign w:val="center"/>
          </w:tcPr>
          <w:p w:rsidR="00077D6F" w:rsidRDefault="00077D6F" w:rsidP="0004581C">
            <w:pPr>
              <w:jc w:val="center"/>
            </w:pPr>
            <w:r>
              <w:t>46</w:t>
            </w:r>
          </w:p>
        </w:tc>
        <w:tc>
          <w:tcPr>
            <w:tcW w:w="1840" w:type="dxa"/>
            <w:vAlign w:val="center"/>
          </w:tcPr>
          <w:p w:rsidR="00077D6F" w:rsidRDefault="00077D6F" w:rsidP="0004581C">
            <w:pPr>
              <w:jc w:val="center"/>
            </w:pPr>
            <w:r>
              <w:t>44</w:t>
            </w:r>
          </w:p>
        </w:tc>
      </w:tr>
      <w:tr w:rsidR="00077D6F" w:rsidTr="0004581C">
        <w:trPr>
          <w:jc w:val="center"/>
        </w:trPr>
        <w:tc>
          <w:tcPr>
            <w:tcW w:w="1978" w:type="dxa"/>
          </w:tcPr>
          <w:p w:rsidR="00077D6F" w:rsidRDefault="00077D6F" w:rsidP="0004581C">
            <w:r>
              <w:t>ŁĄCZNA LICZBA WZKM DLA DANEGO DNIA W OKRESIE TRWANIA UMOWY</w:t>
            </w:r>
            <w:r>
              <w:rPr>
                <w:rStyle w:val="Odwoanieprzypisudolnego"/>
              </w:rPr>
              <w:footnoteReference w:id="3"/>
            </w:r>
          </w:p>
        </w:tc>
        <w:tc>
          <w:tcPr>
            <w:tcW w:w="1836" w:type="dxa"/>
            <w:vAlign w:val="center"/>
          </w:tcPr>
          <w:p w:rsidR="00077D6F" w:rsidRDefault="00077D6F" w:rsidP="0004581C">
            <w:pPr>
              <w:jc w:val="center"/>
            </w:pPr>
          </w:p>
        </w:tc>
        <w:tc>
          <w:tcPr>
            <w:tcW w:w="1572" w:type="dxa"/>
            <w:vAlign w:val="center"/>
          </w:tcPr>
          <w:p w:rsidR="00077D6F" w:rsidRDefault="00077D6F" w:rsidP="0004581C">
            <w:pPr>
              <w:jc w:val="center"/>
            </w:pPr>
          </w:p>
        </w:tc>
        <w:tc>
          <w:tcPr>
            <w:tcW w:w="1836" w:type="dxa"/>
            <w:vAlign w:val="center"/>
          </w:tcPr>
          <w:p w:rsidR="00077D6F" w:rsidRDefault="00077D6F" w:rsidP="0004581C">
            <w:pPr>
              <w:jc w:val="center"/>
            </w:pPr>
          </w:p>
        </w:tc>
        <w:tc>
          <w:tcPr>
            <w:tcW w:w="1840" w:type="dxa"/>
            <w:vAlign w:val="center"/>
          </w:tcPr>
          <w:p w:rsidR="00077D6F" w:rsidRDefault="00077D6F" w:rsidP="0004581C">
            <w:pPr>
              <w:jc w:val="center"/>
            </w:pPr>
          </w:p>
        </w:tc>
      </w:tr>
      <w:tr w:rsidR="00077D6F" w:rsidTr="0004581C">
        <w:trPr>
          <w:jc w:val="center"/>
        </w:trPr>
        <w:tc>
          <w:tcPr>
            <w:tcW w:w="1978" w:type="dxa"/>
          </w:tcPr>
          <w:p w:rsidR="00077D6F" w:rsidRDefault="00077D6F" w:rsidP="0004581C">
            <w:r>
              <w:t>ŁĄCZNA LICZBA WZKM W OKRESIE TRWANIA UMOWY</w:t>
            </w:r>
            <w:r>
              <w:rPr>
                <w:rStyle w:val="Odwoanieprzypisudolnego"/>
              </w:rPr>
              <w:footnoteReference w:id="4"/>
            </w:r>
          </w:p>
        </w:tc>
        <w:tc>
          <w:tcPr>
            <w:tcW w:w="7084" w:type="dxa"/>
            <w:gridSpan w:val="4"/>
            <w:vAlign w:val="center"/>
          </w:tcPr>
          <w:p w:rsidR="00077D6F" w:rsidRDefault="00077D6F" w:rsidP="0004581C">
            <w:pPr>
              <w:jc w:val="center"/>
            </w:pPr>
          </w:p>
        </w:tc>
      </w:tr>
      <w:bookmarkEnd w:id="1"/>
    </w:tbl>
    <w:p w:rsidR="00077D6F" w:rsidRDefault="00077D6F" w:rsidP="00077D6F">
      <w:pPr>
        <w:rPr>
          <w:i/>
          <w:iCs/>
        </w:rPr>
      </w:pPr>
    </w:p>
    <w:p w:rsidR="00077D6F" w:rsidRDefault="00077D6F" w:rsidP="00077D6F">
      <w:pPr>
        <w:rPr>
          <w:i/>
          <w:iCs/>
        </w:rPr>
      </w:pPr>
    </w:p>
    <w:p w:rsidR="00077D6F" w:rsidRPr="003B0607" w:rsidRDefault="00077D6F" w:rsidP="00077D6F">
      <w:pPr>
        <w:rPr>
          <w:i/>
          <w:iCs/>
        </w:rPr>
      </w:pPr>
      <w:r w:rsidRPr="003B0607">
        <w:rPr>
          <w:i/>
          <w:iCs/>
        </w:rPr>
        <w:lastRenderedPageBreak/>
        <w:t>Dodać w tabeli odpowiednią liczbę wierszy</w:t>
      </w:r>
    </w:p>
    <w:p w:rsidR="00077D6F" w:rsidRDefault="00077D6F" w:rsidP="00077D6F">
      <w:pPr>
        <w:pStyle w:val="Akapitzlist"/>
        <w:numPr>
          <w:ilvl w:val="0"/>
          <w:numId w:val="8"/>
        </w:numPr>
      </w:pPr>
      <w:r>
        <w:t>Oferuje(my) wykonanie przedmiotu zamówienia w zakresie określonym w Ogłoszeniu o zamówieniu i w punkcie 1. Formularza ofertowego za cenę _______________ (słownie: _________________________) brutto, tj. _________/</w:t>
      </w:r>
      <w:proofErr w:type="spellStart"/>
      <w:r>
        <w:t>wzkm</w:t>
      </w:r>
      <w:proofErr w:type="spellEnd"/>
      <w:r>
        <w:t xml:space="preserve"> brutto</w:t>
      </w:r>
      <w:r>
        <w:rPr>
          <w:rStyle w:val="Odwoanieprzypisudolnego"/>
        </w:rPr>
        <w:footnoteReference w:id="5"/>
      </w:r>
      <w:r>
        <w:t>.</w:t>
      </w:r>
    </w:p>
    <w:p w:rsidR="00077D6F" w:rsidRDefault="00077D6F" w:rsidP="00077D6F">
      <w:pPr>
        <w:pStyle w:val="Akapitzlist"/>
        <w:numPr>
          <w:ilvl w:val="0"/>
          <w:numId w:val="8"/>
        </w:numPr>
      </w:pPr>
      <w:r>
        <w:t>Oferuje(my) zintegrowanie przewozów</w:t>
      </w:r>
      <w:r w:rsidRPr="003B0607">
        <w:t xml:space="preserve"> realizowanych przez </w:t>
      </w:r>
      <w:r>
        <w:t>nas</w:t>
      </w:r>
      <w:r w:rsidRPr="003B0607">
        <w:t xml:space="preserve"> na zasadach komercyjnych przy użyciu własnego taboru, zintegrowanych z przewozami zleconymi przez Zamawiającego</w:t>
      </w:r>
      <w:r>
        <w:t xml:space="preserve"> w następującym zakresie:</w:t>
      </w:r>
    </w:p>
    <w:tbl>
      <w:tblPr>
        <w:tblStyle w:val="Tabela-Siatka"/>
        <w:tblW w:w="9062" w:type="dxa"/>
        <w:jc w:val="center"/>
        <w:tblLook w:val="04A0" w:firstRow="1" w:lastRow="0" w:firstColumn="1" w:lastColumn="0" w:noHBand="0" w:noVBand="1"/>
      </w:tblPr>
      <w:tblGrid>
        <w:gridCol w:w="1266"/>
        <w:gridCol w:w="1601"/>
        <w:gridCol w:w="2009"/>
        <w:gridCol w:w="2130"/>
        <w:gridCol w:w="2056"/>
      </w:tblGrid>
      <w:tr w:rsidR="00077D6F" w:rsidTr="0004581C">
        <w:trPr>
          <w:jc w:val="center"/>
        </w:trPr>
        <w:tc>
          <w:tcPr>
            <w:tcW w:w="1266" w:type="dxa"/>
          </w:tcPr>
          <w:p w:rsidR="00077D6F" w:rsidRDefault="00077D6F" w:rsidP="0004581C">
            <w:r>
              <w:t>Godz. rozpoczęcia kursu</w:t>
            </w:r>
          </w:p>
        </w:tc>
        <w:tc>
          <w:tcPr>
            <w:tcW w:w="1601" w:type="dxa"/>
          </w:tcPr>
          <w:p w:rsidR="00077D6F" w:rsidRDefault="00077D6F" w:rsidP="0004581C">
            <w:r>
              <w:t>Dni kursowania</w:t>
            </w:r>
          </w:p>
        </w:tc>
        <w:tc>
          <w:tcPr>
            <w:tcW w:w="2009" w:type="dxa"/>
          </w:tcPr>
          <w:p w:rsidR="00077D6F" w:rsidRDefault="00077D6F" w:rsidP="0004581C">
            <w:r>
              <w:t>Przystanek początkowy</w:t>
            </w:r>
          </w:p>
        </w:tc>
        <w:tc>
          <w:tcPr>
            <w:tcW w:w="2130" w:type="dxa"/>
          </w:tcPr>
          <w:p w:rsidR="00077D6F" w:rsidRDefault="00077D6F" w:rsidP="0004581C">
            <w:r>
              <w:t>Przebieg trasy, na której obowiązuje integracja</w:t>
            </w:r>
          </w:p>
        </w:tc>
        <w:tc>
          <w:tcPr>
            <w:tcW w:w="2056" w:type="dxa"/>
          </w:tcPr>
          <w:p w:rsidR="00077D6F" w:rsidRDefault="00077D6F" w:rsidP="0004581C">
            <w:r>
              <w:t>Forma integracji</w:t>
            </w:r>
            <w:r>
              <w:rPr>
                <w:rStyle w:val="Odwoanieprzypisudolnego"/>
              </w:rPr>
              <w:footnoteReference w:id="6"/>
            </w:r>
          </w:p>
        </w:tc>
      </w:tr>
      <w:tr w:rsidR="00077D6F" w:rsidTr="0004581C">
        <w:trPr>
          <w:jc w:val="center"/>
        </w:trPr>
        <w:tc>
          <w:tcPr>
            <w:tcW w:w="1266" w:type="dxa"/>
          </w:tcPr>
          <w:p w:rsidR="00077D6F" w:rsidRDefault="00077D6F" w:rsidP="0004581C"/>
        </w:tc>
        <w:tc>
          <w:tcPr>
            <w:tcW w:w="1601" w:type="dxa"/>
          </w:tcPr>
          <w:p w:rsidR="00077D6F" w:rsidRDefault="00077D6F" w:rsidP="0004581C"/>
        </w:tc>
        <w:tc>
          <w:tcPr>
            <w:tcW w:w="2009" w:type="dxa"/>
          </w:tcPr>
          <w:p w:rsidR="00077D6F" w:rsidRDefault="00077D6F" w:rsidP="0004581C"/>
        </w:tc>
        <w:tc>
          <w:tcPr>
            <w:tcW w:w="2130" w:type="dxa"/>
          </w:tcPr>
          <w:p w:rsidR="00077D6F" w:rsidRDefault="00077D6F" w:rsidP="0004581C"/>
        </w:tc>
        <w:tc>
          <w:tcPr>
            <w:tcW w:w="2056" w:type="dxa"/>
          </w:tcPr>
          <w:p w:rsidR="00077D6F" w:rsidRDefault="00077D6F" w:rsidP="0004581C"/>
        </w:tc>
      </w:tr>
      <w:tr w:rsidR="00077D6F" w:rsidTr="0004581C">
        <w:trPr>
          <w:jc w:val="center"/>
        </w:trPr>
        <w:tc>
          <w:tcPr>
            <w:tcW w:w="1266" w:type="dxa"/>
          </w:tcPr>
          <w:p w:rsidR="00077D6F" w:rsidRDefault="00077D6F" w:rsidP="0004581C"/>
        </w:tc>
        <w:tc>
          <w:tcPr>
            <w:tcW w:w="1601" w:type="dxa"/>
          </w:tcPr>
          <w:p w:rsidR="00077D6F" w:rsidRDefault="00077D6F" w:rsidP="0004581C"/>
        </w:tc>
        <w:tc>
          <w:tcPr>
            <w:tcW w:w="2009" w:type="dxa"/>
          </w:tcPr>
          <w:p w:rsidR="00077D6F" w:rsidRDefault="00077D6F" w:rsidP="0004581C"/>
        </w:tc>
        <w:tc>
          <w:tcPr>
            <w:tcW w:w="2130" w:type="dxa"/>
          </w:tcPr>
          <w:p w:rsidR="00077D6F" w:rsidRDefault="00077D6F" w:rsidP="0004581C"/>
        </w:tc>
        <w:tc>
          <w:tcPr>
            <w:tcW w:w="2056" w:type="dxa"/>
          </w:tcPr>
          <w:p w:rsidR="00077D6F" w:rsidRDefault="00077D6F" w:rsidP="0004581C"/>
        </w:tc>
      </w:tr>
    </w:tbl>
    <w:p w:rsidR="00077D6F" w:rsidRPr="003B0607" w:rsidRDefault="00077D6F" w:rsidP="00077D6F">
      <w:r w:rsidRPr="003B0607">
        <w:t>Dodać w tabeli odpowiednią liczbę wierszy</w:t>
      </w:r>
    </w:p>
    <w:p w:rsidR="00077D6F" w:rsidRDefault="00077D6F" w:rsidP="00077D6F">
      <w:pPr>
        <w:pStyle w:val="Akapitzlist"/>
        <w:numPr>
          <w:ilvl w:val="0"/>
          <w:numId w:val="8"/>
        </w:numPr>
      </w:pPr>
      <w:r>
        <w:t>Oświadczam(y), że przedstawiona w ofercie cena jest kompletna dla prawidłowego wykonania przedmiotu zamówienia;</w:t>
      </w:r>
    </w:p>
    <w:p w:rsidR="00077D6F" w:rsidRDefault="00077D6F" w:rsidP="00077D6F">
      <w:pPr>
        <w:pStyle w:val="Akapitzlist"/>
        <w:numPr>
          <w:ilvl w:val="0"/>
          <w:numId w:val="8"/>
        </w:numPr>
      </w:pPr>
      <w:r>
        <w:t xml:space="preserve">Oświadczam(y), że zapoznaliśmy się z Ogłoszeniem o zamówieniu i nie wnosimy do  niego  zastrzeżeń   oraz   zdobyliśmy  konieczne informacje potrzebne do właściwego wykonania zamówienia. </w:t>
      </w:r>
    </w:p>
    <w:p w:rsidR="00077D6F" w:rsidRDefault="00077D6F" w:rsidP="00077D6F">
      <w:pPr>
        <w:pStyle w:val="Akapitzlist"/>
        <w:numPr>
          <w:ilvl w:val="0"/>
          <w:numId w:val="8"/>
        </w:numPr>
      </w:pPr>
      <w:r>
        <w:t>Oświadczam(y), że uważamy się za związanych niniejszą ofertą przez czas wskazany przez Zamawiającego, tj. 60 dni od dnia, w którym upływa termin składania ofert.</w:t>
      </w:r>
    </w:p>
    <w:p w:rsidR="00077D6F" w:rsidRDefault="00077D6F" w:rsidP="00077D6F">
      <w:pPr>
        <w:pStyle w:val="Akapitzlist"/>
        <w:numPr>
          <w:ilvl w:val="0"/>
          <w:numId w:val="8"/>
        </w:numPr>
      </w:pPr>
      <w:r>
        <w:t>Oświadczam(y), że wszystkie oświadczenia i informacje załączone do oferty są kompletne, rzetelne i prawdziwe.</w:t>
      </w:r>
    </w:p>
    <w:p w:rsidR="00077D6F" w:rsidRDefault="00077D6F" w:rsidP="00077D6F">
      <w:pPr>
        <w:pStyle w:val="Akapitzlist"/>
        <w:numPr>
          <w:ilvl w:val="0"/>
          <w:numId w:val="8"/>
        </w:numPr>
      </w:pPr>
      <w:r>
        <w:t>Oświadczam(y), że nie uczestniczę(my) jako Wykonawca w jakiejkolwiek innej ofercie złożonej w celu udzielenia niniejszego zamówienia.</w:t>
      </w:r>
    </w:p>
    <w:p w:rsidR="00077D6F" w:rsidRDefault="00077D6F" w:rsidP="00077D6F">
      <w:pPr>
        <w:pStyle w:val="Akapitzlist"/>
        <w:numPr>
          <w:ilvl w:val="0"/>
          <w:numId w:val="8"/>
        </w:numPr>
      </w:pPr>
      <w:r>
        <w:t>Oświadczam(y),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tym nie mogą być one udostępniane, w szczególności innym uczestnikom postępowania (niepotrzebne skreślić):</w:t>
      </w:r>
    </w:p>
    <w:tbl>
      <w:tblPr>
        <w:tblStyle w:val="Tabela-Siatka"/>
        <w:tblW w:w="5000" w:type="pct"/>
        <w:tblLook w:val="04A0" w:firstRow="1" w:lastRow="0" w:firstColumn="1" w:lastColumn="0" w:noHBand="0" w:noVBand="1"/>
      </w:tblPr>
      <w:tblGrid>
        <w:gridCol w:w="721"/>
        <w:gridCol w:w="6975"/>
        <w:gridCol w:w="1592"/>
      </w:tblGrid>
      <w:tr w:rsidR="00077D6F" w:rsidTr="0004581C">
        <w:tc>
          <w:tcPr>
            <w:tcW w:w="388" w:type="pct"/>
          </w:tcPr>
          <w:p w:rsidR="00077D6F" w:rsidRDefault="00077D6F" w:rsidP="0004581C">
            <w:r>
              <w:t>L. p.</w:t>
            </w:r>
          </w:p>
        </w:tc>
        <w:tc>
          <w:tcPr>
            <w:tcW w:w="3755" w:type="pct"/>
          </w:tcPr>
          <w:p w:rsidR="00077D6F" w:rsidRDefault="00077D6F" w:rsidP="0004581C">
            <w:r>
              <w:t>Rodzaj / nazwa informacji</w:t>
            </w:r>
          </w:p>
        </w:tc>
        <w:tc>
          <w:tcPr>
            <w:tcW w:w="857" w:type="pct"/>
          </w:tcPr>
          <w:p w:rsidR="00077D6F" w:rsidRDefault="00077D6F" w:rsidP="0004581C">
            <w:r>
              <w:t>Numery stron w ofercie</w:t>
            </w:r>
          </w:p>
        </w:tc>
      </w:tr>
      <w:tr w:rsidR="00077D6F" w:rsidTr="0004581C">
        <w:tc>
          <w:tcPr>
            <w:tcW w:w="388" w:type="pct"/>
          </w:tcPr>
          <w:p w:rsidR="00077D6F" w:rsidRDefault="00077D6F" w:rsidP="0004581C"/>
        </w:tc>
        <w:tc>
          <w:tcPr>
            <w:tcW w:w="3755" w:type="pct"/>
          </w:tcPr>
          <w:p w:rsidR="00077D6F" w:rsidRDefault="00077D6F" w:rsidP="0004581C"/>
        </w:tc>
        <w:tc>
          <w:tcPr>
            <w:tcW w:w="857" w:type="pct"/>
          </w:tcPr>
          <w:p w:rsidR="00077D6F" w:rsidRDefault="00077D6F" w:rsidP="0004581C"/>
        </w:tc>
      </w:tr>
      <w:tr w:rsidR="00077D6F" w:rsidTr="0004581C">
        <w:tc>
          <w:tcPr>
            <w:tcW w:w="388" w:type="pct"/>
          </w:tcPr>
          <w:p w:rsidR="00077D6F" w:rsidRDefault="00077D6F" w:rsidP="0004581C"/>
        </w:tc>
        <w:tc>
          <w:tcPr>
            <w:tcW w:w="3755" w:type="pct"/>
          </w:tcPr>
          <w:p w:rsidR="00077D6F" w:rsidRDefault="00077D6F" w:rsidP="0004581C"/>
        </w:tc>
        <w:tc>
          <w:tcPr>
            <w:tcW w:w="857" w:type="pct"/>
          </w:tcPr>
          <w:p w:rsidR="00077D6F" w:rsidRDefault="00077D6F" w:rsidP="0004581C"/>
        </w:tc>
      </w:tr>
    </w:tbl>
    <w:p w:rsidR="00077D6F" w:rsidRPr="003B0607" w:rsidRDefault="00077D6F" w:rsidP="00077D6F">
      <w:pPr>
        <w:rPr>
          <w:i/>
          <w:iCs/>
        </w:rPr>
      </w:pPr>
      <w:r w:rsidRPr="003B0607">
        <w:rPr>
          <w:i/>
          <w:iCs/>
        </w:rPr>
        <w:t>Dodać w tabeli odpowiednią liczbę wierszy</w:t>
      </w:r>
    </w:p>
    <w:p w:rsidR="00077D6F" w:rsidRDefault="00077D6F" w:rsidP="00077D6F"/>
    <w:p w:rsidR="00077D6F" w:rsidRDefault="00077D6F" w:rsidP="00077D6F"/>
    <w:p w:rsidR="00077D6F" w:rsidRDefault="00077D6F" w:rsidP="00077D6F">
      <w:r>
        <w:t>Załącznikami do niniejszej oferty są:</w:t>
      </w:r>
    </w:p>
    <w:p w:rsidR="00077D6F" w:rsidRDefault="00077D6F" w:rsidP="00077D6F">
      <w:r>
        <w:t>Aktualny odpis z KRS/</w:t>
      </w:r>
      <w:proofErr w:type="spellStart"/>
      <w:r>
        <w:t>CEiDG</w:t>
      </w:r>
      <w:proofErr w:type="spellEnd"/>
    </w:p>
    <w:p w:rsidR="00077D6F" w:rsidRDefault="00077D6F" w:rsidP="00077D6F"/>
    <w:p w:rsidR="00077D6F" w:rsidRDefault="00077D6F" w:rsidP="00077D6F"/>
    <w:p w:rsidR="00077D6F" w:rsidRDefault="00077D6F" w:rsidP="00077D6F"/>
    <w:p w:rsidR="00077D6F" w:rsidRDefault="00077D6F" w:rsidP="00077D6F">
      <w:pPr>
        <w:ind w:left="6372"/>
      </w:pPr>
      <w:r>
        <w:t>_______________________</w:t>
      </w:r>
    </w:p>
    <w:p w:rsidR="00077D6F" w:rsidRDefault="00077D6F" w:rsidP="00077D6F">
      <w:pPr>
        <w:ind w:left="6372"/>
        <w:rPr>
          <w:sz w:val="14"/>
          <w:szCs w:val="14"/>
        </w:rPr>
      </w:pPr>
      <w:r w:rsidRPr="009117DC">
        <w:rPr>
          <w:sz w:val="14"/>
          <w:szCs w:val="14"/>
        </w:rPr>
        <w:t>Podpis, pieczęć imienna osób uprawnionych do reprezentowania zainteresowanego wykonawcy, w przypadku oferty wspólnej podpis pełnomocnika</w:t>
      </w:r>
    </w:p>
    <w:p w:rsidR="00077D6F" w:rsidRDefault="00077D6F" w:rsidP="00077D6F"/>
    <w:p w:rsidR="00077D6F" w:rsidRPr="00077D6F" w:rsidRDefault="00077D6F" w:rsidP="00077D6F">
      <w:pPr>
        <w:rPr>
          <w:rFonts w:ascii="Times New Roman" w:hAnsi="Times New Roman" w:cs="Times New Roman"/>
          <w:sz w:val="24"/>
          <w:szCs w:val="24"/>
        </w:rPr>
      </w:pPr>
      <w:bookmarkStart w:id="2" w:name="_GoBack"/>
      <w:bookmarkEnd w:id="2"/>
    </w:p>
    <w:p w:rsidR="00077D6F" w:rsidRPr="00077D6F" w:rsidRDefault="00077D6F" w:rsidP="00077D6F">
      <w:pPr>
        <w:jc w:val="both"/>
        <w:rPr>
          <w:rFonts w:ascii="Times New Roman" w:hAnsi="Times New Roman" w:cs="Times New Roman"/>
          <w:sz w:val="24"/>
          <w:szCs w:val="24"/>
        </w:rPr>
      </w:pPr>
    </w:p>
    <w:p w:rsidR="00077D6F" w:rsidRPr="00C82BEF" w:rsidRDefault="00077D6F" w:rsidP="00C82BEF">
      <w:pPr>
        <w:rPr>
          <w:rFonts w:ascii="Times New Roman" w:hAnsi="Times New Roman" w:cs="Times New Roman"/>
          <w:b/>
          <w:bCs/>
          <w:sz w:val="24"/>
          <w:szCs w:val="24"/>
        </w:rPr>
      </w:pPr>
    </w:p>
    <w:p w:rsidR="00C82BEF" w:rsidRPr="00C82BEF" w:rsidRDefault="00C82BEF" w:rsidP="00C82BEF">
      <w:pPr>
        <w:ind w:left="360"/>
        <w:rPr>
          <w:rFonts w:ascii="Times New Roman" w:hAnsi="Times New Roman" w:cs="Times New Roman"/>
          <w:sz w:val="24"/>
          <w:szCs w:val="24"/>
        </w:rPr>
      </w:pPr>
    </w:p>
    <w:p w:rsidR="00014C45" w:rsidRPr="00014C45" w:rsidRDefault="00014C45" w:rsidP="00014C45">
      <w:pPr>
        <w:jc w:val="right"/>
        <w:rPr>
          <w:rFonts w:ascii="Times New Roman" w:hAnsi="Times New Roman" w:cs="Times New Roman"/>
          <w:b/>
          <w:sz w:val="24"/>
          <w:szCs w:val="24"/>
        </w:rPr>
      </w:pPr>
    </w:p>
    <w:sectPr w:rsidR="00014C45" w:rsidRPr="00014C45" w:rsidSect="00C000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91" w:rsidRDefault="00731591" w:rsidP="00077D6F">
      <w:pPr>
        <w:spacing w:after="0" w:line="240" w:lineRule="auto"/>
      </w:pPr>
      <w:r>
        <w:separator/>
      </w:r>
    </w:p>
  </w:endnote>
  <w:endnote w:type="continuationSeparator" w:id="0">
    <w:p w:rsidR="00731591" w:rsidRDefault="00731591" w:rsidP="0007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91" w:rsidRDefault="00731591" w:rsidP="00077D6F">
      <w:pPr>
        <w:spacing w:after="0" w:line="240" w:lineRule="auto"/>
      </w:pPr>
      <w:r>
        <w:separator/>
      </w:r>
    </w:p>
  </w:footnote>
  <w:footnote w:type="continuationSeparator" w:id="0">
    <w:p w:rsidR="00731591" w:rsidRDefault="00731591" w:rsidP="00077D6F">
      <w:pPr>
        <w:spacing w:after="0" w:line="240" w:lineRule="auto"/>
      </w:pPr>
      <w:r>
        <w:continuationSeparator/>
      </w:r>
    </w:p>
  </w:footnote>
  <w:footnote w:id="1">
    <w:p w:rsidR="00077D6F" w:rsidRDefault="00077D6F" w:rsidP="00077D6F">
      <w:pPr>
        <w:pStyle w:val="Tekstprzypisudolnego"/>
      </w:pPr>
      <w:r>
        <w:rPr>
          <w:rStyle w:val="Odwoanieprzypisudolnego"/>
        </w:rPr>
        <w:footnoteRef/>
      </w:r>
      <w:r>
        <w:t xml:space="preserve"> Dni kursowania inne niż dni robocze, soboty i niedziele; dodać w tabeli odpowiednią liczbę kolumn w razie potrzeby</w:t>
      </w:r>
    </w:p>
  </w:footnote>
  <w:footnote w:id="2">
    <w:p w:rsidR="00077D6F" w:rsidRDefault="00077D6F" w:rsidP="00077D6F">
      <w:pPr>
        <w:pStyle w:val="Tekstprzypisudolnego"/>
      </w:pPr>
      <w:r>
        <w:rPr>
          <w:rStyle w:val="Odwoanieprzypisudolnego"/>
        </w:rPr>
        <w:footnoteRef/>
      </w:r>
      <w:r>
        <w:t xml:space="preserve"> Łączna liczba </w:t>
      </w:r>
      <w:proofErr w:type="spellStart"/>
      <w:r>
        <w:t>wzkm</w:t>
      </w:r>
      <w:proofErr w:type="spellEnd"/>
      <w:r>
        <w:t xml:space="preserve"> w danym dniu = długość wariantu 1 [km] x liczba kursów wariantu 1 + długość wariantu 2 [km] x liczba kursów wariantu 2 + … (i tak dalej dla wszystkich wariantów)</w:t>
      </w:r>
    </w:p>
  </w:footnote>
  <w:footnote w:id="3">
    <w:p w:rsidR="00077D6F" w:rsidRDefault="00077D6F" w:rsidP="00077D6F">
      <w:pPr>
        <w:pStyle w:val="Tekstprzypisudolnego"/>
      </w:pPr>
      <w:r>
        <w:rPr>
          <w:rStyle w:val="Odwoanieprzypisudolnego"/>
        </w:rPr>
        <w:footnoteRef/>
      </w:r>
      <w:r>
        <w:t xml:space="preserve"> Ł</w:t>
      </w:r>
      <w:r w:rsidRPr="003003EA">
        <w:t xml:space="preserve">ączna liczba </w:t>
      </w:r>
      <w:proofErr w:type="spellStart"/>
      <w:r w:rsidRPr="003003EA">
        <w:t>wzkm</w:t>
      </w:r>
      <w:proofErr w:type="spellEnd"/>
      <w:r w:rsidRPr="003003EA">
        <w:t xml:space="preserve"> dla danego dnia w okresie trwania umowy</w:t>
      </w:r>
      <w:r>
        <w:t xml:space="preserve"> = Łączna liczba </w:t>
      </w:r>
      <w:proofErr w:type="spellStart"/>
      <w:r>
        <w:t>wzkm</w:t>
      </w:r>
      <w:proofErr w:type="spellEnd"/>
      <w:r>
        <w:t xml:space="preserve"> w danym dniu x liczba dni w okresie trwania umowy;</w:t>
      </w:r>
    </w:p>
  </w:footnote>
  <w:footnote w:id="4">
    <w:p w:rsidR="00077D6F" w:rsidRDefault="00077D6F" w:rsidP="00077D6F">
      <w:pPr>
        <w:pStyle w:val="Tekstprzypisudolnego"/>
      </w:pPr>
      <w:r>
        <w:rPr>
          <w:rStyle w:val="Odwoanieprzypisudolnego"/>
        </w:rPr>
        <w:footnoteRef/>
      </w:r>
      <w:r>
        <w:t xml:space="preserve"> Łączna liczba </w:t>
      </w:r>
      <w:proofErr w:type="spellStart"/>
      <w:r>
        <w:t>wzkm</w:t>
      </w:r>
      <w:proofErr w:type="spellEnd"/>
      <w:r>
        <w:t xml:space="preserve"> w okresie trwania umowy = suma wszystkich pozycji z wiersza pn. Łączna liczba </w:t>
      </w:r>
      <w:proofErr w:type="spellStart"/>
      <w:r>
        <w:t>wzkm</w:t>
      </w:r>
      <w:proofErr w:type="spellEnd"/>
      <w:r>
        <w:t xml:space="preserve"> dla danego dnia w okresie trwania umowy;</w:t>
      </w:r>
    </w:p>
  </w:footnote>
  <w:footnote w:id="5">
    <w:p w:rsidR="00077D6F" w:rsidRDefault="00077D6F" w:rsidP="00077D6F">
      <w:pPr>
        <w:pStyle w:val="Tekstprzypisudolnego"/>
      </w:pPr>
      <w:r>
        <w:rPr>
          <w:rStyle w:val="Odwoanieprzypisudolnego"/>
        </w:rPr>
        <w:footnoteRef/>
      </w:r>
      <w:r>
        <w:t xml:space="preserve"> Podzielić zaoferowaną cenę całkowitą brutto przez łączną liczbę </w:t>
      </w:r>
      <w:proofErr w:type="spellStart"/>
      <w:r>
        <w:t>wzkm</w:t>
      </w:r>
      <w:proofErr w:type="spellEnd"/>
      <w:r>
        <w:t xml:space="preserve"> w okresie trwania umowy; zaokrąglić do drugiego miejsca po przecinku.</w:t>
      </w:r>
    </w:p>
  </w:footnote>
  <w:footnote w:id="6">
    <w:p w:rsidR="00077D6F" w:rsidRDefault="00077D6F" w:rsidP="00077D6F">
      <w:pPr>
        <w:pStyle w:val="Tekstprzypisudolnego"/>
      </w:pPr>
      <w:r>
        <w:rPr>
          <w:rStyle w:val="Odwoanieprzypisudolnego"/>
        </w:rPr>
        <w:footnoteRef/>
      </w:r>
      <w:r>
        <w:t xml:space="preserve"> Uzupełnić odpowiednio: TARYFA – w przypadku umożliwienia pasażerom przewozów komercyjnych Wykonawcy zakupu biletu jednorazowego zgodnie z taryfą uwzględniającą ceny maksymalne ustalone przez Zamawiającego na podstawie uchwały organu stanowiącego gminy Końskie; SIEĆ – w przypadku umożliwienia </w:t>
      </w:r>
      <w:r w:rsidRPr="00BE2C62">
        <w:t>nieodpłatn</w:t>
      </w:r>
      <w:r>
        <w:t>ego</w:t>
      </w:r>
      <w:r w:rsidRPr="00BE2C62">
        <w:t xml:space="preserve"> przewoz</w:t>
      </w:r>
      <w:r>
        <w:t>u</w:t>
      </w:r>
      <w:r w:rsidRPr="00BE2C62">
        <w:t xml:space="preserve"> pasażer</w:t>
      </w:r>
      <w:r>
        <w:t>om</w:t>
      </w:r>
      <w:r w:rsidRPr="00BE2C62">
        <w:t xml:space="preserve"> posiadający</w:t>
      </w:r>
      <w:r>
        <w:t>m</w:t>
      </w:r>
      <w:r w:rsidRPr="00BE2C62">
        <w:t xml:space="preserve"> bilet miesięczny na przejazd po trasach obsługiwanych przez Wykonawcę taborem Zamawiającego</w:t>
      </w:r>
      <w:r>
        <w:t xml:space="preserve">; TABOR – w przypadku zapewnieniu obsługi kursu autobusem </w:t>
      </w:r>
      <w:proofErr w:type="spellStart"/>
      <w:r>
        <w:t>niskowejściowym</w:t>
      </w:r>
      <w:proofErr w:type="spellEnd"/>
      <w:r w:rsidRPr="00BE2C62">
        <w:t>, wyposażon</w:t>
      </w:r>
      <w:r>
        <w:t>ym</w:t>
      </w:r>
      <w:r w:rsidRPr="00BE2C62">
        <w:t xml:space="preserve"> w przynajmniej jedne, szerokie, dwuskrzydłowe drzwi oraz przynajmniej jedno wyznaczone miejsce dla wózka dziecięcego lub inwalidzkiego</w:t>
      </w:r>
      <w:r>
        <w:t>; w przypadku spełnienia więcej niż jednego warunku, uzupełnić dla każdego kursu każdą z obowiązujących form integracji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0A3D"/>
    <w:multiLevelType w:val="hybridMultilevel"/>
    <w:tmpl w:val="5DAAD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462EFD"/>
    <w:multiLevelType w:val="hybridMultilevel"/>
    <w:tmpl w:val="A52AD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6B56CD"/>
    <w:multiLevelType w:val="multilevel"/>
    <w:tmpl w:val="0E12119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53B4FD4"/>
    <w:multiLevelType w:val="multilevel"/>
    <w:tmpl w:val="94A0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D41375"/>
    <w:multiLevelType w:val="multilevel"/>
    <w:tmpl w:val="49DA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E716A9"/>
    <w:multiLevelType w:val="multilevel"/>
    <w:tmpl w:val="0E121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596B44"/>
    <w:multiLevelType w:val="hybridMultilevel"/>
    <w:tmpl w:val="B12C5262"/>
    <w:lvl w:ilvl="0" w:tplc="0415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7EB"/>
    <w:rsid w:val="00014C45"/>
    <w:rsid w:val="0004293A"/>
    <w:rsid w:val="00077D6F"/>
    <w:rsid w:val="002565AB"/>
    <w:rsid w:val="002E7C18"/>
    <w:rsid w:val="00373BAF"/>
    <w:rsid w:val="00524BF5"/>
    <w:rsid w:val="00590E73"/>
    <w:rsid w:val="005E0055"/>
    <w:rsid w:val="00731591"/>
    <w:rsid w:val="00C000B4"/>
    <w:rsid w:val="00C3080D"/>
    <w:rsid w:val="00C82BEF"/>
    <w:rsid w:val="00D16A04"/>
    <w:rsid w:val="00E50258"/>
    <w:rsid w:val="00EE07EB"/>
    <w:rsid w:val="00FF1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AC054-FE91-41DF-B7BD-216216B8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0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E07EB"/>
    <w:pPr>
      <w:spacing w:before="100" w:beforeAutospacing="1" w:after="100" w:afterAutospacing="1" w:line="240" w:lineRule="auto"/>
    </w:pPr>
    <w:rPr>
      <w:rFonts w:ascii="Times New Roman" w:hAnsi="Times New Roman" w:cs="Times New Roman"/>
      <w:color w:val="000000"/>
      <w:sz w:val="24"/>
      <w:szCs w:val="24"/>
      <w:lang w:eastAsia="pl-PL"/>
    </w:rPr>
  </w:style>
  <w:style w:type="paragraph" w:customStyle="1" w:styleId="Default">
    <w:name w:val="Default"/>
    <w:rsid w:val="00014C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listparagraph">
    <w:name w:val="gmail-msolistparagraph"/>
    <w:basedOn w:val="Normalny"/>
    <w:rsid w:val="005E0055"/>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5E0055"/>
    <w:pPr>
      <w:spacing w:after="160" w:line="259" w:lineRule="auto"/>
      <w:ind w:left="720"/>
      <w:contextualSpacing/>
    </w:pPr>
  </w:style>
  <w:style w:type="paragraph" w:styleId="Tekstdymka">
    <w:name w:val="Balloon Text"/>
    <w:basedOn w:val="Normalny"/>
    <w:link w:val="TekstdymkaZnak"/>
    <w:uiPriority w:val="99"/>
    <w:semiHidden/>
    <w:unhideWhenUsed/>
    <w:rsid w:val="002E7C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C18"/>
    <w:rPr>
      <w:rFonts w:ascii="Segoe UI" w:hAnsi="Segoe UI" w:cs="Segoe UI"/>
      <w:sz w:val="18"/>
      <w:szCs w:val="18"/>
    </w:rPr>
  </w:style>
  <w:style w:type="table" w:styleId="Tabela-Siatka">
    <w:name w:val="Table Grid"/>
    <w:basedOn w:val="Standardowy"/>
    <w:uiPriority w:val="39"/>
    <w:rsid w:val="0007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77D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7D6F"/>
    <w:rPr>
      <w:sz w:val="20"/>
      <w:szCs w:val="20"/>
    </w:rPr>
  </w:style>
  <w:style w:type="character" w:styleId="Odwoanieprzypisudolnego">
    <w:name w:val="footnote reference"/>
    <w:basedOn w:val="Domylnaczcionkaakapitu"/>
    <w:uiPriority w:val="99"/>
    <w:semiHidden/>
    <w:unhideWhenUsed/>
    <w:rsid w:val="00077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41455">
      <w:bodyDiv w:val="1"/>
      <w:marLeft w:val="0"/>
      <w:marRight w:val="0"/>
      <w:marTop w:val="0"/>
      <w:marBottom w:val="0"/>
      <w:divBdr>
        <w:top w:val="none" w:sz="0" w:space="0" w:color="auto"/>
        <w:left w:val="none" w:sz="0" w:space="0" w:color="auto"/>
        <w:bottom w:val="none" w:sz="0" w:space="0" w:color="auto"/>
        <w:right w:val="none" w:sz="0" w:space="0" w:color="auto"/>
      </w:divBdr>
    </w:div>
    <w:div w:id="1368141451">
      <w:bodyDiv w:val="1"/>
      <w:marLeft w:val="0"/>
      <w:marRight w:val="0"/>
      <w:marTop w:val="0"/>
      <w:marBottom w:val="0"/>
      <w:divBdr>
        <w:top w:val="none" w:sz="0" w:space="0" w:color="auto"/>
        <w:left w:val="none" w:sz="0" w:space="0" w:color="auto"/>
        <w:bottom w:val="none" w:sz="0" w:space="0" w:color="auto"/>
        <w:right w:val="none" w:sz="0" w:space="0" w:color="auto"/>
      </w:divBdr>
    </w:div>
    <w:div w:id="1460417022">
      <w:bodyDiv w:val="1"/>
      <w:marLeft w:val="0"/>
      <w:marRight w:val="0"/>
      <w:marTop w:val="0"/>
      <w:marBottom w:val="0"/>
      <w:divBdr>
        <w:top w:val="none" w:sz="0" w:space="0" w:color="auto"/>
        <w:left w:val="none" w:sz="0" w:space="0" w:color="auto"/>
        <w:bottom w:val="none" w:sz="0" w:space="0" w:color="auto"/>
        <w:right w:val="none" w:sz="0" w:space="0" w:color="auto"/>
      </w:divBdr>
    </w:div>
    <w:div w:id="1535381002">
      <w:bodyDiv w:val="1"/>
      <w:marLeft w:val="0"/>
      <w:marRight w:val="0"/>
      <w:marTop w:val="0"/>
      <w:marBottom w:val="0"/>
      <w:divBdr>
        <w:top w:val="none" w:sz="0" w:space="0" w:color="auto"/>
        <w:left w:val="none" w:sz="0" w:space="0" w:color="auto"/>
        <w:bottom w:val="none" w:sz="0" w:space="0" w:color="auto"/>
        <w:right w:val="none" w:sz="0" w:space="0" w:color="auto"/>
      </w:divBdr>
    </w:div>
    <w:div w:id="17034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1235</Words>
  <Characters>7415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Dawid Kowalski</cp:lastModifiedBy>
  <cp:revision>11</cp:revision>
  <cp:lastPrinted>2019-11-21T12:32:00Z</cp:lastPrinted>
  <dcterms:created xsi:type="dcterms:W3CDTF">2019-11-19T13:24:00Z</dcterms:created>
  <dcterms:modified xsi:type="dcterms:W3CDTF">2019-11-21T12:34:00Z</dcterms:modified>
</cp:coreProperties>
</file>